
<file path=[Content_Types].xml><?xml version="1.0" encoding="utf-8"?>
<Types xmlns="http://schemas.openxmlformats.org/package/2006/content-types">
  <Default Extension="emf" ContentType="image/x-emf"/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3F189C7" w14:textId="5F7CA1DB" w:rsidR="00313211" w:rsidRDefault="00313211" w:rsidP="009C4B76">
      <w:pPr>
        <w:widowControl/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72"/>
          <w:szCs w:val="72"/>
        </w:rPr>
        <w:t xml:space="preserve">Instruction Booklet </w:t>
      </w:r>
    </w:p>
    <w:p w14:paraId="212BAC75" w14:textId="45331676" w:rsidR="00D54831" w:rsidRDefault="00313211" w:rsidP="009C4B76">
      <w:pPr>
        <w:widowControl/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72"/>
          <w:szCs w:val="72"/>
        </w:rPr>
        <w:t>of</w:t>
      </w:r>
      <w:r w:rsidR="00D54831">
        <w:rPr>
          <w:rFonts w:ascii="Times New Roman" w:hAnsi="Times New Roman" w:cs="Times New Roman"/>
          <w:b/>
          <w:sz w:val="72"/>
          <w:szCs w:val="72"/>
        </w:rPr>
        <w:t xml:space="preserve"> </w:t>
      </w:r>
      <w:bookmarkStart w:id="0" w:name="_GoBack"/>
      <w:bookmarkEnd w:id="0"/>
    </w:p>
    <w:p w14:paraId="4184C201" w14:textId="77777777" w:rsidR="00313211" w:rsidRDefault="00D54831" w:rsidP="00313211">
      <w:pPr>
        <w:widowControl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72"/>
          <w:szCs w:val="72"/>
        </w:rPr>
        <w:t>‘</w:t>
      </w:r>
      <w:r w:rsidR="009C4B76" w:rsidRPr="009C4B76">
        <w:rPr>
          <w:rFonts w:ascii="Times New Roman" w:hAnsi="Times New Roman" w:cs="Times New Roman" w:hint="eastAsia"/>
          <w:b/>
          <w:sz w:val="72"/>
          <w:szCs w:val="72"/>
        </w:rPr>
        <w:t>M</w:t>
      </w:r>
      <w:r w:rsidR="009C4B76" w:rsidRPr="009C4B76">
        <w:rPr>
          <w:rFonts w:ascii="Times New Roman" w:hAnsi="Times New Roman" w:cs="Times New Roman"/>
          <w:b/>
          <w:sz w:val="72"/>
          <w:szCs w:val="72"/>
        </w:rPr>
        <w:t>TEF Management Tool</w:t>
      </w:r>
      <w:r>
        <w:rPr>
          <w:rFonts w:ascii="Times New Roman" w:hAnsi="Times New Roman" w:cs="Times New Roman"/>
          <w:b/>
          <w:sz w:val="72"/>
          <w:szCs w:val="72"/>
        </w:rPr>
        <w:t>’</w:t>
      </w:r>
      <w:r w:rsidR="00313211" w:rsidRPr="00313211">
        <w:rPr>
          <w:rFonts w:ascii="Times New Roman" w:hAnsi="Times New Roman" w:cs="Times New Roman" w:hint="eastAsia"/>
          <w:b/>
          <w:sz w:val="36"/>
          <w:szCs w:val="36"/>
        </w:rPr>
        <w:t xml:space="preserve"> </w:t>
      </w:r>
    </w:p>
    <w:p w14:paraId="4EE72ADD" w14:textId="42869EBE" w:rsidR="00313211" w:rsidRDefault="00313211" w:rsidP="00313211">
      <w:pPr>
        <w:widowControl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 w:hint="eastAsia"/>
          <w:b/>
          <w:sz w:val="36"/>
          <w:szCs w:val="36"/>
        </w:rPr>
        <w:t>(</w:t>
      </w:r>
      <w:r>
        <w:rPr>
          <w:rFonts w:ascii="Times New Roman" w:hAnsi="Times New Roman" w:cs="Times New Roman"/>
          <w:b/>
          <w:sz w:val="36"/>
          <w:szCs w:val="36"/>
        </w:rPr>
        <w:t>and Data Consolidation)</w:t>
      </w:r>
    </w:p>
    <w:p w14:paraId="5B563EB0" w14:textId="496ACE8C" w:rsidR="00D54831" w:rsidRPr="00D54831" w:rsidRDefault="00D54831" w:rsidP="009C4B76">
      <w:pPr>
        <w:widowControl/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72"/>
          <w:szCs w:val="72"/>
        </w:rPr>
        <w:t xml:space="preserve">For the Health </w:t>
      </w:r>
      <w:r w:rsidR="00742FCD">
        <w:rPr>
          <w:rFonts w:ascii="Times New Roman" w:hAnsi="Times New Roman" w:cs="Times New Roman" w:hint="eastAsia"/>
          <w:b/>
          <w:sz w:val="72"/>
          <w:szCs w:val="72"/>
        </w:rPr>
        <w:t>O</w:t>
      </w:r>
      <w:r>
        <w:rPr>
          <w:rFonts w:ascii="Times New Roman" w:hAnsi="Times New Roman" w:cs="Times New Roman"/>
          <w:b/>
          <w:sz w:val="72"/>
          <w:szCs w:val="72"/>
        </w:rPr>
        <w:t>fficers under CDOH</w:t>
      </w:r>
    </w:p>
    <w:p w14:paraId="17A67CBC" w14:textId="77777777" w:rsidR="009C4B76" w:rsidRDefault="009C4B76" w:rsidP="009C4B76">
      <w:pPr>
        <w:widowControl/>
        <w:jc w:val="center"/>
        <w:rPr>
          <w:rFonts w:ascii="Times New Roman" w:hAnsi="Times New Roman" w:cs="Times New Roman"/>
          <w:b/>
          <w:sz w:val="36"/>
          <w:szCs w:val="36"/>
        </w:rPr>
      </w:pPr>
    </w:p>
    <w:p w14:paraId="690BF0B8" w14:textId="27AC339F" w:rsidR="009C4B76" w:rsidRDefault="000A567E" w:rsidP="009C4B76">
      <w:pPr>
        <w:widowControl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August</w:t>
      </w:r>
      <w:r w:rsidR="009C4B76">
        <w:rPr>
          <w:rFonts w:ascii="Times New Roman" w:hAnsi="Times New Roman" w:cs="Times New Roman"/>
          <w:b/>
          <w:sz w:val="36"/>
          <w:szCs w:val="36"/>
        </w:rPr>
        <w:t xml:space="preserve"> 2019</w:t>
      </w:r>
    </w:p>
    <w:p w14:paraId="48B14222" w14:textId="086DFFF4" w:rsidR="009C4B76" w:rsidRDefault="009C4B76" w:rsidP="009C4B76">
      <w:pPr>
        <w:widowControl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 w:hint="eastAsia"/>
          <w:b/>
          <w:sz w:val="36"/>
          <w:szCs w:val="36"/>
        </w:rPr>
        <w:t>J</w:t>
      </w:r>
      <w:r>
        <w:rPr>
          <w:rFonts w:ascii="Times New Roman" w:hAnsi="Times New Roman" w:cs="Times New Roman"/>
          <w:b/>
          <w:sz w:val="36"/>
          <w:szCs w:val="36"/>
        </w:rPr>
        <w:t>ICA-OCCADEP</w:t>
      </w:r>
    </w:p>
    <w:p w14:paraId="4D61E265" w14:textId="77777777" w:rsidR="000A567E" w:rsidRDefault="000A567E" w:rsidP="009C4B76">
      <w:pPr>
        <w:widowControl/>
        <w:jc w:val="center"/>
        <w:rPr>
          <w:rFonts w:ascii="Times New Roman" w:hAnsi="Times New Roman" w:cs="Times New Roman"/>
          <w:b/>
          <w:sz w:val="36"/>
          <w:szCs w:val="36"/>
        </w:rPr>
      </w:pPr>
    </w:p>
    <w:p w14:paraId="4D65C6E9" w14:textId="53610DF9" w:rsidR="000825A1" w:rsidRDefault="000825A1" w:rsidP="009C4B76">
      <w:pPr>
        <w:widowControl/>
        <w:jc w:val="center"/>
        <w:rPr>
          <w:rFonts w:ascii="Times New Roman" w:hAnsi="Times New Roman" w:cs="Times New Roman" w:hint="eastAsia"/>
          <w:b/>
          <w:sz w:val="36"/>
          <w:szCs w:val="36"/>
        </w:rPr>
        <w:sectPr w:rsidR="000825A1" w:rsidSect="000A567E">
          <w:headerReference w:type="default" r:id="rId8"/>
          <w:footerReference w:type="default" r:id="rId9"/>
          <w:footerReference w:type="first" r:id="rId10"/>
          <w:type w:val="continuous"/>
          <w:pgSz w:w="16838" w:h="11906" w:orient="landscape"/>
          <w:pgMar w:top="1440" w:right="1080" w:bottom="1440" w:left="1080" w:header="851" w:footer="737" w:gutter="0"/>
          <w:pgNumType w:start="0"/>
          <w:cols w:space="425"/>
          <w:titlePg/>
          <w:docGrid w:type="lines" w:linePitch="360"/>
        </w:sectPr>
      </w:pPr>
    </w:p>
    <w:p w14:paraId="7F00DEF2" w14:textId="297A218C" w:rsidR="000A567E" w:rsidRDefault="000A567E" w:rsidP="009C4B76">
      <w:pPr>
        <w:widowControl/>
        <w:jc w:val="center"/>
        <w:rPr>
          <w:rFonts w:ascii="Times New Roman" w:hAnsi="Times New Roman" w:cs="Times New Roman"/>
          <w:b/>
          <w:sz w:val="36"/>
          <w:szCs w:val="36"/>
        </w:rPr>
      </w:pPr>
    </w:p>
    <w:p w14:paraId="2C9BBA98" w14:textId="1F96EFAD" w:rsidR="000825A1" w:rsidRPr="003E3F1C" w:rsidRDefault="000825A1" w:rsidP="000825A1">
      <w:pPr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E3F1C">
        <w:rPr>
          <w:rFonts w:ascii="Times New Roman" w:hAnsi="Times New Roman" w:cs="Times New Roman"/>
          <w:b/>
          <w:sz w:val="24"/>
          <w:szCs w:val="24"/>
        </w:rPr>
        <w:t>Disclaimer</w:t>
      </w:r>
    </w:p>
    <w:p w14:paraId="7C757DE3" w14:textId="77777777" w:rsidR="003E3F1C" w:rsidRPr="003E3F1C" w:rsidRDefault="003E3F1C" w:rsidP="000825A1">
      <w:pPr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7C3F90A" w14:textId="77777777" w:rsidR="003E3F1C" w:rsidRDefault="000825A1" w:rsidP="000825A1">
      <w:pPr>
        <w:widowControl/>
        <w:jc w:val="left"/>
        <w:rPr>
          <w:rFonts w:ascii="Times New Roman" w:hAnsi="Times New Roman" w:cs="Times New Roman"/>
          <w:b/>
          <w:sz w:val="24"/>
          <w:szCs w:val="24"/>
        </w:rPr>
      </w:pPr>
      <w:r w:rsidRPr="003E3F1C">
        <w:rPr>
          <w:rFonts w:ascii="Times New Roman" w:hAnsi="Times New Roman" w:cs="Times New Roman"/>
          <w:b/>
          <w:sz w:val="24"/>
          <w:szCs w:val="24"/>
        </w:rPr>
        <w:t>Any part of this document may be freely reviewed, quoted, reproduced or translated in full or</w:t>
      </w:r>
      <w:r w:rsidR="003E3F1C" w:rsidRPr="003E3F1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E3F1C">
        <w:rPr>
          <w:rFonts w:ascii="Times New Roman" w:hAnsi="Times New Roman" w:cs="Times New Roman"/>
          <w:b/>
          <w:sz w:val="24"/>
          <w:szCs w:val="24"/>
        </w:rPr>
        <w:t>in part, provided the</w:t>
      </w:r>
      <w:r w:rsidRPr="003E3F1C">
        <w:rPr>
          <w:rFonts w:ascii="Times New Roman" w:hAnsi="Times New Roman" w:cs="Times New Roman" w:hint="eastAsia"/>
          <w:b/>
          <w:sz w:val="24"/>
          <w:szCs w:val="24"/>
        </w:rPr>
        <w:t xml:space="preserve"> </w:t>
      </w:r>
      <w:r w:rsidRPr="003E3F1C">
        <w:rPr>
          <w:rFonts w:ascii="Times New Roman" w:hAnsi="Times New Roman" w:cs="Times New Roman"/>
          <w:b/>
          <w:sz w:val="24"/>
          <w:szCs w:val="24"/>
        </w:rPr>
        <w:t xml:space="preserve">source is acknowledged. </w:t>
      </w:r>
    </w:p>
    <w:p w14:paraId="4992136C" w14:textId="55BE7CBB" w:rsidR="000A567E" w:rsidRPr="003E3F1C" w:rsidRDefault="000825A1" w:rsidP="000825A1">
      <w:pPr>
        <w:widowControl/>
        <w:jc w:val="left"/>
        <w:rPr>
          <w:rFonts w:ascii="Times New Roman" w:hAnsi="Times New Roman" w:cs="Times New Roman"/>
          <w:b/>
          <w:sz w:val="24"/>
          <w:szCs w:val="24"/>
        </w:rPr>
      </w:pPr>
      <w:r w:rsidRPr="003E3F1C">
        <w:rPr>
          <w:rFonts w:ascii="Times New Roman" w:hAnsi="Times New Roman" w:cs="Times New Roman"/>
          <w:b/>
          <w:sz w:val="24"/>
          <w:szCs w:val="24"/>
        </w:rPr>
        <w:t>It may not be sold or used for commercial purposes.</w:t>
      </w:r>
    </w:p>
    <w:p w14:paraId="3AC62DE6" w14:textId="77777777" w:rsidR="000A567E" w:rsidRDefault="009C4B76" w:rsidP="001550DB">
      <w:pPr>
        <w:widowControl/>
        <w:jc w:val="center"/>
        <w:rPr>
          <w:rFonts w:ascii="Times New Roman" w:hAnsi="Times New Roman" w:cs="Times New Roman"/>
          <w:b/>
          <w:sz w:val="36"/>
          <w:szCs w:val="36"/>
        </w:rPr>
        <w:sectPr w:rsidR="000A567E" w:rsidSect="000A567E">
          <w:footerReference w:type="first" r:id="rId11"/>
          <w:pgSz w:w="16838" w:h="11906" w:orient="landscape"/>
          <w:pgMar w:top="1440" w:right="1080" w:bottom="1440" w:left="1080" w:header="851" w:footer="737" w:gutter="0"/>
          <w:pgNumType w:start="0"/>
          <w:cols w:space="425"/>
          <w:titlePg/>
          <w:docGrid w:type="lines"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br w:type="page"/>
      </w:r>
    </w:p>
    <w:p w14:paraId="4746DE2C" w14:textId="2BBADD3D" w:rsidR="00FC3E20" w:rsidRPr="00FC3E20" w:rsidRDefault="00F8126C" w:rsidP="001550DB">
      <w:pPr>
        <w:widowControl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lastRenderedPageBreak/>
        <w:t>T</w:t>
      </w:r>
      <w:r w:rsidR="00934FF8">
        <w:rPr>
          <w:rFonts w:ascii="Times New Roman" w:hAnsi="Times New Roman" w:cs="Times New Roman"/>
          <w:b/>
          <w:sz w:val="36"/>
          <w:szCs w:val="36"/>
        </w:rPr>
        <w:t>he</w:t>
      </w:r>
      <w:r>
        <w:rPr>
          <w:rFonts w:ascii="Times New Roman" w:hAnsi="Times New Roman" w:cs="Times New Roman"/>
          <w:b/>
          <w:sz w:val="36"/>
          <w:szCs w:val="36"/>
        </w:rPr>
        <w:t xml:space="preserve"> </w:t>
      </w:r>
      <w:r w:rsidR="00934FF8">
        <w:rPr>
          <w:rFonts w:ascii="Times New Roman" w:hAnsi="Times New Roman" w:cs="Times New Roman"/>
          <w:b/>
          <w:sz w:val="36"/>
          <w:szCs w:val="36"/>
        </w:rPr>
        <w:t>concepts of</w:t>
      </w:r>
      <w:r>
        <w:rPr>
          <w:rFonts w:ascii="Times New Roman" w:hAnsi="Times New Roman" w:cs="Times New Roman"/>
          <w:b/>
          <w:sz w:val="36"/>
          <w:szCs w:val="36"/>
        </w:rPr>
        <w:t xml:space="preserve"> ‘</w:t>
      </w:r>
      <w:r w:rsidR="00FC3E20" w:rsidRPr="00FC3E20">
        <w:rPr>
          <w:rFonts w:ascii="Times New Roman" w:hAnsi="Times New Roman" w:cs="Times New Roman"/>
          <w:b/>
          <w:sz w:val="36"/>
          <w:szCs w:val="36"/>
        </w:rPr>
        <w:t>MTEF Management Tool</w:t>
      </w:r>
      <w:r>
        <w:rPr>
          <w:rFonts w:ascii="Times New Roman" w:hAnsi="Times New Roman" w:cs="Times New Roman"/>
          <w:b/>
          <w:sz w:val="36"/>
          <w:szCs w:val="36"/>
        </w:rPr>
        <w:t>’</w:t>
      </w:r>
    </w:p>
    <w:p w14:paraId="04C62B3C" w14:textId="742A6981" w:rsidR="00407D3D" w:rsidRPr="00E01A30" w:rsidRDefault="00407D3D" w:rsidP="00F8126C">
      <w:pPr>
        <w:pStyle w:val="1"/>
        <w:ind w:firstLine="0"/>
      </w:pPr>
      <w:r w:rsidRPr="00E01A30">
        <w:t>Introduction</w:t>
      </w:r>
      <w:r w:rsidR="00387999">
        <w:tab/>
      </w:r>
      <w:r w:rsidR="00387999">
        <w:tab/>
      </w:r>
    </w:p>
    <w:p w14:paraId="417549D4" w14:textId="0C3187EE" w:rsidR="005A77E6" w:rsidRDefault="007B2201" w:rsidP="00407D3D">
      <w:pPr>
        <w:numPr>
          <w:ilvl w:val="0"/>
          <w:numId w:val="1"/>
        </w:numPr>
        <w:rPr>
          <w:rFonts w:ascii="Times New Roman" w:hAnsi="Times New Roman" w:cs="Times New Roman"/>
        </w:rPr>
      </w:pPr>
      <w:r w:rsidRPr="00E01A30">
        <w:rPr>
          <w:rFonts w:ascii="Times New Roman" w:hAnsi="Times New Roman" w:cs="Times New Roman"/>
        </w:rPr>
        <w:t>“</w:t>
      </w:r>
      <w:r w:rsidRPr="00E01A30">
        <w:rPr>
          <w:rFonts w:ascii="Times New Roman" w:hAnsi="Times New Roman" w:cs="Times New Roman"/>
          <w:bCs/>
        </w:rPr>
        <w:t>MTEF management Tool</w:t>
      </w:r>
      <w:r w:rsidRPr="00E01A30">
        <w:rPr>
          <w:rFonts w:ascii="Times New Roman" w:hAnsi="Times New Roman" w:cs="Times New Roman"/>
        </w:rPr>
        <w:t xml:space="preserve">” is </w:t>
      </w:r>
      <w:r w:rsidR="00DA0749" w:rsidRPr="00E01A30">
        <w:rPr>
          <w:rFonts w:ascii="Times New Roman" w:hAnsi="Times New Roman" w:cs="Times New Roman"/>
        </w:rPr>
        <w:t xml:space="preserve">an Excel macro-program </w:t>
      </w:r>
      <w:r w:rsidRPr="00E01A30">
        <w:rPr>
          <w:rFonts w:ascii="Times New Roman" w:hAnsi="Times New Roman" w:cs="Times New Roman"/>
        </w:rPr>
        <w:t xml:space="preserve">developed by JICA-OCCADEP in collaboration with Kericho and Kirinyaga counties for planning and financial management of County Health </w:t>
      </w:r>
      <w:r w:rsidR="00FA1248">
        <w:rPr>
          <w:rFonts w:ascii="Times New Roman" w:hAnsi="Times New Roman" w:cs="Times New Roman"/>
        </w:rPr>
        <w:t xml:space="preserve">Sector </w:t>
      </w:r>
      <w:r w:rsidR="004B1DD3" w:rsidRPr="00E01A30">
        <w:rPr>
          <w:rFonts w:ascii="Times New Roman" w:hAnsi="Times New Roman" w:cs="Times New Roman"/>
        </w:rPr>
        <w:t>Annual Work Plan (</w:t>
      </w:r>
      <w:r w:rsidRPr="00E01A30">
        <w:rPr>
          <w:rFonts w:ascii="Times New Roman" w:hAnsi="Times New Roman" w:cs="Times New Roman"/>
        </w:rPr>
        <w:t>AWP</w:t>
      </w:r>
      <w:r w:rsidR="004B1DD3" w:rsidRPr="00E01A30">
        <w:rPr>
          <w:rFonts w:ascii="Times New Roman" w:hAnsi="Times New Roman" w:cs="Times New Roman"/>
        </w:rPr>
        <w:t>)</w:t>
      </w:r>
      <w:r w:rsidRPr="00E01A30">
        <w:rPr>
          <w:rFonts w:ascii="Times New Roman" w:hAnsi="Times New Roman" w:cs="Times New Roman"/>
        </w:rPr>
        <w:t xml:space="preserve">. </w:t>
      </w:r>
    </w:p>
    <w:p w14:paraId="633879DE" w14:textId="07CFCF8B" w:rsidR="00CB000B" w:rsidRPr="00E01A30" w:rsidRDefault="00CB000B" w:rsidP="00407D3D">
      <w:pPr>
        <w:numPr>
          <w:ilvl w:val="0"/>
          <w:numId w:val="1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T</w:t>
      </w:r>
      <w:r>
        <w:rPr>
          <w:rFonts w:ascii="Times New Roman" w:hAnsi="Times New Roman" w:cs="Times New Roman"/>
        </w:rPr>
        <w:t xml:space="preserve">he </w:t>
      </w:r>
      <w:r w:rsidR="001109E5">
        <w:rPr>
          <w:rFonts w:ascii="Times New Roman" w:hAnsi="Times New Roman" w:cs="Times New Roman"/>
        </w:rPr>
        <w:t>T</w:t>
      </w:r>
      <w:r>
        <w:rPr>
          <w:rFonts w:ascii="Times New Roman" w:hAnsi="Times New Roman" w:cs="Times New Roman"/>
        </w:rPr>
        <w:t xml:space="preserve">ool has </w:t>
      </w:r>
      <w:r w:rsidR="007E4A8F">
        <w:rPr>
          <w:rFonts w:ascii="Times New Roman" w:hAnsi="Times New Roman" w:cs="Times New Roman"/>
        </w:rPr>
        <w:t>a Service Delivery Work Plan (</w:t>
      </w:r>
      <w:r>
        <w:rPr>
          <w:rFonts w:ascii="Times New Roman" w:hAnsi="Times New Roman" w:cs="Times New Roman"/>
        </w:rPr>
        <w:t>implementation plan</w:t>
      </w:r>
      <w:r w:rsidR="007E4A8F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 part of AWP</w:t>
      </w:r>
      <w:r w:rsidR="001109E5">
        <w:rPr>
          <w:rFonts w:ascii="Times New Roman" w:hAnsi="Times New Roman" w:cs="Times New Roman"/>
        </w:rPr>
        <w:t>.  It can also</w:t>
      </w:r>
      <w:r w:rsidR="00F11F02">
        <w:rPr>
          <w:rFonts w:ascii="Times New Roman" w:hAnsi="Times New Roman" w:cs="Times New Roman"/>
        </w:rPr>
        <w:t xml:space="preserve"> plan for two outer years to cover </w:t>
      </w:r>
      <w:r w:rsidR="001109E5">
        <w:rPr>
          <w:rFonts w:ascii="Times New Roman" w:hAnsi="Times New Roman" w:cs="Times New Roman"/>
        </w:rPr>
        <w:t>three-year within ‘</w:t>
      </w:r>
      <w:r w:rsidR="00F11F02">
        <w:rPr>
          <w:rFonts w:ascii="Times New Roman" w:hAnsi="Times New Roman" w:cs="Times New Roman"/>
        </w:rPr>
        <w:t>Medium Term Expenditure Framework (MTEF)</w:t>
      </w:r>
      <w:r w:rsidR="001109E5">
        <w:rPr>
          <w:rFonts w:ascii="Times New Roman" w:hAnsi="Times New Roman" w:cs="Times New Roman"/>
        </w:rPr>
        <w:t>’.</w:t>
      </w:r>
      <w:r w:rsidR="00F11F02">
        <w:rPr>
          <w:rFonts w:ascii="Times New Roman" w:hAnsi="Times New Roman" w:cs="Times New Roman"/>
        </w:rPr>
        <w:t xml:space="preserve"> The </w:t>
      </w:r>
      <w:r w:rsidR="001109E5">
        <w:rPr>
          <w:rFonts w:ascii="Times New Roman" w:hAnsi="Times New Roman" w:cs="Times New Roman"/>
        </w:rPr>
        <w:t>T</w:t>
      </w:r>
      <w:r w:rsidR="00F11F02">
        <w:rPr>
          <w:rFonts w:ascii="Times New Roman" w:hAnsi="Times New Roman" w:cs="Times New Roman"/>
        </w:rPr>
        <w:t>ool also has</w:t>
      </w:r>
      <w:r>
        <w:rPr>
          <w:rFonts w:ascii="Times New Roman" w:hAnsi="Times New Roman" w:cs="Times New Roman"/>
        </w:rPr>
        <w:t xml:space="preserve"> </w:t>
      </w:r>
      <w:r w:rsidR="007E4A8F">
        <w:rPr>
          <w:rFonts w:ascii="Times New Roman" w:hAnsi="Times New Roman" w:cs="Times New Roman"/>
        </w:rPr>
        <w:t xml:space="preserve">a </w:t>
      </w:r>
      <w:r>
        <w:rPr>
          <w:rFonts w:ascii="Times New Roman" w:hAnsi="Times New Roman" w:cs="Times New Roman"/>
        </w:rPr>
        <w:t>cash book to record the financial implementation of the plan</w:t>
      </w:r>
      <w:r w:rsidR="001109E5">
        <w:rPr>
          <w:rFonts w:ascii="Times New Roman" w:hAnsi="Times New Roman" w:cs="Times New Roman"/>
        </w:rPr>
        <w:t xml:space="preserve"> for annual basis</w:t>
      </w:r>
      <w:r>
        <w:rPr>
          <w:rFonts w:ascii="Times New Roman" w:hAnsi="Times New Roman" w:cs="Times New Roman"/>
        </w:rPr>
        <w:t>.</w:t>
      </w:r>
    </w:p>
    <w:p w14:paraId="4B9E2A39" w14:textId="283D1804" w:rsidR="004B1DD3" w:rsidRPr="001109E5" w:rsidRDefault="007B2201">
      <w:pPr>
        <w:numPr>
          <w:ilvl w:val="0"/>
          <w:numId w:val="1"/>
        </w:numPr>
        <w:rPr>
          <w:rFonts w:ascii="Times New Roman" w:hAnsi="Times New Roman" w:cs="Times New Roman"/>
        </w:rPr>
      </w:pPr>
      <w:r w:rsidRPr="001109E5">
        <w:rPr>
          <w:rFonts w:ascii="Times New Roman" w:hAnsi="Times New Roman" w:cs="Times New Roman"/>
        </w:rPr>
        <w:t xml:space="preserve">The </w:t>
      </w:r>
      <w:r w:rsidR="001109E5" w:rsidRPr="001109E5">
        <w:rPr>
          <w:rFonts w:ascii="Times New Roman" w:hAnsi="Times New Roman" w:cs="Times New Roman"/>
        </w:rPr>
        <w:t>To</w:t>
      </w:r>
      <w:r w:rsidRPr="001109E5">
        <w:rPr>
          <w:rFonts w:ascii="Times New Roman" w:hAnsi="Times New Roman" w:cs="Times New Roman"/>
        </w:rPr>
        <w:t xml:space="preserve">ol </w:t>
      </w:r>
      <w:r w:rsidR="004B1DD3" w:rsidRPr="001109E5">
        <w:rPr>
          <w:rFonts w:ascii="Times New Roman" w:hAnsi="Times New Roman" w:cs="Times New Roman"/>
        </w:rPr>
        <w:t xml:space="preserve">was first distributed to </w:t>
      </w:r>
      <w:r w:rsidR="00FA1248" w:rsidRPr="001109E5">
        <w:rPr>
          <w:rFonts w:ascii="Times New Roman" w:hAnsi="Times New Roman" w:cs="Times New Roman"/>
        </w:rPr>
        <w:t xml:space="preserve">the </w:t>
      </w:r>
      <w:r w:rsidR="004B1DD3" w:rsidRPr="001109E5">
        <w:rPr>
          <w:rFonts w:ascii="Times New Roman" w:hAnsi="Times New Roman" w:cs="Times New Roman"/>
        </w:rPr>
        <w:t>two counties in</w:t>
      </w:r>
      <w:r w:rsidRPr="001109E5">
        <w:rPr>
          <w:rFonts w:ascii="Times New Roman" w:hAnsi="Times New Roman" w:cs="Times New Roman"/>
        </w:rPr>
        <w:t xml:space="preserve"> September 2018 for implementation monitoring of FY2018/19</w:t>
      </w:r>
      <w:r w:rsidR="00FA1248" w:rsidRPr="001109E5">
        <w:rPr>
          <w:rFonts w:ascii="Times New Roman" w:hAnsi="Times New Roman" w:cs="Times New Roman"/>
        </w:rPr>
        <w:t xml:space="preserve"> AWP</w:t>
      </w:r>
      <w:r w:rsidR="001109E5" w:rsidRPr="001109E5">
        <w:rPr>
          <w:rFonts w:ascii="Times New Roman" w:hAnsi="Times New Roman" w:cs="Times New Roman"/>
        </w:rPr>
        <w:t xml:space="preserve"> (The Tool has been revised and the</w:t>
      </w:r>
      <w:r w:rsidR="004B1DD3" w:rsidRPr="001109E5">
        <w:rPr>
          <w:rFonts w:ascii="Times New Roman" w:hAnsi="Times New Roman" w:cs="Times New Roman"/>
        </w:rPr>
        <w:t xml:space="preserve"> newest version (version </w:t>
      </w:r>
      <w:r w:rsidR="00F72B23" w:rsidRPr="001109E5">
        <w:rPr>
          <w:rFonts w:ascii="Times New Roman" w:hAnsi="Times New Roman" w:cs="Times New Roman"/>
        </w:rPr>
        <w:t>3</w:t>
      </w:r>
      <w:r w:rsidR="004B1DD3" w:rsidRPr="001109E5">
        <w:rPr>
          <w:rFonts w:ascii="Times New Roman" w:hAnsi="Times New Roman" w:cs="Times New Roman"/>
        </w:rPr>
        <w:t>.</w:t>
      </w:r>
      <w:r w:rsidR="00F72B23" w:rsidRPr="001109E5">
        <w:rPr>
          <w:rFonts w:ascii="Times New Roman" w:hAnsi="Times New Roman" w:cs="Times New Roman"/>
        </w:rPr>
        <w:t>0</w:t>
      </w:r>
      <w:r w:rsidR="004B1DD3" w:rsidRPr="001109E5">
        <w:rPr>
          <w:rFonts w:ascii="Times New Roman" w:hAnsi="Times New Roman" w:cs="Times New Roman"/>
        </w:rPr>
        <w:t xml:space="preserve">) of the tool </w:t>
      </w:r>
      <w:r w:rsidR="001109E5" w:rsidRPr="001109E5">
        <w:rPr>
          <w:rFonts w:ascii="Times New Roman" w:hAnsi="Times New Roman" w:cs="Times New Roman"/>
        </w:rPr>
        <w:t>is</w:t>
      </w:r>
      <w:r w:rsidR="004B1DD3" w:rsidRPr="001109E5">
        <w:rPr>
          <w:rFonts w:ascii="Times New Roman" w:hAnsi="Times New Roman" w:cs="Times New Roman"/>
        </w:rPr>
        <w:t xml:space="preserve"> released</w:t>
      </w:r>
      <w:r w:rsidR="001109E5" w:rsidRPr="001109E5">
        <w:rPr>
          <w:rFonts w:ascii="Times New Roman" w:hAnsi="Times New Roman" w:cs="Times New Roman"/>
        </w:rPr>
        <w:t xml:space="preserve"> by September 2019, which</w:t>
      </w:r>
      <w:r w:rsidR="008D5F08">
        <w:rPr>
          <w:rFonts w:ascii="Times New Roman" w:hAnsi="Times New Roman" w:cs="Times New Roman"/>
        </w:rPr>
        <w:t xml:space="preserve"> can</w:t>
      </w:r>
      <w:r w:rsidR="001109E5" w:rsidRPr="001109E5">
        <w:rPr>
          <w:rFonts w:ascii="Times New Roman" w:hAnsi="Times New Roman" w:cs="Times New Roman"/>
        </w:rPr>
        <w:t xml:space="preserve"> be used by any county health department.</w:t>
      </w:r>
      <w:r w:rsidR="001109E5">
        <w:rPr>
          <w:rFonts w:ascii="Times New Roman" w:hAnsi="Times New Roman" w:cs="Times New Roman"/>
        </w:rPr>
        <w:t>)</w:t>
      </w:r>
      <w:r w:rsidR="001109E5" w:rsidRPr="001109E5">
        <w:rPr>
          <w:rFonts w:ascii="Times New Roman" w:hAnsi="Times New Roman" w:cs="Times New Roman"/>
        </w:rPr>
        <w:t xml:space="preserve"> </w:t>
      </w:r>
    </w:p>
    <w:p w14:paraId="0DC6AF3E" w14:textId="20A6B829" w:rsidR="005A77E6" w:rsidRPr="001E0AF0" w:rsidRDefault="007B2201" w:rsidP="001E0AF0">
      <w:pPr>
        <w:numPr>
          <w:ilvl w:val="0"/>
          <w:numId w:val="1"/>
        </w:numPr>
        <w:rPr>
          <w:rFonts w:ascii="Times New Roman" w:hAnsi="Times New Roman" w:cs="Times New Roman"/>
        </w:rPr>
      </w:pPr>
      <w:r w:rsidRPr="00E01A30">
        <w:rPr>
          <w:rFonts w:ascii="Times New Roman" w:hAnsi="Times New Roman" w:cs="Times New Roman"/>
        </w:rPr>
        <w:t xml:space="preserve">The </w:t>
      </w:r>
      <w:r w:rsidR="001109E5">
        <w:rPr>
          <w:rFonts w:ascii="Times New Roman" w:hAnsi="Times New Roman" w:cs="Times New Roman"/>
        </w:rPr>
        <w:t>T</w:t>
      </w:r>
      <w:r w:rsidRPr="00E01A30">
        <w:rPr>
          <w:rFonts w:ascii="Times New Roman" w:hAnsi="Times New Roman" w:cs="Times New Roman"/>
        </w:rPr>
        <w:t xml:space="preserve">ool is </w:t>
      </w:r>
      <w:r w:rsidR="004B1DD3" w:rsidRPr="00E01A30">
        <w:rPr>
          <w:rFonts w:ascii="Times New Roman" w:hAnsi="Times New Roman" w:cs="Times New Roman"/>
        </w:rPr>
        <w:t>utilized by</w:t>
      </w:r>
      <w:r w:rsidRPr="00E01A30">
        <w:rPr>
          <w:rFonts w:ascii="Times New Roman" w:hAnsi="Times New Roman" w:cs="Times New Roman"/>
        </w:rPr>
        <w:t xml:space="preserve"> individual </w:t>
      </w:r>
      <w:r w:rsidR="00285E80">
        <w:rPr>
          <w:rFonts w:ascii="Times New Roman" w:hAnsi="Times New Roman" w:cs="Times New Roman"/>
        </w:rPr>
        <w:t>Primary Care Facility</w:t>
      </w:r>
      <w:r w:rsidRPr="00E01A30">
        <w:rPr>
          <w:rFonts w:ascii="Times New Roman" w:hAnsi="Times New Roman" w:cs="Times New Roman"/>
        </w:rPr>
        <w:t xml:space="preserve">, </w:t>
      </w:r>
      <w:r w:rsidR="00285E80">
        <w:rPr>
          <w:rFonts w:ascii="Times New Roman" w:hAnsi="Times New Roman" w:cs="Times New Roman" w:hint="eastAsia"/>
        </w:rPr>
        <w:t>H</w:t>
      </w:r>
      <w:r w:rsidR="00285E80">
        <w:rPr>
          <w:rFonts w:ascii="Times New Roman" w:hAnsi="Times New Roman" w:cs="Times New Roman"/>
        </w:rPr>
        <w:t>ospital</w:t>
      </w:r>
      <w:r w:rsidR="00285E80">
        <w:rPr>
          <w:rFonts w:ascii="Times New Roman" w:hAnsi="Times New Roman" w:cs="Times New Roman" w:hint="eastAsia"/>
        </w:rPr>
        <w:t xml:space="preserve">, </w:t>
      </w:r>
      <w:r w:rsidRPr="00E01A30">
        <w:rPr>
          <w:rFonts w:ascii="Times New Roman" w:hAnsi="Times New Roman" w:cs="Times New Roman"/>
        </w:rPr>
        <w:t>SCHMT and CHMT</w:t>
      </w:r>
      <w:r w:rsidR="004B1DD3" w:rsidRPr="00E01A30">
        <w:rPr>
          <w:rFonts w:ascii="Times New Roman" w:hAnsi="Times New Roman" w:cs="Times New Roman"/>
        </w:rPr>
        <w:t xml:space="preserve"> to prepare various levels of AWP</w:t>
      </w:r>
      <w:r w:rsidRPr="00E01A30">
        <w:rPr>
          <w:rFonts w:ascii="Times New Roman" w:hAnsi="Times New Roman" w:cs="Times New Roman"/>
        </w:rPr>
        <w:t>.</w:t>
      </w:r>
    </w:p>
    <w:p w14:paraId="461EA81D" w14:textId="6F44B500" w:rsidR="005A77E6" w:rsidRPr="00F72B23" w:rsidRDefault="004B1DD3">
      <w:pPr>
        <w:numPr>
          <w:ilvl w:val="0"/>
          <w:numId w:val="1"/>
        </w:numPr>
        <w:rPr>
          <w:rFonts w:ascii="Times New Roman" w:hAnsi="Times New Roman" w:cs="Times New Roman"/>
          <w:color w:val="FF0000"/>
        </w:rPr>
      </w:pPr>
      <w:r w:rsidRPr="00E01A30">
        <w:rPr>
          <w:rFonts w:ascii="Times New Roman" w:hAnsi="Times New Roman" w:cs="Times New Roman"/>
        </w:rPr>
        <w:t>T</w:t>
      </w:r>
      <w:r w:rsidR="007B2201" w:rsidRPr="00E01A30">
        <w:rPr>
          <w:rFonts w:ascii="Times New Roman" w:hAnsi="Times New Roman" w:cs="Times New Roman"/>
        </w:rPr>
        <w:t xml:space="preserve">he </w:t>
      </w:r>
      <w:r w:rsidR="001109E5">
        <w:rPr>
          <w:rFonts w:ascii="Times New Roman" w:hAnsi="Times New Roman" w:cs="Times New Roman"/>
        </w:rPr>
        <w:t>T</w:t>
      </w:r>
      <w:r w:rsidR="007B2201" w:rsidRPr="00E01A30">
        <w:rPr>
          <w:rFonts w:ascii="Times New Roman" w:hAnsi="Times New Roman" w:cs="Times New Roman"/>
        </w:rPr>
        <w:t>ool is utilized in</w:t>
      </w:r>
      <w:r w:rsidR="00364A7C">
        <w:rPr>
          <w:rFonts w:ascii="Times New Roman" w:hAnsi="Times New Roman" w:cs="Times New Roman" w:hint="eastAsia"/>
        </w:rPr>
        <w:t xml:space="preserve"> </w:t>
      </w:r>
      <w:r w:rsidR="00364A7C">
        <w:rPr>
          <w:rFonts w:ascii="Times New Roman" w:hAnsi="Times New Roman" w:cs="Times New Roman"/>
        </w:rPr>
        <w:t xml:space="preserve">the process of </w:t>
      </w:r>
      <w:r w:rsidR="007B2201" w:rsidRPr="00E01A30">
        <w:rPr>
          <w:rFonts w:ascii="Times New Roman" w:hAnsi="Times New Roman" w:cs="Times New Roman"/>
        </w:rPr>
        <w:t xml:space="preserve">planning </w:t>
      </w:r>
      <w:r w:rsidR="00364A7C">
        <w:rPr>
          <w:rFonts w:ascii="Times New Roman" w:hAnsi="Times New Roman" w:cs="Times New Roman"/>
        </w:rPr>
        <w:t>and budgeting,</w:t>
      </w:r>
      <w:r w:rsidR="00364A7C" w:rsidRPr="00E01A30">
        <w:rPr>
          <w:rFonts w:ascii="Times New Roman" w:hAnsi="Times New Roman" w:cs="Times New Roman"/>
        </w:rPr>
        <w:t xml:space="preserve"> </w:t>
      </w:r>
      <w:r w:rsidR="007B2201" w:rsidRPr="00E01A30">
        <w:rPr>
          <w:rFonts w:ascii="Times New Roman" w:hAnsi="Times New Roman" w:cs="Times New Roman"/>
        </w:rPr>
        <w:t>and monthly implementation monitoring</w:t>
      </w:r>
      <w:r w:rsidR="00364A7C">
        <w:rPr>
          <w:rFonts w:ascii="Times New Roman" w:hAnsi="Times New Roman" w:cs="Times New Roman"/>
        </w:rPr>
        <w:t>.</w:t>
      </w:r>
      <w:r w:rsidR="007B2201" w:rsidRPr="00E01A30">
        <w:rPr>
          <w:rFonts w:ascii="Times New Roman" w:hAnsi="Times New Roman" w:cs="Times New Roman"/>
        </w:rPr>
        <w:t xml:space="preserve"> </w:t>
      </w:r>
      <w:r w:rsidR="00364A7C">
        <w:rPr>
          <w:rFonts w:ascii="Times New Roman" w:hAnsi="Times New Roman" w:cs="Times New Roman"/>
        </w:rPr>
        <w:t>T</w:t>
      </w:r>
      <w:r w:rsidR="007B2201" w:rsidRPr="00E01A30">
        <w:rPr>
          <w:rFonts w:ascii="Times New Roman" w:hAnsi="Times New Roman" w:cs="Times New Roman"/>
        </w:rPr>
        <w:t xml:space="preserve">he annual </w:t>
      </w:r>
      <w:r w:rsidR="00364A7C">
        <w:rPr>
          <w:rFonts w:ascii="Times New Roman" w:hAnsi="Times New Roman" w:cs="Times New Roman"/>
        </w:rPr>
        <w:t xml:space="preserve">financial management </w:t>
      </w:r>
      <w:r w:rsidR="007B2201" w:rsidRPr="00E01A30">
        <w:rPr>
          <w:rFonts w:ascii="Times New Roman" w:hAnsi="Times New Roman" w:cs="Times New Roman"/>
        </w:rPr>
        <w:t xml:space="preserve">data produced by the </w:t>
      </w:r>
      <w:r w:rsidR="001109E5">
        <w:rPr>
          <w:rFonts w:ascii="Times New Roman" w:hAnsi="Times New Roman" w:cs="Times New Roman"/>
        </w:rPr>
        <w:t>T</w:t>
      </w:r>
      <w:r w:rsidR="007B2201" w:rsidRPr="00E01A30">
        <w:rPr>
          <w:rFonts w:ascii="Times New Roman" w:hAnsi="Times New Roman" w:cs="Times New Roman"/>
        </w:rPr>
        <w:t xml:space="preserve">ool </w:t>
      </w:r>
      <w:r w:rsidRPr="00E01A30">
        <w:rPr>
          <w:rFonts w:ascii="Times New Roman" w:hAnsi="Times New Roman" w:cs="Times New Roman"/>
        </w:rPr>
        <w:t>can</w:t>
      </w:r>
      <w:r w:rsidR="007B2201" w:rsidRPr="00E01A30">
        <w:rPr>
          <w:rFonts w:ascii="Times New Roman" w:hAnsi="Times New Roman" w:cs="Times New Roman"/>
        </w:rPr>
        <w:t xml:space="preserve"> be used for </w:t>
      </w:r>
      <w:r w:rsidRPr="00E01A30">
        <w:rPr>
          <w:rFonts w:ascii="Times New Roman" w:hAnsi="Times New Roman" w:cs="Times New Roman"/>
        </w:rPr>
        <w:t>A</w:t>
      </w:r>
      <w:r w:rsidR="007B2201" w:rsidRPr="00E01A30">
        <w:rPr>
          <w:rFonts w:ascii="Times New Roman" w:hAnsi="Times New Roman" w:cs="Times New Roman"/>
        </w:rPr>
        <w:t xml:space="preserve">nnual </w:t>
      </w:r>
      <w:r w:rsidRPr="00E01A30">
        <w:rPr>
          <w:rFonts w:ascii="Times New Roman" w:hAnsi="Times New Roman" w:cs="Times New Roman"/>
        </w:rPr>
        <w:t>P</w:t>
      </w:r>
      <w:r w:rsidR="007B2201" w:rsidRPr="00E01A30">
        <w:rPr>
          <w:rFonts w:ascii="Times New Roman" w:hAnsi="Times New Roman" w:cs="Times New Roman"/>
        </w:rPr>
        <w:t>erformance Review.</w:t>
      </w:r>
      <w:r w:rsidR="007831C1">
        <w:rPr>
          <w:rFonts w:ascii="Times New Roman" w:hAnsi="Times New Roman" w:cs="Times New Roman"/>
        </w:rPr>
        <w:t xml:space="preserve"> </w:t>
      </w:r>
    </w:p>
    <w:p w14:paraId="212433DC" w14:textId="77777777" w:rsidR="00461545" w:rsidRPr="00E01A30" w:rsidRDefault="00461545">
      <w:pPr>
        <w:rPr>
          <w:rFonts w:ascii="Times New Roman" w:hAnsi="Times New Roman" w:cs="Times New Roman"/>
        </w:rPr>
      </w:pPr>
    </w:p>
    <w:p w14:paraId="04E631CD" w14:textId="77777777" w:rsidR="00407D3D" w:rsidRPr="00E01A30" w:rsidRDefault="005D41B7" w:rsidP="009818A7">
      <w:pPr>
        <w:pStyle w:val="1"/>
        <w:ind w:firstLine="0"/>
      </w:pPr>
      <w:r w:rsidRPr="00E01A30">
        <w:t>Concepts</w:t>
      </w:r>
      <w:r w:rsidR="00407D3D" w:rsidRPr="00E01A30">
        <w:t xml:space="preserve"> of “MTEF management Tool”</w:t>
      </w:r>
    </w:p>
    <w:p w14:paraId="0E1145C4" w14:textId="77777777" w:rsidR="005A77E6" w:rsidRPr="00E01A30" w:rsidRDefault="007B2201" w:rsidP="00407D3D">
      <w:pPr>
        <w:numPr>
          <w:ilvl w:val="0"/>
          <w:numId w:val="3"/>
        </w:numPr>
        <w:rPr>
          <w:rFonts w:ascii="Times New Roman" w:hAnsi="Times New Roman" w:cs="Times New Roman"/>
          <w:u w:val="single"/>
        </w:rPr>
      </w:pPr>
      <w:r w:rsidRPr="00E01A30">
        <w:rPr>
          <w:rFonts w:ascii="Times New Roman" w:hAnsi="Times New Roman" w:cs="Times New Roman"/>
          <w:b/>
          <w:bCs/>
          <w:u w:val="single"/>
        </w:rPr>
        <w:t xml:space="preserve">Concept 1: Marriage between </w:t>
      </w:r>
      <w:r w:rsidR="004B1DD3" w:rsidRPr="00E01A30">
        <w:rPr>
          <w:rFonts w:ascii="Times New Roman" w:hAnsi="Times New Roman" w:cs="Times New Roman"/>
          <w:b/>
          <w:bCs/>
          <w:u w:val="single"/>
        </w:rPr>
        <w:t>AWP</w:t>
      </w:r>
      <w:r w:rsidRPr="00E01A30">
        <w:rPr>
          <w:rFonts w:ascii="Times New Roman" w:hAnsi="Times New Roman" w:cs="Times New Roman"/>
          <w:b/>
          <w:bCs/>
          <w:u w:val="single"/>
        </w:rPr>
        <w:t xml:space="preserve"> and Program Based Budget (PBB)</w:t>
      </w:r>
    </w:p>
    <w:p w14:paraId="47AE1DD6" w14:textId="77777777" w:rsidR="005D41B7" w:rsidRPr="00F8126C" w:rsidRDefault="00407D3D" w:rsidP="00F8126C">
      <w:pPr>
        <w:ind w:left="360"/>
        <w:rPr>
          <w:rFonts w:ascii="Times New Roman" w:hAnsi="Times New Roman" w:cs="Times New Roman"/>
        </w:rPr>
      </w:pPr>
      <w:r w:rsidRPr="00E01A30">
        <w:rPr>
          <w:rFonts w:ascii="Times New Roman" w:hAnsi="Times New Roman" w:cs="Times New Roman"/>
        </w:rPr>
        <w:t>Th</w:t>
      </w:r>
      <w:r w:rsidR="0016352C" w:rsidRPr="00E01A30">
        <w:rPr>
          <w:rFonts w:ascii="Times New Roman" w:hAnsi="Times New Roman" w:cs="Times New Roman"/>
        </w:rPr>
        <w:t>e</w:t>
      </w:r>
      <w:r w:rsidRPr="00E01A30">
        <w:rPr>
          <w:rFonts w:ascii="Times New Roman" w:hAnsi="Times New Roman" w:cs="Times New Roman"/>
        </w:rPr>
        <w:t xml:space="preserve"> tool </w:t>
      </w:r>
      <w:r w:rsidR="0016352C" w:rsidRPr="00E01A30">
        <w:rPr>
          <w:rFonts w:ascii="Times New Roman" w:hAnsi="Times New Roman" w:cs="Times New Roman"/>
        </w:rPr>
        <w:t>enables</w:t>
      </w:r>
      <w:r w:rsidRPr="00E01A30">
        <w:rPr>
          <w:rFonts w:ascii="Times New Roman" w:hAnsi="Times New Roman" w:cs="Times New Roman"/>
        </w:rPr>
        <w:t xml:space="preserve"> AWP (Section 3.2) planning with costing details which </w:t>
      </w:r>
      <w:r w:rsidR="0016352C" w:rsidRPr="00E01A30">
        <w:rPr>
          <w:rFonts w:ascii="Times New Roman" w:hAnsi="Times New Roman" w:cs="Times New Roman"/>
        </w:rPr>
        <w:t xml:space="preserve">can be a base of </w:t>
      </w:r>
      <w:r w:rsidRPr="00E01A30">
        <w:rPr>
          <w:rFonts w:ascii="Times New Roman" w:hAnsi="Times New Roman" w:cs="Times New Roman"/>
        </w:rPr>
        <w:t xml:space="preserve">PBB. </w:t>
      </w:r>
      <w:r w:rsidR="0016352C" w:rsidRPr="00E01A30">
        <w:rPr>
          <w:rFonts w:ascii="Times New Roman" w:hAnsi="Times New Roman" w:cs="Times New Roman"/>
        </w:rPr>
        <w:t>Users can make A</w:t>
      </w:r>
      <w:r w:rsidRPr="00E01A30">
        <w:rPr>
          <w:rFonts w:ascii="Times New Roman" w:hAnsi="Times New Roman" w:cs="Times New Roman"/>
        </w:rPr>
        <w:t xml:space="preserve">ctivity </w:t>
      </w:r>
      <w:r w:rsidR="0016352C" w:rsidRPr="00E01A30">
        <w:rPr>
          <w:rFonts w:ascii="Times New Roman" w:hAnsi="Times New Roman" w:cs="Times New Roman"/>
        </w:rPr>
        <w:t xml:space="preserve">and Program </w:t>
      </w:r>
      <w:r w:rsidRPr="00E01A30">
        <w:rPr>
          <w:rFonts w:ascii="Times New Roman" w:hAnsi="Times New Roman" w:cs="Times New Roman"/>
        </w:rPr>
        <w:t xml:space="preserve">based planning/costing </w:t>
      </w:r>
      <w:r w:rsidR="0016352C" w:rsidRPr="00E01A30">
        <w:rPr>
          <w:rFonts w:ascii="Times New Roman" w:hAnsi="Times New Roman" w:cs="Times New Roman"/>
        </w:rPr>
        <w:t>and</w:t>
      </w:r>
      <w:r w:rsidRPr="00E01A30">
        <w:rPr>
          <w:rFonts w:ascii="Times New Roman" w:hAnsi="Times New Roman" w:cs="Times New Roman"/>
        </w:rPr>
        <w:t xml:space="preserve"> line-item based</w:t>
      </w:r>
      <w:r w:rsidR="0016352C" w:rsidRPr="00E01A30">
        <w:rPr>
          <w:rFonts w:ascii="Times New Roman" w:hAnsi="Times New Roman" w:cs="Times New Roman"/>
        </w:rPr>
        <w:t xml:space="preserve"> planning/costing simultaneously</w:t>
      </w:r>
      <w:r w:rsidRPr="00E01A30">
        <w:rPr>
          <w:rFonts w:ascii="Times New Roman" w:hAnsi="Times New Roman" w:cs="Times New Roman"/>
        </w:rPr>
        <w:t xml:space="preserve">. </w:t>
      </w:r>
    </w:p>
    <w:p w14:paraId="7DBB65F7" w14:textId="77777777" w:rsidR="005A77E6" w:rsidRPr="00E01A30" w:rsidRDefault="007B2201" w:rsidP="00964261">
      <w:pPr>
        <w:numPr>
          <w:ilvl w:val="0"/>
          <w:numId w:val="3"/>
        </w:numPr>
        <w:jc w:val="left"/>
        <w:rPr>
          <w:rFonts w:ascii="Times New Roman" w:hAnsi="Times New Roman" w:cs="Times New Roman"/>
          <w:b/>
          <w:bCs/>
          <w:u w:val="single"/>
        </w:rPr>
      </w:pPr>
      <w:r w:rsidRPr="00E01A30">
        <w:rPr>
          <w:rFonts w:ascii="Times New Roman" w:hAnsi="Times New Roman" w:cs="Times New Roman"/>
          <w:b/>
          <w:bCs/>
          <w:u w:val="single"/>
        </w:rPr>
        <w:t>Concept 2: Marriage between Activity and Line-items (Financial implementation management)</w:t>
      </w:r>
    </w:p>
    <w:p w14:paraId="1943C306" w14:textId="51CFD4B8" w:rsidR="005D41B7" w:rsidRPr="00F8126C" w:rsidRDefault="0016352C" w:rsidP="00F8126C">
      <w:pPr>
        <w:ind w:left="360"/>
        <w:rPr>
          <w:rFonts w:ascii="Times New Roman" w:hAnsi="Times New Roman" w:cs="Times New Roman"/>
        </w:rPr>
      </w:pPr>
      <w:r w:rsidRPr="00E01A30">
        <w:rPr>
          <w:rFonts w:ascii="Times New Roman" w:hAnsi="Times New Roman" w:cs="Times New Roman"/>
        </w:rPr>
        <w:t xml:space="preserve">The tool has an electronic cashbook that can link expenditure and corresponding activity. Before </w:t>
      </w:r>
      <w:r w:rsidR="008D5F08" w:rsidRPr="00E01A30">
        <w:rPr>
          <w:rFonts w:ascii="Times New Roman" w:hAnsi="Times New Roman" w:cs="Times New Roman"/>
        </w:rPr>
        <w:t>th</w:t>
      </w:r>
      <w:r w:rsidR="008D5F08">
        <w:rPr>
          <w:rFonts w:ascii="Times New Roman" w:hAnsi="Times New Roman" w:cs="Times New Roman"/>
        </w:rPr>
        <w:t>is</w:t>
      </w:r>
      <w:r w:rsidR="008D5F08" w:rsidRPr="00E01A30">
        <w:rPr>
          <w:rFonts w:ascii="Times New Roman" w:hAnsi="Times New Roman" w:cs="Times New Roman"/>
        </w:rPr>
        <w:t xml:space="preserve"> </w:t>
      </w:r>
      <w:r w:rsidRPr="00E01A30">
        <w:rPr>
          <w:rFonts w:ascii="Times New Roman" w:hAnsi="Times New Roman" w:cs="Times New Roman"/>
        </w:rPr>
        <w:t xml:space="preserve">tool, there was no </w:t>
      </w:r>
      <w:r w:rsidR="00964261">
        <w:rPr>
          <w:rFonts w:ascii="Times New Roman" w:hAnsi="Times New Roman" w:cs="Times New Roman"/>
        </w:rPr>
        <w:t xml:space="preserve">such </w:t>
      </w:r>
      <w:r w:rsidRPr="00E01A30">
        <w:rPr>
          <w:rFonts w:ascii="Times New Roman" w:hAnsi="Times New Roman" w:cs="Times New Roman"/>
        </w:rPr>
        <w:t>cashbook</w:t>
      </w:r>
      <w:r w:rsidR="005D41B7" w:rsidRPr="00E01A30">
        <w:rPr>
          <w:rFonts w:ascii="Times New Roman" w:hAnsi="Times New Roman" w:cs="Times New Roman"/>
        </w:rPr>
        <w:t>.</w:t>
      </w:r>
      <w:r w:rsidR="00407D3D" w:rsidRPr="00E01A30">
        <w:rPr>
          <w:rFonts w:ascii="Times New Roman" w:hAnsi="Times New Roman" w:cs="Times New Roman"/>
        </w:rPr>
        <w:t xml:space="preserve"> </w:t>
      </w:r>
    </w:p>
    <w:p w14:paraId="579D6E42" w14:textId="2D208092" w:rsidR="005A77E6" w:rsidRPr="00E01A30" w:rsidRDefault="007B2201" w:rsidP="005D41B7">
      <w:pPr>
        <w:numPr>
          <w:ilvl w:val="0"/>
          <w:numId w:val="3"/>
        </w:numPr>
        <w:rPr>
          <w:rFonts w:ascii="Times New Roman" w:hAnsi="Times New Roman" w:cs="Times New Roman"/>
          <w:b/>
          <w:bCs/>
          <w:u w:val="single"/>
        </w:rPr>
      </w:pPr>
      <w:r w:rsidRPr="00E01A30">
        <w:rPr>
          <w:rFonts w:ascii="Times New Roman" w:hAnsi="Times New Roman" w:cs="Times New Roman"/>
          <w:b/>
          <w:bCs/>
          <w:u w:val="single"/>
        </w:rPr>
        <w:t>Concept 3: Production of auto-generated reports</w:t>
      </w:r>
    </w:p>
    <w:p w14:paraId="4D9BB2D7" w14:textId="5F479201" w:rsidR="005D41B7" w:rsidRPr="00E01A30" w:rsidRDefault="005D41B7" w:rsidP="00F8126C">
      <w:pPr>
        <w:ind w:left="360"/>
        <w:rPr>
          <w:rFonts w:ascii="Times New Roman" w:hAnsi="Times New Roman" w:cs="Times New Roman"/>
        </w:rPr>
      </w:pPr>
      <w:r w:rsidRPr="00E01A30">
        <w:rPr>
          <w:rFonts w:ascii="Times New Roman" w:hAnsi="Times New Roman" w:cs="Times New Roman"/>
        </w:rPr>
        <w:t>The tool</w:t>
      </w:r>
      <w:r w:rsidR="00407D3D" w:rsidRPr="00E01A30">
        <w:rPr>
          <w:rFonts w:ascii="Times New Roman" w:hAnsi="Times New Roman" w:cs="Times New Roman"/>
        </w:rPr>
        <w:t xml:space="preserve"> automatically </w:t>
      </w:r>
      <w:r w:rsidRPr="00E01A30">
        <w:rPr>
          <w:rFonts w:ascii="Times New Roman" w:hAnsi="Times New Roman" w:cs="Times New Roman"/>
        </w:rPr>
        <w:t>generates</w:t>
      </w:r>
      <w:r w:rsidR="00407D3D" w:rsidRPr="00E01A30">
        <w:rPr>
          <w:rFonts w:ascii="Times New Roman" w:hAnsi="Times New Roman" w:cs="Times New Roman"/>
        </w:rPr>
        <w:t xml:space="preserve"> </w:t>
      </w:r>
      <w:r w:rsidR="00964261">
        <w:rPr>
          <w:rFonts w:ascii="Times New Roman" w:hAnsi="Times New Roman" w:cs="Times New Roman"/>
        </w:rPr>
        <w:t>four types of</w:t>
      </w:r>
      <w:r w:rsidR="00407D3D" w:rsidRPr="00E01A30">
        <w:rPr>
          <w:rFonts w:ascii="Times New Roman" w:hAnsi="Times New Roman" w:cs="Times New Roman"/>
        </w:rPr>
        <w:t xml:space="preserve"> </w:t>
      </w:r>
      <w:r w:rsidR="002F7290">
        <w:rPr>
          <w:rFonts w:ascii="Times New Roman" w:hAnsi="Times New Roman" w:cs="Times New Roman" w:hint="eastAsia"/>
        </w:rPr>
        <w:t>b</w:t>
      </w:r>
      <w:r w:rsidR="002F7290">
        <w:rPr>
          <w:rFonts w:ascii="Times New Roman" w:hAnsi="Times New Roman" w:cs="Times New Roman"/>
        </w:rPr>
        <w:t>udget</w:t>
      </w:r>
      <w:r w:rsidR="008D5F08">
        <w:rPr>
          <w:rFonts w:ascii="Times New Roman" w:hAnsi="Times New Roman" w:cs="Times New Roman"/>
        </w:rPr>
        <w:t>s</w:t>
      </w:r>
      <w:r w:rsidR="002F7290">
        <w:rPr>
          <w:rFonts w:ascii="Times New Roman" w:hAnsi="Times New Roman" w:cs="Times New Roman"/>
        </w:rPr>
        <w:t xml:space="preserve"> and </w:t>
      </w:r>
      <w:r w:rsidR="00407D3D" w:rsidRPr="00E01A30">
        <w:rPr>
          <w:rFonts w:ascii="Times New Roman" w:hAnsi="Times New Roman" w:cs="Times New Roman"/>
        </w:rPr>
        <w:t>financial reports</w:t>
      </w:r>
      <w:r w:rsidRPr="00E01A30">
        <w:rPr>
          <w:rFonts w:ascii="Times New Roman" w:hAnsi="Times New Roman" w:cs="Times New Roman"/>
        </w:rPr>
        <w:t xml:space="preserve"> based on the information in </w:t>
      </w:r>
      <w:r w:rsidR="00964261">
        <w:rPr>
          <w:rFonts w:ascii="Times New Roman" w:hAnsi="Times New Roman" w:cs="Times New Roman"/>
        </w:rPr>
        <w:t xml:space="preserve">the </w:t>
      </w:r>
      <w:r w:rsidRPr="00E01A30">
        <w:rPr>
          <w:rFonts w:ascii="Times New Roman" w:hAnsi="Times New Roman" w:cs="Times New Roman"/>
        </w:rPr>
        <w:t>cashbook</w:t>
      </w:r>
      <w:r w:rsidR="00964261">
        <w:rPr>
          <w:rFonts w:ascii="Times New Roman" w:hAnsi="Times New Roman" w:cs="Times New Roman"/>
        </w:rPr>
        <w:t xml:space="preserve"> in the tool</w:t>
      </w:r>
      <w:r w:rsidR="00407D3D" w:rsidRPr="00E01A30">
        <w:rPr>
          <w:rFonts w:ascii="Times New Roman" w:hAnsi="Times New Roman" w:cs="Times New Roman"/>
        </w:rPr>
        <w:t xml:space="preserve">. </w:t>
      </w:r>
      <w:r w:rsidRPr="00E01A30">
        <w:rPr>
          <w:rFonts w:ascii="Times New Roman" w:hAnsi="Times New Roman" w:cs="Times New Roman"/>
        </w:rPr>
        <w:t>These are:</w:t>
      </w:r>
      <w:r w:rsidR="00407D3D" w:rsidRPr="00E01A30">
        <w:rPr>
          <w:rFonts w:ascii="Times New Roman" w:hAnsi="Times New Roman" w:cs="Times New Roman"/>
        </w:rPr>
        <w:t xml:space="preserve"> 1) Program &amp;Sub-Program, (2) Output, (3) Activity, and (4) Line-Item basis. </w:t>
      </w:r>
      <w:r w:rsidR="00964261">
        <w:rPr>
          <w:rFonts w:ascii="Times New Roman" w:hAnsi="Times New Roman" w:cs="Times New Roman"/>
        </w:rPr>
        <w:t>A</w:t>
      </w:r>
      <w:r w:rsidR="00407D3D" w:rsidRPr="00E01A30">
        <w:rPr>
          <w:rFonts w:ascii="Times New Roman" w:hAnsi="Times New Roman" w:cs="Times New Roman"/>
        </w:rPr>
        <w:t xml:space="preserve"> one-page summary with a bar chart </w:t>
      </w:r>
      <w:r w:rsidR="00964261">
        <w:rPr>
          <w:rFonts w:ascii="Times New Roman" w:hAnsi="Times New Roman" w:cs="Times New Roman"/>
        </w:rPr>
        <w:t>(</w:t>
      </w:r>
      <w:r w:rsidR="00407D3D" w:rsidRPr="00E01A30">
        <w:rPr>
          <w:rFonts w:ascii="Times New Roman" w:hAnsi="Times New Roman" w:cs="Times New Roman"/>
        </w:rPr>
        <w:t>“Dashboard”</w:t>
      </w:r>
      <w:r w:rsidR="00964261">
        <w:rPr>
          <w:rFonts w:ascii="Times New Roman" w:hAnsi="Times New Roman" w:cs="Times New Roman"/>
        </w:rPr>
        <w:t>) is also generated.</w:t>
      </w:r>
      <w:r w:rsidR="00407D3D" w:rsidRPr="00E01A30">
        <w:rPr>
          <w:rFonts w:ascii="Times New Roman" w:hAnsi="Times New Roman" w:cs="Times New Roman"/>
        </w:rPr>
        <w:t xml:space="preserve"> </w:t>
      </w:r>
      <w:r w:rsidR="00964261">
        <w:rPr>
          <w:rFonts w:ascii="Times New Roman" w:hAnsi="Times New Roman" w:cs="Times New Roman"/>
        </w:rPr>
        <w:t xml:space="preserve">This </w:t>
      </w:r>
      <w:r w:rsidRPr="00E01A30">
        <w:rPr>
          <w:rFonts w:ascii="Times New Roman" w:hAnsi="Times New Roman" w:cs="Times New Roman"/>
        </w:rPr>
        <w:t>can help</w:t>
      </w:r>
      <w:r w:rsidR="00407D3D" w:rsidRPr="00E01A30">
        <w:rPr>
          <w:rFonts w:ascii="Times New Roman" w:hAnsi="Times New Roman" w:cs="Times New Roman"/>
        </w:rPr>
        <w:t xml:space="preserve"> decision making </w:t>
      </w:r>
      <w:r w:rsidR="00483069">
        <w:rPr>
          <w:rFonts w:ascii="Times New Roman" w:hAnsi="Times New Roman" w:cs="Times New Roman" w:hint="eastAsia"/>
        </w:rPr>
        <w:t>b</w:t>
      </w:r>
      <w:r w:rsidR="00483069">
        <w:rPr>
          <w:rFonts w:ascii="Times New Roman" w:hAnsi="Times New Roman" w:cs="Times New Roman"/>
        </w:rPr>
        <w:t xml:space="preserve">y </w:t>
      </w:r>
      <w:r w:rsidR="00407D3D" w:rsidRPr="00E01A30">
        <w:rPr>
          <w:rFonts w:ascii="Times New Roman" w:hAnsi="Times New Roman" w:cs="Times New Roman"/>
        </w:rPr>
        <w:t>the manage</w:t>
      </w:r>
      <w:r w:rsidR="008D5F08">
        <w:rPr>
          <w:rFonts w:ascii="Times New Roman" w:hAnsi="Times New Roman" w:cs="Times New Roman"/>
        </w:rPr>
        <w:t>rs</w:t>
      </w:r>
      <w:r w:rsidR="00407D3D" w:rsidRPr="00E01A30">
        <w:rPr>
          <w:rFonts w:ascii="Times New Roman" w:hAnsi="Times New Roman" w:cs="Times New Roman"/>
        </w:rPr>
        <w:t>.</w:t>
      </w:r>
    </w:p>
    <w:p w14:paraId="6928CC47" w14:textId="71C6332E" w:rsidR="005A77E6" w:rsidRPr="00E01A30" w:rsidRDefault="007B2201" w:rsidP="0016352C">
      <w:pPr>
        <w:numPr>
          <w:ilvl w:val="0"/>
          <w:numId w:val="3"/>
        </w:numPr>
        <w:rPr>
          <w:rFonts w:ascii="Times New Roman" w:hAnsi="Times New Roman" w:cs="Times New Roman"/>
          <w:b/>
          <w:bCs/>
          <w:u w:val="single"/>
        </w:rPr>
      </w:pPr>
      <w:r w:rsidRPr="00E01A30">
        <w:rPr>
          <w:rFonts w:ascii="Times New Roman" w:hAnsi="Times New Roman" w:cs="Times New Roman"/>
          <w:b/>
          <w:bCs/>
          <w:u w:val="single"/>
        </w:rPr>
        <w:t>Concept 4: A Year</w:t>
      </w:r>
      <w:r w:rsidR="002F7290">
        <w:rPr>
          <w:rFonts w:ascii="Times New Roman" w:hAnsi="Times New Roman" w:cs="Times New Roman" w:hint="eastAsia"/>
          <w:b/>
          <w:bCs/>
          <w:u w:val="single"/>
        </w:rPr>
        <w:t>-</w:t>
      </w:r>
      <w:r w:rsidRPr="00E01A30">
        <w:rPr>
          <w:rFonts w:ascii="Times New Roman" w:hAnsi="Times New Roman" w:cs="Times New Roman"/>
          <w:b/>
          <w:bCs/>
          <w:u w:val="single"/>
        </w:rPr>
        <w:t>long tool of AWP</w:t>
      </w:r>
      <w:r w:rsidR="002F7290">
        <w:rPr>
          <w:rFonts w:ascii="Times New Roman" w:hAnsi="Times New Roman" w:cs="Times New Roman"/>
          <w:b/>
          <w:bCs/>
          <w:u w:val="single"/>
        </w:rPr>
        <w:t xml:space="preserve"> </w:t>
      </w:r>
      <w:r w:rsidRPr="00E01A30">
        <w:rPr>
          <w:rFonts w:ascii="Times New Roman" w:hAnsi="Times New Roman" w:cs="Times New Roman"/>
          <w:b/>
          <w:bCs/>
          <w:u w:val="single"/>
        </w:rPr>
        <w:t>implementation and management</w:t>
      </w:r>
    </w:p>
    <w:p w14:paraId="5D31A864" w14:textId="77777777" w:rsidR="00407D3D" w:rsidRDefault="00407D3D" w:rsidP="00407D3D">
      <w:pPr>
        <w:ind w:left="360"/>
        <w:rPr>
          <w:rFonts w:ascii="Times New Roman" w:hAnsi="Times New Roman" w:cs="Times New Roman"/>
        </w:rPr>
      </w:pPr>
      <w:r w:rsidRPr="00E01A30">
        <w:rPr>
          <w:rFonts w:ascii="Times New Roman" w:hAnsi="Times New Roman" w:cs="Times New Roman"/>
        </w:rPr>
        <w:t xml:space="preserve">The tool is not only used for planning but for implementation management of AWP. The tool can monitor how activities are implemented throughout the financial year </w:t>
      </w:r>
      <w:r w:rsidR="00964261">
        <w:rPr>
          <w:rFonts w:ascii="Times New Roman" w:hAnsi="Times New Roman" w:cs="Times New Roman"/>
        </w:rPr>
        <w:t>with</w:t>
      </w:r>
      <w:r w:rsidRPr="00E01A30">
        <w:rPr>
          <w:rFonts w:ascii="Times New Roman" w:hAnsi="Times New Roman" w:cs="Times New Roman"/>
        </w:rPr>
        <w:t xml:space="preserve"> expenditure </w:t>
      </w:r>
      <w:r w:rsidR="00964261">
        <w:rPr>
          <w:rFonts w:ascii="Times New Roman" w:hAnsi="Times New Roman" w:cs="Times New Roman"/>
        </w:rPr>
        <w:t xml:space="preserve">information and </w:t>
      </w:r>
      <w:r w:rsidRPr="00E01A30">
        <w:rPr>
          <w:rFonts w:ascii="Times New Roman" w:hAnsi="Times New Roman" w:cs="Times New Roman"/>
        </w:rPr>
        <w:t xml:space="preserve">reports </w:t>
      </w:r>
      <w:r w:rsidR="00964261">
        <w:rPr>
          <w:rFonts w:ascii="Times New Roman" w:hAnsi="Times New Roman" w:cs="Times New Roman"/>
        </w:rPr>
        <w:t xml:space="preserve">generated </w:t>
      </w:r>
      <w:r w:rsidRPr="00E01A30">
        <w:rPr>
          <w:rFonts w:ascii="Times New Roman" w:hAnsi="Times New Roman" w:cs="Times New Roman"/>
        </w:rPr>
        <w:t>at any time of the year.</w:t>
      </w:r>
    </w:p>
    <w:p w14:paraId="5A423525" w14:textId="77777777" w:rsidR="00F72B23" w:rsidRPr="00E01A30" w:rsidRDefault="00F72B23" w:rsidP="00407D3D">
      <w:pPr>
        <w:ind w:left="360"/>
        <w:rPr>
          <w:rFonts w:ascii="Times New Roman" w:hAnsi="Times New Roman" w:cs="Times New Roman"/>
        </w:rPr>
      </w:pPr>
    </w:p>
    <w:p w14:paraId="3F7EACD1" w14:textId="77777777" w:rsidR="00483069" w:rsidRDefault="00F72B23" w:rsidP="00566AE5">
      <w:pPr>
        <w:pStyle w:val="1"/>
        <w:ind w:firstLine="0"/>
      </w:pPr>
      <w:r>
        <w:t xml:space="preserve">Work schedule of using </w:t>
      </w:r>
      <w:r w:rsidR="00407D3D" w:rsidRPr="00E01A30">
        <w:t>MTEF management Tool</w:t>
      </w:r>
    </w:p>
    <w:p w14:paraId="46404388" w14:textId="5BA65A14" w:rsidR="00407D3D" w:rsidRPr="00E01A30" w:rsidRDefault="00483069" w:rsidP="001550DB">
      <w:pPr>
        <w:pStyle w:val="1"/>
        <w:numPr>
          <w:ilvl w:val="0"/>
          <w:numId w:val="0"/>
        </w:numPr>
      </w:pPr>
      <w:r>
        <w:rPr>
          <w:noProof/>
        </w:rPr>
        <w:drawing>
          <wp:inline distT="0" distB="0" distL="0" distR="0" wp14:anchorId="3AD1167B" wp14:editId="567BB440">
            <wp:extent cx="9320530" cy="5214620"/>
            <wp:effectExtent l="0" t="0" r="0" b="5080"/>
            <wp:docPr id="95" name="図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320530" cy="521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0E821" w14:textId="632456D8" w:rsidR="00543FD4" w:rsidRDefault="00543FD4" w:rsidP="004F2247">
      <w:pPr>
        <w:pStyle w:val="1"/>
        <w:ind w:firstLine="0"/>
        <w:rPr>
          <w:noProof/>
        </w:rPr>
      </w:pPr>
      <w:r w:rsidRPr="00543FD4">
        <w:rPr>
          <w:noProof/>
        </w:rPr>
        <w:lastRenderedPageBreak/>
        <w:drawing>
          <wp:anchor distT="0" distB="0" distL="114300" distR="114300" simplePos="0" relativeHeight="251806720" behindDoc="0" locked="0" layoutInCell="1" allowOverlap="1" wp14:anchorId="5C344BEB" wp14:editId="6F29BB77">
            <wp:simplePos x="0" y="0"/>
            <wp:positionH relativeFrom="margin">
              <wp:align>right</wp:align>
            </wp:positionH>
            <wp:positionV relativeFrom="paragraph">
              <wp:posOffset>238326</wp:posOffset>
            </wp:positionV>
            <wp:extent cx="9319895" cy="5429250"/>
            <wp:effectExtent l="0" t="0" r="0" b="0"/>
            <wp:wrapTopAndBottom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0254" cy="5429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F72B23">
        <w:t>Work Flow</w:t>
      </w:r>
      <w:r w:rsidR="009818A7">
        <w:rPr>
          <w:rFonts w:hint="eastAsia"/>
        </w:rPr>
        <w:t>s</w:t>
      </w:r>
      <w:r w:rsidR="004F2247" w:rsidRPr="004F2247">
        <w:rPr>
          <w:noProof/>
        </w:rPr>
        <w:t xml:space="preserve"> </w:t>
      </w:r>
      <w:r w:rsidR="00B77CEC">
        <w:rPr>
          <w:noProof/>
        </w:rPr>
        <w:t>(Preparation for AWP in FY (X+1)</w:t>
      </w:r>
      <w:r w:rsidR="008310FC">
        <w:rPr>
          <w:rFonts w:hint="eastAsia"/>
          <w:noProof/>
        </w:rPr>
        <w:t xml:space="preserve"> </w:t>
      </w:r>
      <w:r w:rsidR="008310FC">
        <w:rPr>
          <w:noProof/>
        </w:rPr>
        <w:t>which starts by January in FY (X))</w:t>
      </w:r>
      <w:r w:rsidR="00534302" w:rsidRPr="00534302">
        <w:rPr>
          <w:noProof/>
        </w:rPr>
        <w:t xml:space="preserve"> </w:t>
      </w:r>
    </w:p>
    <w:p w14:paraId="6B46D36D" w14:textId="061FAD78" w:rsidR="004F2247" w:rsidRDefault="00543FD4" w:rsidP="00543FD4">
      <w:pPr>
        <w:pStyle w:val="1"/>
        <w:numPr>
          <w:ilvl w:val="0"/>
          <w:numId w:val="0"/>
        </w:numPr>
        <w:rPr>
          <w:noProof/>
        </w:rPr>
      </w:pPr>
      <w:r w:rsidRPr="00543FD4">
        <w:rPr>
          <w:rFonts w:hint="eastAsia"/>
          <w:noProof/>
        </w:rPr>
        <w:lastRenderedPageBreak/>
        <w:drawing>
          <wp:inline distT="0" distB="0" distL="0" distR="0" wp14:anchorId="7A408904" wp14:editId="7DFFA515">
            <wp:extent cx="9320014" cy="4333875"/>
            <wp:effectExtent l="0" t="0" r="0" b="0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1482" cy="4334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7A48D" w14:textId="204F6FB3" w:rsidR="00E01A30" w:rsidRPr="00E01A30" w:rsidRDefault="00E01A30" w:rsidP="00F8126C">
      <w:pPr>
        <w:rPr>
          <w:rFonts w:ascii="Times New Roman" w:hAnsi="Times New Roman" w:cs="Times New Roman"/>
        </w:rPr>
      </w:pPr>
    </w:p>
    <w:p w14:paraId="32A08792" w14:textId="12703E9F" w:rsidR="00F8126C" w:rsidRDefault="004D2F3B" w:rsidP="00F8126C">
      <w:pPr>
        <w:pStyle w:val="1"/>
        <w:ind w:firstLine="0"/>
      </w:pPr>
      <w:r>
        <w:rPr>
          <w:b w:val="0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71ACAC8" wp14:editId="771F1D0B">
                <wp:simplePos x="0" y="0"/>
                <wp:positionH relativeFrom="margin">
                  <wp:align>left</wp:align>
                </wp:positionH>
                <wp:positionV relativeFrom="paragraph">
                  <wp:posOffset>352425</wp:posOffset>
                </wp:positionV>
                <wp:extent cx="3686175" cy="4634865"/>
                <wp:effectExtent l="19050" t="19050" r="28575" b="13335"/>
                <wp:wrapTopAndBottom/>
                <wp:docPr id="1" name="四角形: 1 つの角を丸める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6175" cy="4634865"/>
                        </a:xfrm>
                        <a:prstGeom prst="round1Rect">
                          <a:avLst/>
                        </a:prstGeom>
                        <a:ln w="38100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E8B3F5" w14:textId="120D04C5" w:rsidR="005A61DC" w:rsidRDefault="005A61DC" w:rsidP="00F8126C">
                            <w:pPr>
                              <w:ind w:left="36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F8126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Main sheet can navigate users to other worksheets depend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i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ng</w:t>
                            </w:r>
                            <w:r w:rsidRPr="00F8126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on their objectives.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 work steps are as follows:</w:t>
                            </w:r>
                          </w:p>
                          <w:p w14:paraId="494C88B5" w14:textId="77777777" w:rsidR="005A61DC" w:rsidRPr="00F8126C" w:rsidRDefault="005A61DC" w:rsidP="00F8126C">
                            <w:pPr>
                              <w:ind w:left="36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2A71E38B" w14:textId="187CAB06" w:rsidR="005A61DC" w:rsidRPr="00602A53" w:rsidRDefault="005A61DC" w:rsidP="00602A53">
                            <w:pPr>
                              <w:ind w:left="360"/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F8126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</w:rPr>
                              <w:t>(1)</w:t>
                            </w:r>
                            <w:r w:rsidRPr="00F8126C">
                              <w:rPr>
                                <w:rFonts w:ascii="Times New Roman" w:hAnsi="Times New Roman" w:cs="Times New Roman"/>
                                <w:color w:val="FF0000"/>
                                <w:kern w:val="24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F8126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</w:rPr>
                              <w:t>Select FY, county and other levels from th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</w:rPr>
                              <w:t>e</w:t>
                            </w:r>
                            <w:r w:rsidRPr="00F8126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</w:rPr>
                              <w:t xml:space="preserve"> dropdown list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</w:rPr>
                              <w:t>s</w:t>
                            </w:r>
                          </w:p>
                          <w:p w14:paraId="6DAAAF8D" w14:textId="77777777" w:rsidR="005A61DC" w:rsidRPr="00F8126C" w:rsidRDefault="005A61DC" w:rsidP="00F8126C">
                            <w:pPr>
                              <w:ind w:left="360"/>
                              <w:rPr>
                                <w:rFonts w:ascii="Times New Roman" w:hAnsi="Times New Roman" w:cs="Times New Roman"/>
                                <w:color w:val="2F5496" w:themeColor="accent1" w:themeShade="BF"/>
                                <w:sz w:val="24"/>
                                <w:szCs w:val="24"/>
                              </w:rPr>
                            </w:pPr>
                            <w:r w:rsidRPr="00F8126C">
                              <w:rPr>
                                <w:rFonts w:ascii="Times New Roman" w:hAnsi="Times New Roman" w:cs="Times New Roman"/>
                                <w:color w:val="4472C4" w:themeColor="accent1"/>
                                <w:sz w:val="24"/>
                                <w:szCs w:val="24"/>
                              </w:rPr>
                              <w:t>(2)</w:t>
                            </w:r>
                            <w:r w:rsidRPr="00F8126C">
                              <w:rPr>
                                <w:rFonts w:ascii="Times New Roman" w:hAnsi="Times New Roman" w:cs="Times New Roman"/>
                                <w:color w:val="4472C4" w:themeColor="accent1"/>
                                <w:kern w:val="24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F8126C">
                              <w:rPr>
                                <w:rFonts w:ascii="Times New Roman" w:hAnsi="Times New Roman" w:cs="Times New Roman"/>
                                <w:color w:val="2F5496" w:themeColor="accent1" w:themeShade="BF"/>
                                <w:sz w:val="24"/>
                                <w:szCs w:val="24"/>
                              </w:rPr>
                              <w:t>Open the AWP format (Section 3.2) and enter necessary information</w:t>
                            </w:r>
                          </w:p>
                          <w:p w14:paraId="481DA9DC" w14:textId="77777777" w:rsidR="005A61DC" w:rsidRPr="00F8126C" w:rsidRDefault="005A61DC" w:rsidP="00F8126C">
                            <w:pPr>
                              <w:ind w:left="360"/>
                              <w:rPr>
                                <w:rFonts w:ascii="Times New Roman" w:hAnsi="Times New Roman" w:cs="Times New Roman"/>
                                <w:color w:val="2F5496" w:themeColor="accent1" w:themeShade="BF"/>
                                <w:sz w:val="24"/>
                                <w:szCs w:val="24"/>
                              </w:rPr>
                            </w:pPr>
                            <w:r w:rsidRPr="00F8126C">
                              <w:rPr>
                                <w:rFonts w:ascii="Times New Roman" w:hAnsi="Times New Roman" w:cs="Times New Roman"/>
                                <w:color w:val="2F5496" w:themeColor="accent1" w:themeShade="BF"/>
                                <w:sz w:val="24"/>
                                <w:szCs w:val="24"/>
                              </w:rPr>
                              <w:t>(3)</w:t>
                            </w:r>
                            <w:r w:rsidRPr="00F8126C">
                              <w:rPr>
                                <w:rFonts w:ascii="Times New Roman" w:hAnsi="Times New Roman" w:cs="Times New Roman"/>
                                <w:color w:val="2F5496" w:themeColor="accent1" w:themeShade="BF"/>
                                <w:kern w:val="24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F8126C">
                              <w:rPr>
                                <w:rFonts w:ascii="Times New Roman" w:hAnsi="Times New Roman" w:cs="Times New Roman"/>
                                <w:color w:val="2F5496" w:themeColor="accent1" w:themeShade="BF"/>
                                <w:sz w:val="24"/>
                                <w:szCs w:val="24"/>
                              </w:rPr>
                              <w:t>Open Financial Record</w:t>
                            </w:r>
                            <w:r w:rsidRPr="00F8126C">
                              <w:rPr>
                                <w:rFonts w:ascii="Times New Roman" w:hAnsi="Times New Roman" w:cs="Times New Roman" w:hint="eastAsia"/>
                                <w:color w:val="2F5496" w:themeColor="accent1" w:themeShade="BF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F8126C">
                              <w:rPr>
                                <w:rFonts w:ascii="Times New Roman" w:hAnsi="Times New Roman" w:cs="Times New Roman"/>
                                <w:color w:val="2F5496" w:themeColor="accent1" w:themeShade="BF"/>
                                <w:sz w:val="24"/>
                                <w:szCs w:val="24"/>
                              </w:rPr>
                              <w:t xml:space="preserve">sheet (electric cashbook) to record financial transactions </w:t>
                            </w:r>
                          </w:p>
                          <w:p w14:paraId="350A3DA8" w14:textId="77777777" w:rsidR="005A61DC" w:rsidRPr="00F8126C" w:rsidRDefault="005A61DC" w:rsidP="00F8126C">
                            <w:pPr>
                              <w:ind w:left="360"/>
                              <w:rPr>
                                <w:rFonts w:ascii="Times New Roman" w:hAnsi="Times New Roman" w:cs="Times New Roman"/>
                                <w:color w:val="BF8F00" w:themeColor="accent4" w:themeShade="BF"/>
                                <w:sz w:val="24"/>
                                <w:szCs w:val="24"/>
                              </w:rPr>
                            </w:pPr>
                            <w:r w:rsidRPr="00F8126C">
                              <w:rPr>
                                <w:rFonts w:ascii="Times New Roman" w:hAnsi="Times New Roman" w:cs="Times New Roman"/>
                                <w:color w:val="BF8F00" w:themeColor="accent4" w:themeShade="BF"/>
                                <w:sz w:val="24"/>
                                <w:szCs w:val="24"/>
                              </w:rPr>
                              <w:t>(4)</w:t>
                            </w:r>
                            <w:r w:rsidRPr="00F8126C">
                              <w:rPr>
                                <w:rFonts w:ascii="Times New Roman" w:hAnsi="Times New Roman" w:cs="Times New Roman"/>
                                <w:color w:val="BF8F00" w:themeColor="accent4" w:themeShade="BF"/>
                                <w:kern w:val="24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F8126C">
                              <w:rPr>
                                <w:rFonts w:ascii="Times New Roman" w:hAnsi="Times New Roman" w:cs="Times New Roman"/>
                                <w:color w:val="BF8F00" w:themeColor="accent4" w:themeShade="BF"/>
                                <w:sz w:val="24"/>
                                <w:szCs w:val="24"/>
                              </w:rPr>
                              <w:t>See the analysis and reports automatically generated based on the data prepared in (2) and (3)</w:t>
                            </w:r>
                          </w:p>
                          <w:p w14:paraId="64EC1C9D" w14:textId="77777777" w:rsidR="005A61DC" w:rsidRPr="00F8126C" w:rsidRDefault="005A61DC" w:rsidP="00F8126C">
                            <w:pPr>
                              <w:ind w:left="360"/>
                              <w:rPr>
                                <w:rFonts w:ascii="Times New Roman" w:hAnsi="Times New Roman" w:cs="Times New Roman"/>
                                <w:color w:val="2F5496" w:themeColor="accent1" w:themeShade="BF"/>
                                <w:sz w:val="24"/>
                                <w:szCs w:val="24"/>
                              </w:rPr>
                            </w:pPr>
                            <w:r w:rsidRPr="00F8126C">
                              <w:rPr>
                                <w:rFonts w:ascii="Times New Roman" w:hAnsi="Times New Roman" w:cs="Times New Roman"/>
                                <w:color w:val="2F5496" w:themeColor="accent1" w:themeShade="BF"/>
                                <w:sz w:val="24"/>
                                <w:szCs w:val="24"/>
                              </w:rPr>
                              <w:t>(5)</w:t>
                            </w:r>
                            <w:r w:rsidRPr="00F8126C">
                              <w:rPr>
                                <w:rFonts w:ascii="Times New Roman" w:hAnsi="Times New Roman" w:cs="Times New Roman"/>
                                <w:color w:val="2F5496" w:themeColor="accent1" w:themeShade="BF"/>
                                <w:kern w:val="24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F8126C">
                              <w:rPr>
                                <w:rFonts w:ascii="Times New Roman" w:hAnsi="Times New Roman" w:cs="Times New Roman"/>
                                <w:color w:val="2F5496" w:themeColor="accent1" w:themeShade="BF"/>
                                <w:sz w:val="24"/>
                                <w:szCs w:val="24"/>
                              </w:rPr>
                              <w:t>Set master data (password protected) to start using the tools (Only appointed administrator(s) can access)</w:t>
                            </w:r>
                          </w:p>
                          <w:p w14:paraId="511290EB" w14:textId="77777777" w:rsidR="005A61DC" w:rsidRDefault="005A61DC" w:rsidP="00F8126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1ACAC8" id="四角形: 1 つの角を丸める 1" o:spid="_x0000_s1026" style="position:absolute;left:0;text-align:left;margin-left:0;margin-top:27.75pt;width:290.25pt;height:364.95pt;z-index:2516664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coordsize="3686175,463486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" adj="-11796480,,5400" path="m,l3071800,v339310,,614375,275065,614375,614375l3686175,4634865,,4634865,,xe" fillcolor="white [3201]" strokecolor="#002060" strokeweight="3pt">
                <v:stroke joinstyle="miter"/>
                <v:formulas/>
                <v:path arrowok="t" o:connecttype="custom" o:connectlocs="0,0;3071800,0;3686175,614375;3686175,4634865;0,4634865;0,0" o:connectangles="0,0,0,0,0,0" textboxrect="0,0,3686175,4634865"/>
                <v:textbox>
                  <w:txbxContent>
                    <w:p w14:paraId="1BE8B3F5" w14:textId="120D04C5" w:rsidR="005A61DC" w:rsidRDefault="005A61DC" w:rsidP="00F8126C">
                      <w:pPr>
                        <w:ind w:left="36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F8126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Main sheet can navigate users to other worksheets depend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i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ng</w:t>
                      </w:r>
                      <w:r w:rsidRPr="00F8126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on their objectives.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 work steps are as follows:</w:t>
                      </w:r>
                    </w:p>
                    <w:p w14:paraId="494C88B5" w14:textId="77777777" w:rsidR="005A61DC" w:rsidRPr="00F8126C" w:rsidRDefault="005A61DC" w:rsidP="00F8126C">
                      <w:pPr>
                        <w:ind w:left="36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2A71E38B" w14:textId="187CAB06" w:rsidR="005A61DC" w:rsidRPr="00602A53" w:rsidRDefault="005A61DC" w:rsidP="00602A53">
                      <w:pPr>
                        <w:ind w:left="360"/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</w:rPr>
                      </w:pPr>
                      <w:r w:rsidRPr="00F8126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</w:rPr>
                        <w:t>(1)</w:t>
                      </w:r>
                      <w:r w:rsidRPr="00F8126C">
                        <w:rPr>
                          <w:rFonts w:ascii="Times New Roman" w:hAnsi="Times New Roman" w:cs="Times New Roman"/>
                          <w:color w:val="FF0000"/>
                          <w:kern w:val="24"/>
                          <w:sz w:val="24"/>
                          <w:szCs w:val="24"/>
                        </w:rPr>
                        <w:t xml:space="preserve"> </w:t>
                      </w:r>
                      <w:r w:rsidRPr="00F8126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</w:rPr>
                        <w:t>Select FY, county and other levels from th</w:t>
                      </w:r>
                      <w:r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</w:rPr>
                        <w:t>e</w:t>
                      </w:r>
                      <w:r w:rsidRPr="00F8126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</w:rPr>
                        <w:t xml:space="preserve"> dropdown list</w:t>
                      </w:r>
                      <w:r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</w:rPr>
                        <w:t>s</w:t>
                      </w:r>
                    </w:p>
                    <w:p w14:paraId="6DAAAF8D" w14:textId="77777777" w:rsidR="005A61DC" w:rsidRPr="00F8126C" w:rsidRDefault="005A61DC" w:rsidP="00F8126C">
                      <w:pPr>
                        <w:ind w:left="360"/>
                        <w:rPr>
                          <w:rFonts w:ascii="Times New Roman" w:hAnsi="Times New Roman" w:cs="Times New Roman"/>
                          <w:color w:val="2F5496" w:themeColor="accent1" w:themeShade="BF"/>
                          <w:sz w:val="24"/>
                          <w:szCs w:val="24"/>
                        </w:rPr>
                      </w:pPr>
                      <w:r w:rsidRPr="00F8126C">
                        <w:rPr>
                          <w:rFonts w:ascii="Times New Roman" w:hAnsi="Times New Roman" w:cs="Times New Roman"/>
                          <w:color w:val="4472C4" w:themeColor="accent1"/>
                          <w:sz w:val="24"/>
                          <w:szCs w:val="24"/>
                        </w:rPr>
                        <w:t>(2)</w:t>
                      </w:r>
                      <w:r w:rsidRPr="00F8126C">
                        <w:rPr>
                          <w:rFonts w:ascii="Times New Roman" w:hAnsi="Times New Roman" w:cs="Times New Roman"/>
                          <w:color w:val="4472C4" w:themeColor="accent1"/>
                          <w:kern w:val="24"/>
                          <w:sz w:val="24"/>
                          <w:szCs w:val="24"/>
                        </w:rPr>
                        <w:t xml:space="preserve"> </w:t>
                      </w:r>
                      <w:r w:rsidRPr="00F8126C">
                        <w:rPr>
                          <w:rFonts w:ascii="Times New Roman" w:hAnsi="Times New Roman" w:cs="Times New Roman"/>
                          <w:color w:val="2F5496" w:themeColor="accent1" w:themeShade="BF"/>
                          <w:sz w:val="24"/>
                          <w:szCs w:val="24"/>
                        </w:rPr>
                        <w:t>Open the AWP format (Section 3.2) and enter necessary information</w:t>
                      </w:r>
                    </w:p>
                    <w:p w14:paraId="481DA9DC" w14:textId="77777777" w:rsidR="005A61DC" w:rsidRPr="00F8126C" w:rsidRDefault="005A61DC" w:rsidP="00F8126C">
                      <w:pPr>
                        <w:ind w:left="360"/>
                        <w:rPr>
                          <w:rFonts w:ascii="Times New Roman" w:hAnsi="Times New Roman" w:cs="Times New Roman"/>
                          <w:color w:val="2F5496" w:themeColor="accent1" w:themeShade="BF"/>
                          <w:sz w:val="24"/>
                          <w:szCs w:val="24"/>
                        </w:rPr>
                      </w:pPr>
                      <w:r w:rsidRPr="00F8126C">
                        <w:rPr>
                          <w:rFonts w:ascii="Times New Roman" w:hAnsi="Times New Roman" w:cs="Times New Roman"/>
                          <w:color w:val="2F5496" w:themeColor="accent1" w:themeShade="BF"/>
                          <w:sz w:val="24"/>
                          <w:szCs w:val="24"/>
                        </w:rPr>
                        <w:t>(3)</w:t>
                      </w:r>
                      <w:r w:rsidRPr="00F8126C">
                        <w:rPr>
                          <w:rFonts w:ascii="Times New Roman" w:hAnsi="Times New Roman" w:cs="Times New Roman"/>
                          <w:color w:val="2F5496" w:themeColor="accent1" w:themeShade="BF"/>
                          <w:kern w:val="24"/>
                          <w:sz w:val="24"/>
                          <w:szCs w:val="24"/>
                        </w:rPr>
                        <w:t xml:space="preserve"> </w:t>
                      </w:r>
                      <w:r w:rsidRPr="00F8126C">
                        <w:rPr>
                          <w:rFonts w:ascii="Times New Roman" w:hAnsi="Times New Roman" w:cs="Times New Roman"/>
                          <w:color w:val="2F5496" w:themeColor="accent1" w:themeShade="BF"/>
                          <w:sz w:val="24"/>
                          <w:szCs w:val="24"/>
                        </w:rPr>
                        <w:t>Open Financial Record</w:t>
                      </w:r>
                      <w:r w:rsidRPr="00F8126C">
                        <w:rPr>
                          <w:rFonts w:ascii="Times New Roman" w:hAnsi="Times New Roman" w:cs="Times New Roman" w:hint="eastAsia"/>
                          <w:color w:val="2F5496" w:themeColor="accent1" w:themeShade="BF"/>
                          <w:sz w:val="24"/>
                          <w:szCs w:val="24"/>
                        </w:rPr>
                        <w:t xml:space="preserve"> </w:t>
                      </w:r>
                      <w:r w:rsidRPr="00F8126C">
                        <w:rPr>
                          <w:rFonts w:ascii="Times New Roman" w:hAnsi="Times New Roman" w:cs="Times New Roman"/>
                          <w:color w:val="2F5496" w:themeColor="accent1" w:themeShade="BF"/>
                          <w:sz w:val="24"/>
                          <w:szCs w:val="24"/>
                        </w:rPr>
                        <w:t xml:space="preserve">sheet (electric cashbook) to record financial transactions </w:t>
                      </w:r>
                    </w:p>
                    <w:p w14:paraId="350A3DA8" w14:textId="77777777" w:rsidR="005A61DC" w:rsidRPr="00F8126C" w:rsidRDefault="005A61DC" w:rsidP="00F8126C">
                      <w:pPr>
                        <w:ind w:left="360"/>
                        <w:rPr>
                          <w:rFonts w:ascii="Times New Roman" w:hAnsi="Times New Roman" w:cs="Times New Roman"/>
                          <w:color w:val="BF8F00" w:themeColor="accent4" w:themeShade="BF"/>
                          <w:sz w:val="24"/>
                          <w:szCs w:val="24"/>
                        </w:rPr>
                      </w:pPr>
                      <w:r w:rsidRPr="00F8126C">
                        <w:rPr>
                          <w:rFonts w:ascii="Times New Roman" w:hAnsi="Times New Roman" w:cs="Times New Roman"/>
                          <w:color w:val="BF8F00" w:themeColor="accent4" w:themeShade="BF"/>
                          <w:sz w:val="24"/>
                          <w:szCs w:val="24"/>
                        </w:rPr>
                        <w:t>(4)</w:t>
                      </w:r>
                      <w:r w:rsidRPr="00F8126C">
                        <w:rPr>
                          <w:rFonts w:ascii="Times New Roman" w:hAnsi="Times New Roman" w:cs="Times New Roman"/>
                          <w:color w:val="BF8F00" w:themeColor="accent4" w:themeShade="BF"/>
                          <w:kern w:val="24"/>
                          <w:sz w:val="24"/>
                          <w:szCs w:val="24"/>
                        </w:rPr>
                        <w:t xml:space="preserve"> </w:t>
                      </w:r>
                      <w:r w:rsidRPr="00F8126C">
                        <w:rPr>
                          <w:rFonts w:ascii="Times New Roman" w:hAnsi="Times New Roman" w:cs="Times New Roman"/>
                          <w:color w:val="BF8F00" w:themeColor="accent4" w:themeShade="BF"/>
                          <w:sz w:val="24"/>
                          <w:szCs w:val="24"/>
                        </w:rPr>
                        <w:t>See the analysis and reports automatically generated based on the data prepared in (2) and (3)</w:t>
                      </w:r>
                    </w:p>
                    <w:p w14:paraId="64EC1C9D" w14:textId="77777777" w:rsidR="005A61DC" w:rsidRPr="00F8126C" w:rsidRDefault="005A61DC" w:rsidP="00F8126C">
                      <w:pPr>
                        <w:ind w:left="360"/>
                        <w:rPr>
                          <w:rFonts w:ascii="Times New Roman" w:hAnsi="Times New Roman" w:cs="Times New Roman"/>
                          <w:color w:val="2F5496" w:themeColor="accent1" w:themeShade="BF"/>
                          <w:sz w:val="24"/>
                          <w:szCs w:val="24"/>
                        </w:rPr>
                      </w:pPr>
                      <w:r w:rsidRPr="00F8126C">
                        <w:rPr>
                          <w:rFonts w:ascii="Times New Roman" w:hAnsi="Times New Roman" w:cs="Times New Roman"/>
                          <w:color w:val="2F5496" w:themeColor="accent1" w:themeShade="BF"/>
                          <w:sz w:val="24"/>
                          <w:szCs w:val="24"/>
                        </w:rPr>
                        <w:t>(5)</w:t>
                      </w:r>
                      <w:r w:rsidRPr="00F8126C">
                        <w:rPr>
                          <w:rFonts w:ascii="Times New Roman" w:hAnsi="Times New Roman" w:cs="Times New Roman"/>
                          <w:color w:val="2F5496" w:themeColor="accent1" w:themeShade="BF"/>
                          <w:kern w:val="24"/>
                          <w:sz w:val="24"/>
                          <w:szCs w:val="24"/>
                        </w:rPr>
                        <w:t xml:space="preserve"> </w:t>
                      </w:r>
                      <w:r w:rsidRPr="00F8126C">
                        <w:rPr>
                          <w:rFonts w:ascii="Times New Roman" w:hAnsi="Times New Roman" w:cs="Times New Roman"/>
                          <w:color w:val="2F5496" w:themeColor="accent1" w:themeShade="BF"/>
                          <w:sz w:val="24"/>
                          <w:szCs w:val="24"/>
                        </w:rPr>
                        <w:t>Set master data (password protected) to start using the tools (Only appointed administrator(s) can access)</w:t>
                      </w:r>
                    </w:p>
                    <w:p w14:paraId="511290EB" w14:textId="77777777" w:rsidR="005A61DC" w:rsidRDefault="005A61DC" w:rsidP="00F8126C">
                      <w:pPr>
                        <w:jc w:val="center"/>
                      </w:pP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E84ACE">
        <w:rPr>
          <w:noProof/>
        </w:rPr>
        <w:drawing>
          <wp:anchor distT="0" distB="0" distL="114300" distR="114300" simplePos="0" relativeHeight="251659261" behindDoc="0" locked="0" layoutInCell="1" allowOverlap="1" wp14:anchorId="0C25616A" wp14:editId="5BABCCE6">
            <wp:simplePos x="0" y="0"/>
            <wp:positionH relativeFrom="column">
              <wp:posOffset>4378798</wp:posOffset>
            </wp:positionH>
            <wp:positionV relativeFrom="paragraph">
              <wp:posOffset>0</wp:posOffset>
            </wp:positionV>
            <wp:extent cx="4276725" cy="5716520"/>
            <wp:effectExtent l="0" t="0" r="0" b="0"/>
            <wp:wrapSquare wrapText="bothSides"/>
            <wp:docPr id="93" name="図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5716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11EF6" w:rsidRPr="00F8126C">
        <w:rPr>
          <w:b w:val="0"/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36550071" wp14:editId="3F45246A">
                <wp:simplePos x="0" y="0"/>
                <wp:positionH relativeFrom="column">
                  <wp:posOffset>4417695</wp:posOffset>
                </wp:positionH>
                <wp:positionV relativeFrom="paragraph">
                  <wp:posOffset>509905</wp:posOffset>
                </wp:positionV>
                <wp:extent cx="4848225" cy="4380230"/>
                <wp:effectExtent l="19050" t="19050" r="28575" b="39370"/>
                <wp:wrapSquare wrapText="bothSides"/>
                <wp:docPr id="27" name="グループ化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48225" cy="4380230"/>
                          <a:chOff x="0" y="0"/>
                          <a:chExt cx="4861560" cy="4211955"/>
                        </a:xfrm>
                      </wpg:grpSpPr>
                      <wps:wsp>
                        <wps:cNvPr id="18" name="吹き出し: 角を丸めた四角形 18"/>
                        <wps:cNvSpPr/>
                        <wps:spPr>
                          <a:xfrm>
                            <a:off x="4419600" y="0"/>
                            <a:ext cx="441960" cy="335280"/>
                          </a:xfrm>
                          <a:prstGeom prst="wedgeRoundRectCallout">
                            <a:avLst>
                              <a:gd name="adj1" fmla="val -97532"/>
                              <a:gd name="adj2" fmla="val 38443"/>
                              <a:gd name="adj3" fmla="val 16667"/>
                            </a:avLst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13F8593" w14:textId="77777777" w:rsidR="005A61DC" w:rsidRPr="00CE7A45" w:rsidRDefault="005A61DC" w:rsidP="00F8126C">
                              <w:pPr>
                                <w:spacing w:line="80" w:lineRule="atLeast"/>
                                <w:rPr>
                                  <w:szCs w:val="21"/>
                                </w:rPr>
                              </w:pPr>
                              <w:r w:rsidRPr="00CE7A45">
                                <w:rPr>
                                  <w:b/>
                                  <w:szCs w:val="21"/>
                                </w:rPr>
                                <w:t>(1)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正方形/長方形 19"/>
                        <wps:cNvSpPr/>
                        <wps:spPr>
                          <a:xfrm>
                            <a:off x="1114425" y="0"/>
                            <a:ext cx="3093720" cy="1043940"/>
                          </a:xfrm>
                          <a:prstGeom prst="rect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吹き出し: 角を丸めた四角形 22"/>
                        <wps:cNvSpPr/>
                        <wps:spPr>
                          <a:xfrm>
                            <a:off x="4410075" y="2200275"/>
                            <a:ext cx="441960" cy="335280"/>
                          </a:xfrm>
                          <a:prstGeom prst="wedgeRoundRectCallout">
                            <a:avLst>
                              <a:gd name="adj1" fmla="val -97532"/>
                              <a:gd name="adj2" fmla="val 38443"/>
                              <a:gd name="adj3" fmla="val 16667"/>
                            </a:avLst>
                          </a:prstGeom>
                          <a:solidFill>
                            <a:srgbClr val="FFC000"/>
                          </a:solidFill>
                          <a:ln w="1270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9EB833C" w14:textId="77777777" w:rsidR="005A61DC" w:rsidRPr="00CE7A45" w:rsidRDefault="005A61DC" w:rsidP="00F8126C">
                              <w:pPr>
                                <w:spacing w:line="80" w:lineRule="atLeast"/>
                                <w:rPr>
                                  <w:b/>
                                  <w:szCs w:val="21"/>
                                </w:rPr>
                              </w:pPr>
                              <w:r w:rsidRPr="00CE7A45">
                                <w:rPr>
                                  <w:b/>
                                  <w:szCs w:val="21"/>
                                </w:rPr>
                                <w:t>(</w:t>
                              </w:r>
                              <w:r>
                                <w:rPr>
                                  <w:b/>
                                  <w:szCs w:val="21"/>
                                </w:rPr>
                                <w:t>4</w:t>
                              </w:r>
                              <w:r w:rsidRPr="00CE7A45">
                                <w:rPr>
                                  <w:b/>
                                  <w:szCs w:val="21"/>
                                </w:rPr>
                                <w:t>)</w:t>
                              </w:r>
                            </w:p>
                            <w:p w14:paraId="3B168929" w14:textId="77777777" w:rsidR="005A61DC" w:rsidRPr="00CE7A45" w:rsidRDefault="005A61DC" w:rsidP="00F8126C">
                              <w:pPr>
                                <w:spacing w:line="80" w:lineRule="atLeast"/>
                                <w:rPr>
                                  <w:szCs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正方形/長方形 23"/>
                        <wps:cNvSpPr/>
                        <wps:spPr>
                          <a:xfrm>
                            <a:off x="2085975" y="1143000"/>
                            <a:ext cx="2103120" cy="2682240"/>
                          </a:xfrm>
                          <a:prstGeom prst="rect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C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正方形/長方形 24"/>
                        <wps:cNvSpPr/>
                        <wps:spPr>
                          <a:xfrm>
                            <a:off x="0" y="2400300"/>
                            <a:ext cx="1950720" cy="1424940"/>
                          </a:xfrm>
                          <a:prstGeom prst="rect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C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吹き出し: 角を丸めた四角形 20"/>
                        <wps:cNvSpPr/>
                        <wps:spPr>
                          <a:xfrm>
                            <a:off x="1857375" y="1323975"/>
                            <a:ext cx="441960" cy="335280"/>
                          </a:xfrm>
                          <a:prstGeom prst="wedgeRoundRectCallout">
                            <a:avLst>
                              <a:gd name="adj1" fmla="val -97532"/>
                              <a:gd name="adj2" fmla="val 38443"/>
                              <a:gd name="adj3" fmla="val 16667"/>
                            </a:avLst>
                          </a:prstGeom>
                          <a:solidFill>
                            <a:srgbClr val="4472C4"/>
                          </a:solidFill>
                          <a:ln w="1270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21B2F27" w14:textId="77777777" w:rsidR="005A61DC" w:rsidRPr="00CE7A45" w:rsidRDefault="005A61DC" w:rsidP="00F8126C">
                              <w:pPr>
                                <w:spacing w:line="80" w:lineRule="atLeast"/>
                                <w:rPr>
                                  <w:b/>
                                  <w:szCs w:val="21"/>
                                </w:rPr>
                              </w:pPr>
                              <w:r w:rsidRPr="00CE7A45">
                                <w:rPr>
                                  <w:b/>
                                  <w:szCs w:val="21"/>
                                </w:rPr>
                                <w:t>(</w:t>
                              </w:r>
                              <w:r>
                                <w:rPr>
                                  <w:b/>
                                  <w:szCs w:val="21"/>
                                </w:rPr>
                                <w:t>2</w:t>
                              </w:r>
                              <w:r w:rsidRPr="00CE7A45">
                                <w:rPr>
                                  <w:b/>
                                  <w:szCs w:val="21"/>
                                </w:rPr>
                                <w:t>)</w:t>
                              </w:r>
                            </w:p>
                            <w:p w14:paraId="67ECA490" w14:textId="77777777" w:rsidR="005A61DC" w:rsidRPr="00CE7A45" w:rsidRDefault="005A61DC" w:rsidP="00F8126C">
                              <w:pPr>
                                <w:spacing w:line="80" w:lineRule="atLeast"/>
                                <w:rPr>
                                  <w:szCs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吹き出し: 角を丸めた四角形 21"/>
                        <wps:cNvSpPr/>
                        <wps:spPr>
                          <a:xfrm>
                            <a:off x="1866900" y="1781175"/>
                            <a:ext cx="441960" cy="335280"/>
                          </a:xfrm>
                          <a:prstGeom prst="wedgeRoundRectCallout">
                            <a:avLst>
                              <a:gd name="adj1" fmla="val -97532"/>
                              <a:gd name="adj2" fmla="val 38443"/>
                              <a:gd name="adj3" fmla="val 16667"/>
                            </a:avLst>
                          </a:prstGeom>
                          <a:solidFill>
                            <a:srgbClr val="4472C4"/>
                          </a:solidFill>
                          <a:ln w="1270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D92B1CA" w14:textId="77777777" w:rsidR="005A61DC" w:rsidRPr="00CE7A45" w:rsidRDefault="005A61DC" w:rsidP="00F8126C">
                              <w:pPr>
                                <w:spacing w:line="80" w:lineRule="atLeast"/>
                                <w:rPr>
                                  <w:b/>
                                  <w:szCs w:val="21"/>
                                </w:rPr>
                              </w:pPr>
                              <w:r w:rsidRPr="00CE7A45">
                                <w:rPr>
                                  <w:b/>
                                  <w:szCs w:val="21"/>
                                </w:rPr>
                                <w:t>(</w:t>
                              </w:r>
                              <w:r>
                                <w:rPr>
                                  <w:b/>
                                  <w:szCs w:val="21"/>
                                </w:rPr>
                                <w:t>3</w:t>
                              </w:r>
                              <w:r w:rsidRPr="00CE7A45">
                                <w:rPr>
                                  <w:b/>
                                  <w:szCs w:val="21"/>
                                </w:rPr>
                                <w:t>)</w:t>
                              </w:r>
                            </w:p>
                            <w:p w14:paraId="3FBB7537" w14:textId="77777777" w:rsidR="005A61DC" w:rsidRPr="00CE7A45" w:rsidRDefault="005A61DC" w:rsidP="00F8126C">
                              <w:pPr>
                                <w:spacing w:line="80" w:lineRule="atLeast"/>
                                <w:rPr>
                                  <w:szCs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吹き出し: 角を丸めた四角形 25"/>
                        <wps:cNvSpPr/>
                        <wps:spPr>
                          <a:xfrm>
                            <a:off x="1895475" y="2828925"/>
                            <a:ext cx="441960" cy="335280"/>
                          </a:xfrm>
                          <a:prstGeom prst="wedgeRoundRectCallout">
                            <a:avLst>
                              <a:gd name="adj1" fmla="val -97532"/>
                              <a:gd name="adj2" fmla="val 38443"/>
                              <a:gd name="adj3" fmla="val 16667"/>
                            </a:avLst>
                          </a:prstGeom>
                          <a:solidFill>
                            <a:srgbClr val="FFC000"/>
                          </a:solidFill>
                          <a:ln w="1270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B6B3D82" w14:textId="77777777" w:rsidR="005A61DC" w:rsidRPr="00CE7A45" w:rsidRDefault="005A61DC" w:rsidP="00F8126C">
                              <w:pPr>
                                <w:spacing w:line="80" w:lineRule="atLeast"/>
                                <w:rPr>
                                  <w:b/>
                                  <w:szCs w:val="21"/>
                                </w:rPr>
                              </w:pPr>
                              <w:r w:rsidRPr="00CE7A45">
                                <w:rPr>
                                  <w:b/>
                                  <w:szCs w:val="21"/>
                                </w:rPr>
                                <w:t>(4)</w:t>
                              </w:r>
                            </w:p>
                            <w:p w14:paraId="6C23790B" w14:textId="77777777" w:rsidR="005A61DC" w:rsidRPr="00CE7A45" w:rsidRDefault="005A61DC" w:rsidP="00F8126C">
                              <w:pPr>
                                <w:spacing w:line="80" w:lineRule="atLeast"/>
                                <w:rPr>
                                  <w:szCs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吹き出し: 角を丸めた四角形 26"/>
                        <wps:cNvSpPr/>
                        <wps:spPr>
                          <a:xfrm>
                            <a:off x="4057650" y="3876675"/>
                            <a:ext cx="441960" cy="335280"/>
                          </a:xfrm>
                          <a:prstGeom prst="wedgeRoundRectCallout">
                            <a:avLst>
                              <a:gd name="adj1" fmla="val -97532"/>
                              <a:gd name="adj2" fmla="val 38443"/>
                              <a:gd name="adj3" fmla="val 16667"/>
                            </a:avLst>
                          </a:prstGeom>
                          <a:solidFill>
                            <a:srgbClr val="4472C4"/>
                          </a:solidFill>
                          <a:ln w="1270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9065E9E" w14:textId="77777777" w:rsidR="005A61DC" w:rsidRPr="00CE7A45" w:rsidRDefault="005A61DC" w:rsidP="00F8126C">
                              <w:pPr>
                                <w:spacing w:line="80" w:lineRule="atLeast"/>
                                <w:rPr>
                                  <w:b/>
                                  <w:szCs w:val="21"/>
                                </w:rPr>
                              </w:pPr>
                              <w:r w:rsidRPr="00CE7A45">
                                <w:rPr>
                                  <w:b/>
                                  <w:szCs w:val="21"/>
                                </w:rPr>
                                <w:t>(</w:t>
                              </w:r>
                              <w:r>
                                <w:rPr>
                                  <w:b/>
                                  <w:szCs w:val="21"/>
                                </w:rPr>
                                <w:t>5</w:t>
                              </w:r>
                              <w:r w:rsidRPr="00CE7A45">
                                <w:rPr>
                                  <w:b/>
                                  <w:szCs w:val="21"/>
                                </w:rPr>
                                <w:t>)</w:t>
                              </w:r>
                            </w:p>
                            <w:p w14:paraId="0468DC39" w14:textId="77777777" w:rsidR="005A61DC" w:rsidRPr="00CE7A45" w:rsidRDefault="005A61DC" w:rsidP="00F8126C">
                              <w:pPr>
                                <w:spacing w:line="80" w:lineRule="atLeast"/>
                                <w:rPr>
                                  <w:szCs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6550071" id="グループ化 27" o:spid="_x0000_s1027" style="position:absolute;left:0;text-align:left;margin-left:347.85pt;margin-top:40.15pt;width:381.75pt;height:344.9pt;z-index:251665408;mso-width-relative:margin;mso-height-relative:margin" coordsize="48615,421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"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吹き出し: 角を丸めた四角形 18" o:spid="_x0000_s1028" type="#_x0000_t62" style="position:absolute;left:44196;width:4419;height:33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" adj="-10267,19104" fillcolor="red" strokecolor="#2f528f" strokeweight="1pt">
                  <v:textbox>
                    <w:txbxContent>
                      <w:p w14:paraId="213F8593" w14:textId="77777777" w:rsidR="005A61DC" w:rsidRPr="00CE7A45" w:rsidRDefault="005A61DC" w:rsidP="00F8126C">
                        <w:pPr>
                          <w:spacing w:line="80" w:lineRule="atLeast"/>
                          <w:rPr>
                            <w:szCs w:val="21"/>
                          </w:rPr>
                        </w:pPr>
                        <w:r w:rsidRPr="00CE7A45">
                          <w:rPr>
                            <w:b/>
                            <w:szCs w:val="21"/>
                          </w:rPr>
                          <w:t>(1)</w:t>
                        </w:r>
                      </w:p>
                    </w:txbxContent>
                  </v:textbox>
                </v:shape>
                <v:rect id="正方形/長方形 19" o:spid="_x0000_s1029" style="position:absolute;left:11144;width:30937;height:10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" filled="f" strokecolor="red" strokeweight="3pt"/>
                <v:shape id="吹き出し: 角を丸めた四角形 22" o:spid="_x0000_s1030" type="#_x0000_t62" style="position:absolute;left:44100;top:22002;width:4420;height:33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" adj="-10267,19104" fillcolor="#ffc000" strokecolor="#2f528f" strokeweight="1pt">
                  <v:textbox>
                    <w:txbxContent>
                      <w:p w14:paraId="59EB833C" w14:textId="77777777" w:rsidR="005A61DC" w:rsidRPr="00CE7A45" w:rsidRDefault="005A61DC" w:rsidP="00F8126C">
                        <w:pPr>
                          <w:spacing w:line="80" w:lineRule="atLeast"/>
                          <w:rPr>
                            <w:b/>
                            <w:szCs w:val="21"/>
                          </w:rPr>
                        </w:pPr>
                        <w:r w:rsidRPr="00CE7A45">
                          <w:rPr>
                            <w:b/>
                            <w:szCs w:val="21"/>
                          </w:rPr>
                          <w:t>(</w:t>
                        </w:r>
                        <w:r>
                          <w:rPr>
                            <w:b/>
                            <w:szCs w:val="21"/>
                          </w:rPr>
                          <w:t>4</w:t>
                        </w:r>
                        <w:r w:rsidRPr="00CE7A45">
                          <w:rPr>
                            <w:b/>
                            <w:szCs w:val="21"/>
                          </w:rPr>
                          <w:t>)</w:t>
                        </w:r>
                      </w:p>
                      <w:p w14:paraId="3B168929" w14:textId="77777777" w:rsidR="005A61DC" w:rsidRPr="00CE7A45" w:rsidRDefault="005A61DC" w:rsidP="00F8126C">
                        <w:pPr>
                          <w:spacing w:line="80" w:lineRule="atLeast"/>
                          <w:rPr>
                            <w:szCs w:val="21"/>
                          </w:rPr>
                        </w:pPr>
                      </w:p>
                    </w:txbxContent>
                  </v:textbox>
                </v:shape>
                <v:rect id="正方形/長方形 23" o:spid="_x0000_s1031" style="position:absolute;left:20859;top:11430;width:21031;height:268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" filled="f" strokecolor="#ffc000" strokeweight="3pt"/>
                <v:rect id="正方形/長方形 24" o:spid="_x0000_s1032" style="position:absolute;top:24003;width:19507;height:142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" filled="f" strokecolor="#ffc000" strokeweight="3pt"/>
                <v:shape id="吹き出し: 角を丸めた四角形 20" o:spid="_x0000_s1033" type="#_x0000_t62" style="position:absolute;left:18573;top:13239;width:4420;height:33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" adj="-10267,19104" fillcolor="#4472c4" strokecolor="#2f528f" strokeweight="1pt">
                  <v:textbox>
                    <w:txbxContent>
                      <w:p w14:paraId="021B2F27" w14:textId="77777777" w:rsidR="005A61DC" w:rsidRPr="00CE7A45" w:rsidRDefault="005A61DC" w:rsidP="00F8126C">
                        <w:pPr>
                          <w:spacing w:line="80" w:lineRule="atLeast"/>
                          <w:rPr>
                            <w:b/>
                            <w:szCs w:val="21"/>
                          </w:rPr>
                        </w:pPr>
                        <w:r w:rsidRPr="00CE7A45">
                          <w:rPr>
                            <w:b/>
                            <w:szCs w:val="21"/>
                          </w:rPr>
                          <w:t>(</w:t>
                        </w:r>
                        <w:r>
                          <w:rPr>
                            <w:b/>
                            <w:szCs w:val="21"/>
                          </w:rPr>
                          <w:t>2</w:t>
                        </w:r>
                        <w:r w:rsidRPr="00CE7A45">
                          <w:rPr>
                            <w:b/>
                            <w:szCs w:val="21"/>
                          </w:rPr>
                          <w:t>)</w:t>
                        </w:r>
                      </w:p>
                      <w:p w14:paraId="67ECA490" w14:textId="77777777" w:rsidR="005A61DC" w:rsidRPr="00CE7A45" w:rsidRDefault="005A61DC" w:rsidP="00F8126C">
                        <w:pPr>
                          <w:spacing w:line="80" w:lineRule="atLeast"/>
                          <w:rPr>
                            <w:szCs w:val="21"/>
                          </w:rPr>
                        </w:pPr>
                      </w:p>
                    </w:txbxContent>
                  </v:textbox>
                </v:shape>
                <v:shape id="吹き出し: 角を丸めた四角形 21" o:spid="_x0000_s1034" type="#_x0000_t62" style="position:absolute;left:18669;top:17811;width:4419;height:33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" adj="-10267,19104" fillcolor="#4472c4" strokecolor="#2f528f" strokeweight="1pt">
                  <v:textbox>
                    <w:txbxContent>
                      <w:p w14:paraId="3D92B1CA" w14:textId="77777777" w:rsidR="005A61DC" w:rsidRPr="00CE7A45" w:rsidRDefault="005A61DC" w:rsidP="00F8126C">
                        <w:pPr>
                          <w:spacing w:line="80" w:lineRule="atLeast"/>
                          <w:rPr>
                            <w:b/>
                            <w:szCs w:val="21"/>
                          </w:rPr>
                        </w:pPr>
                        <w:r w:rsidRPr="00CE7A45">
                          <w:rPr>
                            <w:b/>
                            <w:szCs w:val="21"/>
                          </w:rPr>
                          <w:t>(</w:t>
                        </w:r>
                        <w:r>
                          <w:rPr>
                            <w:b/>
                            <w:szCs w:val="21"/>
                          </w:rPr>
                          <w:t>3</w:t>
                        </w:r>
                        <w:r w:rsidRPr="00CE7A45">
                          <w:rPr>
                            <w:b/>
                            <w:szCs w:val="21"/>
                          </w:rPr>
                          <w:t>)</w:t>
                        </w:r>
                      </w:p>
                      <w:p w14:paraId="3FBB7537" w14:textId="77777777" w:rsidR="005A61DC" w:rsidRPr="00CE7A45" w:rsidRDefault="005A61DC" w:rsidP="00F8126C">
                        <w:pPr>
                          <w:spacing w:line="80" w:lineRule="atLeast"/>
                          <w:rPr>
                            <w:szCs w:val="21"/>
                          </w:rPr>
                        </w:pPr>
                      </w:p>
                    </w:txbxContent>
                  </v:textbox>
                </v:shape>
                <v:shape id="吹き出し: 角を丸めた四角形 25" o:spid="_x0000_s1035" type="#_x0000_t62" style="position:absolute;left:18954;top:28289;width:4420;height:33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" adj="-10267,19104" fillcolor="#ffc000" strokecolor="#2f528f" strokeweight="1pt">
                  <v:textbox>
                    <w:txbxContent>
                      <w:p w14:paraId="4B6B3D82" w14:textId="77777777" w:rsidR="005A61DC" w:rsidRPr="00CE7A45" w:rsidRDefault="005A61DC" w:rsidP="00F8126C">
                        <w:pPr>
                          <w:spacing w:line="80" w:lineRule="atLeast"/>
                          <w:rPr>
                            <w:b/>
                            <w:szCs w:val="21"/>
                          </w:rPr>
                        </w:pPr>
                        <w:r w:rsidRPr="00CE7A45">
                          <w:rPr>
                            <w:b/>
                            <w:szCs w:val="21"/>
                          </w:rPr>
                          <w:t>(4)</w:t>
                        </w:r>
                      </w:p>
                      <w:p w14:paraId="6C23790B" w14:textId="77777777" w:rsidR="005A61DC" w:rsidRPr="00CE7A45" w:rsidRDefault="005A61DC" w:rsidP="00F8126C">
                        <w:pPr>
                          <w:spacing w:line="80" w:lineRule="atLeast"/>
                          <w:rPr>
                            <w:szCs w:val="21"/>
                          </w:rPr>
                        </w:pPr>
                      </w:p>
                    </w:txbxContent>
                  </v:textbox>
                </v:shape>
                <v:shape id="吹き出し: 角を丸めた四角形 26" o:spid="_x0000_s1036" type="#_x0000_t62" style="position:absolute;left:40576;top:38766;width:4420;height:33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" adj="-10267,19104" fillcolor="#4472c4" strokecolor="#2f528f" strokeweight="1pt">
                  <v:textbox>
                    <w:txbxContent>
                      <w:p w14:paraId="79065E9E" w14:textId="77777777" w:rsidR="005A61DC" w:rsidRPr="00CE7A45" w:rsidRDefault="005A61DC" w:rsidP="00F8126C">
                        <w:pPr>
                          <w:spacing w:line="80" w:lineRule="atLeast"/>
                          <w:rPr>
                            <w:b/>
                            <w:szCs w:val="21"/>
                          </w:rPr>
                        </w:pPr>
                        <w:r w:rsidRPr="00CE7A45">
                          <w:rPr>
                            <w:b/>
                            <w:szCs w:val="21"/>
                          </w:rPr>
                          <w:t>(</w:t>
                        </w:r>
                        <w:r>
                          <w:rPr>
                            <w:b/>
                            <w:szCs w:val="21"/>
                          </w:rPr>
                          <w:t>5</w:t>
                        </w:r>
                        <w:r w:rsidRPr="00CE7A45">
                          <w:rPr>
                            <w:b/>
                            <w:szCs w:val="21"/>
                          </w:rPr>
                          <w:t>)</w:t>
                        </w:r>
                      </w:p>
                      <w:p w14:paraId="0468DC39" w14:textId="77777777" w:rsidR="005A61DC" w:rsidRPr="00CE7A45" w:rsidRDefault="005A61DC" w:rsidP="00F8126C">
                        <w:pPr>
                          <w:spacing w:line="80" w:lineRule="atLeast"/>
                          <w:rPr>
                            <w:szCs w:val="21"/>
                          </w:rPr>
                        </w:pP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5D41B7" w:rsidRPr="00E01A30">
        <w:t xml:space="preserve">Main </w:t>
      </w:r>
      <w:r w:rsidR="00897548">
        <w:t>sheet</w:t>
      </w:r>
      <w:r w:rsidR="005D41B7" w:rsidRPr="00E01A30">
        <w:t xml:space="preserve"> of </w:t>
      </w:r>
      <w:r w:rsidR="00897548">
        <w:t>MTEF management Tool</w:t>
      </w:r>
    </w:p>
    <w:p w14:paraId="3F8841C6" w14:textId="69502085" w:rsidR="004D2F3B" w:rsidRDefault="004D2F3B" w:rsidP="001550DB">
      <w:pPr>
        <w:pStyle w:val="1"/>
        <w:numPr>
          <w:ilvl w:val="0"/>
          <w:numId w:val="0"/>
        </w:numPr>
      </w:pPr>
    </w:p>
    <w:p w14:paraId="41FC751E" w14:textId="0D25E1D5" w:rsidR="004D2F3B" w:rsidRDefault="004D2F3B" w:rsidP="004D2F3B"/>
    <w:p w14:paraId="01556B5E" w14:textId="77777777" w:rsidR="004D2F3B" w:rsidRPr="001550DB" w:rsidRDefault="004D2F3B" w:rsidP="001550DB"/>
    <w:p w14:paraId="537DB76B" w14:textId="0266BC0A" w:rsidR="00653E8E" w:rsidRPr="00B12919" w:rsidRDefault="00E01A30" w:rsidP="0067464D">
      <w:pPr>
        <w:pStyle w:val="1"/>
        <w:ind w:firstLine="0"/>
      </w:pPr>
      <w:r w:rsidRPr="00B12919">
        <w:lastRenderedPageBreak/>
        <w:t>AWP sheet</w:t>
      </w:r>
      <w:r w:rsidR="00983775" w:rsidRPr="00B12919">
        <w:t xml:space="preserve">: </w:t>
      </w:r>
      <w:bookmarkStart w:id="1" w:name="_Hlk6401763"/>
      <w:r w:rsidR="00E142C6" w:rsidRPr="0053148C">
        <w:rPr>
          <w:bdr w:val="single" w:sz="4" w:space="0" w:color="auto"/>
        </w:rPr>
        <w:t>Button (</w:t>
      </w:r>
      <w:r w:rsidR="002C02B1">
        <w:rPr>
          <w:rFonts w:hint="eastAsia"/>
          <w:bdr w:val="single" w:sz="4" w:space="0" w:color="auto"/>
        </w:rPr>
        <w:t>2</w:t>
      </w:r>
      <w:r w:rsidR="00E142C6" w:rsidRPr="0053148C">
        <w:rPr>
          <w:bdr w:val="single" w:sz="4" w:space="0" w:color="auto"/>
        </w:rPr>
        <w:t>)</w:t>
      </w:r>
      <w:bookmarkEnd w:id="1"/>
    </w:p>
    <w:p w14:paraId="18F2535F" w14:textId="26D6D21F" w:rsidR="00E01A30" w:rsidRDefault="00827BC4" w:rsidP="00E01A30">
      <w:pPr>
        <w:ind w:left="360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804672" behindDoc="0" locked="0" layoutInCell="1" allowOverlap="1" wp14:anchorId="79C95E20" wp14:editId="6BC14B89">
            <wp:simplePos x="0" y="0"/>
            <wp:positionH relativeFrom="margin">
              <wp:posOffset>-635</wp:posOffset>
            </wp:positionH>
            <wp:positionV relativeFrom="paragraph">
              <wp:posOffset>699135</wp:posOffset>
            </wp:positionV>
            <wp:extent cx="9516745" cy="4800600"/>
            <wp:effectExtent l="0" t="0" r="8255" b="0"/>
            <wp:wrapSquare wrapText="bothSides"/>
            <wp:docPr id="97" name="図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16745" cy="4800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01A30" w:rsidRPr="00B12919">
        <w:rPr>
          <w:rFonts w:ascii="Times New Roman" w:hAnsi="Times New Roman" w:cs="Times New Roman"/>
        </w:rPr>
        <w:t>AWP sheet is one of the significant sheet</w:t>
      </w:r>
      <w:r w:rsidR="00897548" w:rsidRPr="00B12919">
        <w:rPr>
          <w:rFonts w:ascii="Times New Roman" w:hAnsi="Times New Roman" w:cs="Times New Roman"/>
        </w:rPr>
        <w:t>s</w:t>
      </w:r>
      <w:r w:rsidR="00E01A30" w:rsidRPr="00B12919">
        <w:rPr>
          <w:rFonts w:ascii="Times New Roman" w:hAnsi="Times New Roman" w:cs="Times New Roman"/>
        </w:rPr>
        <w:t xml:space="preserve"> in the tool, which </w:t>
      </w:r>
      <w:r w:rsidR="00543FD4">
        <w:rPr>
          <w:rFonts w:ascii="Times New Roman" w:hAnsi="Times New Roman" w:cs="Times New Roman"/>
        </w:rPr>
        <w:t xml:space="preserve">can create and cover </w:t>
      </w:r>
      <w:r w:rsidR="00E01A30" w:rsidRPr="00B12919">
        <w:rPr>
          <w:rFonts w:ascii="Times New Roman" w:hAnsi="Times New Roman" w:cs="Times New Roman"/>
        </w:rPr>
        <w:t>AWP</w:t>
      </w:r>
      <w:r w:rsidR="00543FD4">
        <w:rPr>
          <w:rFonts w:ascii="Times New Roman" w:hAnsi="Times New Roman" w:cs="Times New Roman"/>
        </w:rPr>
        <w:t xml:space="preserve"> Section 3.2</w:t>
      </w:r>
      <w:r w:rsidR="00E01A30" w:rsidRPr="00B12919">
        <w:rPr>
          <w:rFonts w:ascii="Times New Roman" w:hAnsi="Times New Roman" w:cs="Times New Roman"/>
        </w:rPr>
        <w:t xml:space="preserve">. </w:t>
      </w:r>
      <w:r w:rsidR="00BA423B">
        <w:rPr>
          <w:rFonts w:ascii="Times New Roman" w:hAnsi="Times New Roman" w:cs="Times New Roman"/>
        </w:rPr>
        <w:t xml:space="preserve"> Activity list appears according to the level of organization</w:t>
      </w:r>
      <w:r w:rsidR="009E6CE2">
        <w:rPr>
          <w:rFonts w:ascii="Times New Roman" w:hAnsi="Times New Roman" w:cs="Times New Roman"/>
        </w:rPr>
        <w:t xml:space="preserve"> set </w:t>
      </w:r>
      <w:r w:rsidR="00543FD4">
        <w:rPr>
          <w:rFonts w:ascii="Times New Roman" w:hAnsi="Times New Roman" w:cs="Times New Roman"/>
        </w:rPr>
        <w:t>on</w:t>
      </w:r>
      <w:r w:rsidR="009E6CE2">
        <w:rPr>
          <w:rFonts w:ascii="Times New Roman" w:hAnsi="Times New Roman" w:cs="Times New Roman"/>
        </w:rPr>
        <w:t xml:space="preserve"> </w:t>
      </w:r>
      <w:r w:rsidR="009E6CE2" w:rsidRPr="001550DB">
        <w:rPr>
          <w:rFonts w:ascii="Times New Roman" w:hAnsi="Times New Roman" w:cs="Times New Roman"/>
          <w:u w:val="single"/>
        </w:rPr>
        <w:t>the</w:t>
      </w:r>
      <w:r w:rsidR="004D2F3B">
        <w:rPr>
          <w:rFonts w:ascii="Times New Roman" w:hAnsi="Times New Roman" w:cs="Times New Roman"/>
          <w:u w:val="single"/>
        </w:rPr>
        <w:t xml:space="preserve"> fifth </w:t>
      </w:r>
      <w:r w:rsidR="00543FD4">
        <w:rPr>
          <w:rFonts w:ascii="Times New Roman" w:hAnsi="Times New Roman" w:cs="Times New Roman"/>
          <w:u w:val="single"/>
        </w:rPr>
        <w:t>entry field</w:t>
      </w:r>
      <w:r w:rsidR="004D2F3B">
        <w:rPr>
          <w:rFonts w:ascii="Times New Roman" w:hAnsi="Times New Roman" w:cs="Times New Roman"/>
          <w:u w:val="single"/>
        </w:rPr>
        <w:t xml:space="preserve"> under</w:t>
      </w:r>
      <w:r w:rsidR="009E6CE2" w:rsidRPr="001550DB">
        <w:rPr>
          <w:rFonts w:ascii="Times New Roman" w:hAnsi="Times New Roman" w:cs="Times New Roman"/>
          <w:u w:val="single"/>
        </w:rPr>
        <w:t xml:space="preserve"> Button</w:t>
      </w:r>
      <w:r w:rsidR="004D2F3B">
        <w:rPr>
          <w:rFonts w:ascii="Times New Roman" w:hAnsi="Times New Roman" w:cs="Times New Roman"/>
          <w:u w:val="single"/>
        </w:rPr>
        <w:t xml:space="preserve"> </w:t>
      </w:r>
      <w:r w:rsidR="009E6CE2" w:rsidRPr="001550DB">
        <w:rPr>
          <w:rFonts w:ascii="Times New Roman" w:hAnsi="Times New Roman" w:cs="Times New Roman"/>
          <w:u w:val="single"/>
        </w:rPr>
        <w:t>(1)</w:t>
      </w:r>
      <w:r w:rsidR="004D2F3B">
        <w:rPr>
          <w:rFonts w:ascii="Times New Roman" w:hAnsi="Times New Roman" w:cs="Times New Roman"/>
          <w:u w:val="single"/>
        </w:rPr>
        <w:t xml:space="preserve"> for selecting ‘</w:t>
      </w:r>
      <w:r w:rsidR="004D2F3B" w:rsidRPr="001550DB">
        <w:rPr>
          <w:rFonts w:ascii="Times New Roman" w:hAnsi="Times New Roman" w:cs="Times New Roman"/>
          <w:u w:val="single"/>
        </w:rPr>
        <w:t>Level &amp; Activities</w:t>
      </w:r>
      <w:r w:rsidR="004D2F3B">
        <w:rPr>
          <w:rFonts w:ascii="Times New Roman" w:hAnsi="Times New Roman" w:cs="Times New Roman"/>
          <w:u w:val="single"/>
        </w:rPr>
        <w:t>’</w:t>
      </w:r>
      <w:r w:rsidR="00BA423B">
        <w:rPr>
          <w:rFonts w:ascii="Times New Roman" w:hAnsi="Times New Roman" w:cs="Times New Roman"/>
        </w:rPr>
        <w:t xml:space="preserve">.  Then, once </w:t>
      </w:r>
      <w:r w:rsidR="008A06B3">
        <w:rPr>
          <w:rFonts w:ascii="Times New Roman" w:hAnsi="Times New Roman" w:cs="Times New Roman"/>
        </w:rPr>
        <w:t>e</w:t>
      </w:r>
      <w:r w:rsidR="00E01A30" w:rsidRPr="00B12919">
        <w:rPr>
          <w:rFonts w:ascii="Times New Roman" w:hAnsi="Times New Roman" w:cs="Times New Roman"/>
        </w:rPr>
        <w:t>ach</w:t>
      </w:r>
      <w:r w:rsidR="000A53BE">
        <w:rPr>
          <w:rFonts w:ascii="Times New Roman" w:hAnsi="Times New Roman" w:cs="Times New Roman" w:hint="eastAsia"/>
        </w:rPr>
        <w:t xml:space="preserve"> </w:t>
      </w:r>
      <w:r w:rsidR="000A53BE">
        <w:rPr>
          <w:rFonts w:ascii="Times New Roman" w:hAnsi="Times New Roman" w:cs="Times New Roman"/>
        </w:rPr>
        <w:t>Primary Care Facility</w:t>
      </w:r>
      <w:r w:rsidR="00E01A30" w:rsidRPr="00B12919">
        <w:rPr>
          <w:rFonts w:ascii="Times New Roman" w:hAnsi="Times New Roman" w:cs="Times New Roman"/>
        </w:rPr>
        <w:t xml:space="preserve">, </w:t>
      </w:r>
      <w:r w:rsidR="00BA423B">
        <w:rPr>
          <w:rFonts w:ascii="Times New Roman" w:hAnsi="Times New Roman" w:cs="Times New Roman"/>
        </w:rPr>
        <w:t>H</w:t>
      </w:r>
      <w:r w:rsidR="00E01A30" w:rsidRPr="00B12919">
        <w:rPr>
          <w:rFonts w:ascii="Times New Roman" w:hAnsi="Times New Roman" w:cs="Times New Roman"/>
        </w:rPr>
        <w:t>ospital, SCHMT, and CHMT prepare</w:t>
      </w:r>
      <w:r w:rsidR="00BA423B">
        <w:rPr>
          <w:rFonts w:ascii="Times New Roman" w:hAnsi="Times New Roman" w:cs="Times New Roman"/>
        </w:rPr>
        <w:t>s</w:t>
      </w:r>
      <w:r w:rsidR="00E01A30" w:rsidRPr="00B12919">
        <w:rPr>
          <w:rFonts w:ascii="Times New Roman" w:hAnsi="Times New Roman" w:cs="Times New Roman"/>
        </w:rPr>
        <w:t xml:space="preserve"> </w:t>
      </w:r>
      <w:r w:rsidR="00543FD4">
        <w:rPr>
          <w:rFonts w:ascii="Times New Roman" w:hAnsi="Times New Roman" w:cs="Times New Roman"/>
        </w:rPr>
        <w:t>each</w:t>
      </w:r>
      <w:r w:rsidR="00E01A30" w:rsidRPr="00B12919">
        <w:rPr>
          <w:rFonts w:ascii="Times New Roman" w:hAnsi="Times New Roman" w:cs="Times New Roman"/>
        </w:rPr>
        <w:t xml:space="preserve"> AWP</w:t>
      </w:r>
      <w:r w:rsidR="00BA423B">
        <w:rPr>
          <w:rFonts w:ascii="Times New Roman" w:hAnsi="Times New Roman" w:cs="Times New Roman"/>
        </w:rPr>
        <w:t>,</w:t>
      </w:r>
      <w:r w:rsidR="00E01A30" w:rsidRPr="00B12919">
        <w:rPr>
          <w:rFonts w:ascii="Times New Roman" w:hAnsi="Times New Roman" w:cs="Times New Roman"/>
        </w:rPr>
        <w:t xml:space="preserve"> “County AWP”</w:t>
      </w:r>
      <w:r w:rsidR="0070146A" w:rsidRPr="00B12919">
        <w:rPr>
          <w:rFonts w:ascii="Times New Roman" w:hAnsi="Times New Roman" w:cs="Times New Roman"/>
        </w:rPr>
        <w:t xml:space="preserve"> can be </w:t>
      </w:r>
      <w:r w:rsidR="00602A53">
        <w:rPr>
          <w:rFonts w:ascii="Times New Roman" w:hAnsi="Times New Roman" w:cs="Times New Roman"/>
        </w:rPr>
        <w:t>generated</w:t>
      </w:r>
      <w:r w:rsidR="00602A53" w:rsidRPr="00B12919">
        <w:rPr>
          <w:rFonts w:ascii="Times New Roman" w:hAnsi="Times New Roman" w:cs="Times New Roman"/>
        </w:rPr>
        <w:t xml:space="preserve"> </w:t>
      </w:r>
      <w:r w:rsidR="0070146A" w:rsidRPr="00B12919">
        <w:rPr>
          <w:rFonts w:ascii="Times New Roman" w:hAnsi="Times New Roman" w:cs="Times New Roman"/>
        </w:rPr>
        <w:t xml:space="preserve">by consolidating their </w:t>
      </w:r>
      <w:r w:rsidR="00BA423B">
        <w:rPr>
          <w:rFonts w:ascii="Times New Roman" w:hAnsi="Times New Roman" w:cs="Times New Roman"/>
        </w:rPr>
        <w:t>information</w:t>
      </w:r>
      <w:r w:rsidR="00602A53">
        <w:rPr>
          <w:rFonts w:ascii="Times New Roman" w:hAnsi="Times New Roman" w:cs="Times New Roman"/>
        </w:rPr>
        <w:t xml:space="preserve"> </w:t>
      </w:r>
      <w:r w:rsidR="00BA423B">
        <w:rPr>
          <w:rFonts w:ascii="Times New Roman" w:hAnsi="Times New Roman" w:cs="Times New Roman"/>
        </w:rPr>
        <w:t>in</w:t>
      </w:r>
      <w:r w:rsidR="0070146A" w:rsidRPr="00B12919">
        <w:rPr>
          <w:rFonts w:ascii="Times New Roman" w:hAnsi="Times New Roman" w:cs="Times New Roman"/>
        </w:rPr>
        <w:t xml:space="preserve"> </w:t>
      </w:r>
      <w:r w:rsidR="00964261" w:rsidRPr="00B12919">
        <w:rPr>
          <w:rFonts w:ascii="Times New Roman" w:hAnsi="Times New Roman" w:cs="Times New Roman"/>
        </w:rPr>
        <w:t>“</w:t>
      </w:r>
      <w:r w:rsidR="00E142C6">
        <w:rPr>
          <w:rFonts w:ascii="Times New Roman" w:hAnsi="Times New Roman" w:cs="Times New Roman"/>
        </w:rPr>
        <w:t xml:space="preserve">MTEF Management </w:t>
      </w:r>
      <w:r w:rsidR="00964261" w:rsidRPr="00B12919">
        <w:rPr>
          <w:rFonts w:ascii="Times New Roman" w:hAnsi="Times New Roman" w:cs="Times New Roman"/>
        </w:rPr>
        <w:t>D</w:t>
      </w:r>
      <w:r w:rsidR="0070146A" w:rsidRPr="00B12919">
        <w:rPr>
          <w:rFonts w:ascii="Times New Roman" w:hAnsi="Times New Roman" w:cs="Times New Roman"/>
        </w:rPr>
        <w:t xml:space="preserve">ata </w:t>
      </w:r>
      <w:r w:rsidR="00964261" w:rsidRPr="00B12919">
        <w:rPr>
          <w:rFonts w:ascii="Times New Roman" w:hAnsi="Times New Roman" w:cs="Times New Roman"/>
        </w:rPr>
        <w:t>A</w:t>
      </w:r>
      <w:r w:rsidR="0070146A" w:rsidRPr="00B12919">
        <w:rPr>
          <w:rFonts w:ascii="Times New Roman" w:hAnsi="Times New Roman" w:cs="Times New Roman"/>
        </w:rPr>
        <w:t xml:space="preserve">ggregation </w:t>
      </w:r>
      <w:r w:rsidR="00964261" w:rsidRPr="00B12919">
        <w:rPr>
          <w:rFonts w:ascii="Times New Roman" w:hAnsi="Times New Roman" w:cs="Times New Roman"/>
        </w:rPr>
        <w:t>T</w:t>
      </w:r>
      <w:r w:rsidR="0070146A" w:rsidRPr="00B12919">
        <w:rPr>
          <w:rFonts w:ascii="Times New Roman" w:hAnsi="Times New Roman" w:cs="Times New Roman"/>
        </w:rPr>
        <w:t>ool</w:t>
      </w:r>
      <w:r w:rsidR="00964261" w:rsidRPr="00B12919">
        <w:rPr>
          <w:rFonts w:ascii="Times New Roman" w:hAnsi="Times New Roman" w:cs="Times New Roman"/>
        </w:rPr>
        <w:t>”</w:t>
      </w:r>
      <w:r w:rsidR="0070146A" w:rsidRPr="00B12919">
        <w:rPr>
          <w:rFonts w:ascii="Times New Roman" w:hAnsi="Times New Roman" w:cs="Times New Roman"/>
        </w:rPr>
        <w:t>.</w:t>
      </w:r>
      <w:r w:rsidR="00BA423B">
        <w:rPr>
          <w:rFonts w:ascii="Times New Roman" w:hAnsi="Times New Roman" w:cs="Times New Roman"/>
        </w:rPr>
        <w:t xml:space="preserve">  *Yellow cell</w:t>
      </w:r>
      <w:r w:rsidR="005E53AF">
        <w:rPr>
          <w:rFonts w:ascii="Times New Roman" w:hAnsi="Times New Roman" w:cs="Times New Roman"/>
        </w:rPr>
        <w:t>s</w:t>
      </w:r>
      <w:r w:rsidR="00BA423B">
        <w:rPr>
          <w:rFonts w:ascii="Times New Roman" w:hAnsi="Times New Roman" w:cs="Times New Roman"/>
        </w:rPr>
        <w:t xml:space="preserve"> are where </w:t>
      </w:r>
      <w:r w:rsidR="005E53AF">
        <w:rPr>
          <w:rFonts w:ascii="Times New Roman" w:hAnsi="Times New Roman" w:cs="Times New Roman"/>
        </w:rPr>
        <w:t>you are supposed to fill in</w:t>
      </w:r>
      <w:r w:rsidR="00AB408F">
        <w:rPr>
          <w:rFonts w:ascii="Times New Roman" w:hAnsi="Times New Roman" w:cs="Times New Roman"/>
        </w:rPr>
        <w:t xml:space="preserve"> manuall</w:t>
      </w:r>
      <w:r w:rsidR="004D2F3B">
        <w:rPr>
          <w:rFonts w:ascii="Times New Roman" w:hAnsi="Times New Roman" w:cs="Times New Roman"/>
        </w:rPr>
        <w:t>y</w:t>
      </w:r>
      <w:r w:rsidR="00BA423B">
        <w:rPr>
          <w:rFonts w:ascii="Times New Roman" w:hAnsi="Times New Roman" w:cs="Times New Roman"/>
        </w:rPr>
        <w:t>.</w:t>
      </w:r>
    </w:p>
    <w:p w14:paraId="622469DC" w14:textId="18C15A71" w:rsidR="00247095" w:rsidRPr="00244E57" w:rsidRDefault="00483F12" w:rsidP="00662FAE">
      <w:pPr>
        <w:ind w:firstLineChars="100" w:firstLine="21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516A42E" wp14:editId="00A56789">
                <wp:simplePos x="0" y="0"/>
                <wp:positionH relativeFrom="column">
                  <wp:posOffset>6565605</wp:posOffset>
                </wp:positionH>
                <wp:positionV relativeFrom="paragraph">
                  <wp:posOffset>233916</wp:posOffset>
                </wp:positionV>
                <wp:extent cx="2735580" cy="1052195"/>
                <wp:effectExtent l="609600" t="19050" r="26670" b="14605"/>
                <wp:wrapNone/>
                <wp:docPr id="13" name="吹き出し: 線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35580" cy="1052195"/>
                        </a:xfrm>
                        <a:prstGeom prst="borderCallout1">
                          <a:avLst>
                            <a:gd name="adj1" fmla="val 54976"/>
                            <a:gd name="adj2" fmla="val -368"/>
                            <a:gd name="adj3" fmla="val 36435"/>
                            <a:gd name="adj4" fmla="val -20040"/>
                          </a:avLst>
                        </a:prstGeom>
                        <a:solidFill>
                          <a:sysClr val="window" lastClr="FFFFFF"/>
                        </a:solidFill>
                        <a:ln w="28575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  <a:headEnd type="none"/>
                          <a:tailEnd type="oval"/>
                        </a:ln>
                        <a:effectLst/>
                      </wps:spPr>
                      <wps:txbx>
                        <w:txbxContent>
                          <w:p w14:paraId="6D60DED8" w14:textId="4C415E76" w:rsidR="005A61DC" w:rsidRPr="00B12919" w:rsidRDefault="005A61DC" w:rsidP="00662FAE">
                            <w:pPr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 xml:space="preserve">Set ‘Ceiling amount’ of your organization before costing. Once activity cost is cumulated, the balance from the ceiling amount is 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displayed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516A42E"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吹き出し: 線 13" o:spid="_x0000_s1037" type="#_x0000_t47" style="position:absolute;left:0;text-align:left;margin-left:517pt;margin-top:18.4pt;width:215.4pt;height:82.8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" adj="-4329,7870,-79,11875" fillcolor="window" strokecolor="#4472c4" strokeweight="2.25pt">
                <v:stroke startarrow="oval"/>
                <v:textbox>
                  <w:txbxContent>
                    <w:p w14:paraId="6D60DED8" w14:textId="4C415E76" w:rsidR="005A61DC" w:rsidRPr="00B12919" w:rsidRDefault="005A61DC" w:rsidP="00662FAE">
                      <w:pPr>
                        <w:jc w:val="left"/>
                        <w:rPr>
                          <w:rFonts w:ascii="Times New Roman" w:hAnsi="Times New Roman" w:cs="Times New Roman"/>
                        </w:rPr>
                      </w:pPr>
                      <w:r w:rsidRPr="00B12919">
                        <w:rPr>
                          <w:rFonts w:ascii="Times New Roman" w:hAnsi="Times New Roman" w:cs="Times New Roman"/>
                        </w:rPr>
                        <w:t xml:space="preserve">Set ‘Ceiling amount’ of your organization before costing. Once activity cost is cumulated, the balance from the ceiling amount is </w:t>
                      </w:r>
                      <w:r>
                        <w:rPr>
                          <w:rFonts w:ascii="Times New Roman" w:hAnsi="Times New Roman" w:cs="Times New Roman"/>
                        </w:rPr>
                        <w:t>displayed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662FAE" w:rsidRPr="00244E57">
        <w:rPr>
          <w:b/>
          <w:noProof/>
        </w:rPr>
        <w:drawing>
          <wp:anchor distT="0" distB="0" distL="114300" distR="114300" simplePos="0" relativeHeight="251668480" behindDoc="0" locked="0" layoutInCell="1" allowOverlap="1" wp14:anchorId="648198C2" wp14:editId="5ACE27D6">
            <wp:simplePos x="0" y="0"/>
            <wp:positionH relativeFrom="column">
              <wp:posOffset>-101600</wp:posOffset>
            </wp:positionH>
            <wp:positionV relativeFrom="paragraph">
              <wp:posOffset>265</wp:posOffset>
            </wp:positionV>
            <wp:extent cx="6485255" cy="5676900"/>
            <wp:effectExtent l="0" t="0" r="0" b="0"/>
            <wp:wrapSquare wrapText="bothSides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5255" cy="5676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662FAE" w:rsidRPr="00244E57">
        <w:rPr>
          <w:rFonts w:ascii="Times New Roman" w:hAnsi="Times New Roman" w:cs="Times New Roman"/>
          <w:b/>
        </w:rPr>
        <w:t xml:space="preserve">The ’left </w:t>
      </w:r>
      <w:r w:rsidR="00827BC4">
        <w:rPr>
          <w:rFonts w:ascii="Times New Roman" w:hAnsi="Times New Roman" w:cs="Times New Roman"/>
          <w:b/>
        </w:rPr>
        <w:t>side</w:t>
      </w:r>
      <w:r w:rsidR="00662FAE" w:rsidRPr="00244E57">
        <w:rPr>
          <w:rFonts w:ascii="Times New Roman" w:hAnsi="Times New Roman" w:cs="Times New Roman"/>
          <w:b/>
        </w:rPr>
        <w:t xml:space="preserve">’ of AWP </w:t>
      </w:r>
      <w:r w:rsidR="00827BC4">
        <w:rPr>
          <w:rFonts w:ascii="Times New Roman" w:hAnsi="Times New Roman" w:cs="Times New Roman"/>
          <w:b/>
        </w:rPr>
        <w:t>S</w:t>
      </w:r>
      <w:r w:rsidR="00662FAE" w:rsidRPr="00244E57">
        <w:rPr>
          <w:rFonts w:ascii="Times New Roman" w:hAnsi="Times New Roman" w:cs="Times New Roman"/>
          <w:b/>
        </w:rPr>
        <w:t>heet (</w:t>
      </w:r>
      <w:r w:rsidR="00662FAE" w:rsidRPr="00244E57">
        <w:rPr>
          <w:rFonts w:ascii="Times New Roman" w:hAnsi="Times New Roman" w:cs="Times New Roman" w:hint="eastAsia"/>
          <w:b/>
        </w:rPr>
        <w:t>A</w:t>
      </w:r>
      <w:r w:rsidR="00662FAE" w:rsidRPr="00244E57">
        <w:rPr>
          <w:rFonts w:ascii="Times New Roman" w:hAnsi="Times New Roman" w:cs="Times New Roman"/>
          <w:b/>
        </w:rPr>
        <w:t>WP Section 3.2)</w:t>
      </w:r>
    </w:p>
    <w:p w14:paraId="29FE042D" w14:textId="77777777" w:rsidR="00662FAE" w:rsidRDefault="00662FAE" w:rsidP="00407D3D">
      <w:pPr>
        <w:ind w:left="360"/>
        <w:rPr>
          <w:rFonts w:ascii="Times New Roman" w:hAnsi="Times New Roman" w:cs="Times New Roman"/>
        </w:rPr>
      </w:pPr>
    </w:p>
    <w:p w14:paraId="10F2F15E" w14:textId="77777777" w:rsidR="00662FAE" w:rsidRPr="00662FAE" w:rsidRDefault="00662FAE" w:rsidP="00407D3D">
      <w:pPr>
        <w:ind w:left="360"/>
        <w:rPr>
          <w:rFonts w:ascii="Times New Roman" w:hAnsi="Times New Roman" w:cs="Times New Roman"/>
        </w:rPr>
      </w:pPr>
    </w:p>
    <w:p w14:paraId="53224D68" w14:textId="77777777" w:rsidR="00B8288E" w:rsidRDefault="00B8288E" w:rsidP="00407D3D">
      <w:pPr>
        <w:ind w:left="360"/>
        <w:rPr>
          <w:rFonts w:ascii="Times New Roman" w:hAnsi="Times New Roman" w:cs="Times New Roman"/>
        </w:rPr>
      </w:pPr>
    </w:p>
    <w:p w14:paraId="660079B4" w14:textId="77777777" w:rsidR="00662FAE" w:rsidRDefault="00662FAE" w:rsidP="00407D3D">
      <w:pPr>
        <w:ind w:left="360"/>
        <w:rPr>
          <w:rFonts w:ascii="Times New Roman" w:hAnsi="Times New Roman" w:cs="Times New Roman"/>
        </w:rPr>
      </w:pPr>
    </w:p>
    <w:p w14:paraId="3B49CFF3" w14:textId="77777777" w:rsidR="00662FAE" w:rsidRDefault="00483F12" w:rsidP="00407D3D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1DB2E7C" wp14:editId="40931A8C">
                <wp:simplePos x="0" y="0"/>
                <wp:positionH relativeFrom="column">
                  <wp:posOffset>6565605</wp:posOffset>
                </wp:positionH>
                <wp:positionV relativeFrom="paragraph">
                  <wp:posOffset>164805</wp:posOffset>
                </wp:positionV>
                <wp:extent cx="2735580" cy="1052195"/>
                <wp:effectExtent l="3257550" t="1028700" r="26670" b="14605"/>
                <wp:wrapNone/>
                <wp:docPr id="8" name="吹き出し: 線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35580" cy="1052195"/>
                        </a:xfrm>
                        <a:prstGeom prst="borderCallout1">
                          <a:avLst>
                            <a:gd name="adj1" fmla="val 17587"/>
                            <a:gd name="adj2" fmla="val -368"/>
                            <a:gd name="adj3" fmla="val -91901"/>
                            <a:gd name="adj4" fmla="val -116043"/>
                          </a:avLst>
                        </a:prstGeom>
                        <a:ln w="28575">
                          <a:headEnd type="none"/>
                          <a:tailEnd type="oval"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14DFA6" w14:textId="02D1BF59" w:rsidR="005A61DC" w:rsidRPr="00B12919" w:rsidRDefault="005A61DC" w:rsidP="00662FAE">
                            <w:pPr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E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 xml:space="preserve">nter your name, contact number/ email and your designation (Your organization is set automatically from the main sheet)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DB2E7C" id="吹き出し: 線 8" o:spid="_x0000_s1038" type="#_x0000_t47" style="position:absolute;left:0;text-align:left;margin-left:517pt;margin-top:13pt;width:215.4pt;height:82.8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" adj="-25065,-19851,-79,3799" fillcolor="white [3201]" strokecolor="#4472c4 [3204]" strokeweight="2.25pt">
                <v:stroke startarrow="oval"/>
                <v:textbox>
                  <w:txbxContent>
                    <w:p w14:paraId="3914DFA6" w14:textId="02D1BF59" w:rsidR="005A61DC" w:rsidRPr="00B12919" w:rsidRDefault="005A61DC" w:rsidP="00662FAE">
                      <w:pPr>
                        <w:jc w:val="lef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E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 xml:space="preserve">nter your name, contact number/ email and your designation (Your organization is set automatically from the main sheet) </w:t>
                      </w:r>
                    </w:p>
                  </w:txbxContent>
                </v:textbox>
              </v:shape>
            </w:pict>
          </mc:Fallback>
        </mc:AlternateContent>
      </w:r>
    </w:p>
    <w:p w14:paraId="19BB63CA" w14:textId="77777777" w:rsidR="00662FAE" w:rsidRDefault="00662FAE" w:rsidP="00407D3D">
      <w:pPr>
        <w:ind w:left="360"/>
        <w:rPr>
          <w:rFonts w:ascii="Times New Roman" w:hAnsi="Times New Roman" w:cs="Times New Roman"/>
        </w:rPr>
      </w:pPr>
    </w:p>
    <w:p w14:paraId="44EFECF0" w14:textId="77777777" w:rsidR="00662FAE" w:rsidRDefault="00662FAE" w:rsidP="00407D3D">
      <w:pPr>
        <w:ind w:left="360"/>
        <w:rPr>
          <w:rFonts w:ascii="Times New Roman" w:hAnsi="Times New Roman" w:cs="Times New Roman"/>
        </w:rPr>
      </w:pPr>
    </w:p>
    <w:p w14:paraId="436181A3" w14:textId="77777777" w:rsidR="00662FAE" w:rsidRDefault="00662FAE" w:rsidP="00407D3D">
      <w:pPr>
        <w:ind w:left="360"/>
        <w:rPr>
          <w:rFonts w:ascii="Times New Roman" w:hAnsi="Times New Roman" w:cs="Times New Roman"/>
        </w:rPr>
      </w:pPr>
    </w:p>
    <w:p w14:paraId="0EB72AE0" w14:textId="77777777" w:rsidR="00662FAE" w:rsidRDefault="00662FAE" w:rsidP="00407D3D">
      <w:pPr>
        <w:ind w:left="360"/>
        <w:rPr>
          <w:rFonts w:ascii="Times New Roman" w:hAnsi="Times New Roman" w:cs="Times New Roman"/>
        </w:rPr>
      </w:pPr>
    </w:p>
    <w:p w14:paraId="23F492FE" w14:textId="77777777" w:rsidR="00662FAE" w:rsidRDefault="00483F12" w:rsidP="00407D3D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66E3BFB" wp14:editId="2E000532">
                <wp:simplePos x="0" y="0"/>
                <wp:positionH relativeFrom="column">
                  <wp:posOffset>6565605</wp:posOffset>
                </wp:positionH>
                <wp:positionV relativeFrom="paragraph">
                  <wp:posOffset>95693</wp:posOffset>
                </wp:positionV>
                <wp:extent cx="2735580" cy="839470"/>
                <wp:effectExtent l="3048000" t="876300" r="26670" b="17780"/>
                <wp:wrapNone/>
                <wp:docPr id="9" name="吹き出し: 線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35580" cy="839470"/>
                        </a:xfrm>
                        <a:prstGeom prst="borderCallout1">
                          <a:avLst>
                            <a:gd name="adj1" fmla="val 27719"/>
                            <a:gd name="adj2" fmla="val 410"/>
                            <a:gd name="adj3" fmla="val -97228"/>
                            <a:gd name="adj4" fmla="val -108829"/>
                          </a:avLst>
                        </a:prstGeom>
                        <a:solidFill>
                          <a:sysClr val="window" lastClr="FFFFFF"/>
                        </a:solidFill>
                        <a:ln w="28575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  <a:tailEnd type="oval"/>
                        </a:ln>
                        <a:effectLst/>
                      </wps:spPr>
                      <wps:txbx>
                        <w:txbxContent>
                          <w:p w14:paraId="2C66263E" w14:textId="43A661B8" w:rsidR="005A61DC" w:rsidRPr="00B12919" w:rsidRDefault="005A61DC" w:rsidP="00662FAE">
                            <w:pPr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 xml:space="preserve">Choose activity 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which 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 xml:space="preserve">your organization plans and 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choose X under the 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 xml:space="preserve">implementation period from the dropdown list.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6E3BFB" id="吹き出し: 線 9" o:spid="_x0000_s1039" type="#_x0000_t47" style="position:absolute;left:0;text-align:left;margin-left:517pt;margin-top:7.55pt;width:215.4pt;height:66.1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" adj="-23507,-21001,89,5987" fillcolor="window" strokecolor="#4472c4" strokeweight="2.25pt">
                <v:stroke startarrow="oval"/>
                <v:textbox>
                  <w:txbxContent>
                    <w:p w14:paraId="2C66263E" w14:textId="43A661B8" w:rsidR="005A61DC" w:rsidRPr="00B12919" w:rsidRDefault="005A61DC" w:rsidP="00662FAE">
                      <w:pPr>
                        <w:jc w:val="left"/>
                        <w:rPr>
                          <w:rFonts w:ascii="Times New Roman" w:hAnsi="Times New Roman" w:cs="Times New Roman"/>
                        </w:rPr>
                      </w:pPr>
                      <w:r w:rsidRPr="00B12919">
                        <w:rPr>
                          <w:rFonts w:ascii="Times New Roman" w:hAnsi="Times New Roman" w:cs="Times New Roman"/>
                        </w:rPr>
                        <w:t xml:space="preserve">Choose activity 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which 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 xml:space="preserve">your organization plans and 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choose X under the 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 xml:space="preserve">implementation period from the dropdown list. </w:t>
                      </w:r>
                    </w:p>
                  </w:txbxContent>
                </v:textbox>
              </v:shape>
            </w:pict>
          </mc:Fallback>
        </mc:AlternateContent>
      </w:r>
    </w:p>
    <w:p w14:paraId="78B7D5EA" w14:textId="77777777" w:rsidR="00662FAE" w:rsidRDefault="00244E57" w:rsidP="00407D3D">
      <w:pPr>
        <w:ind w:left="360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51D4100D" wp14:editId="4F78A81A">
            <wp:simplePos x="0" y="0"/>
            <wp:positionH relativeFrom="column">
              <wp:posOffset>600563</wp:posOffset>
            </wp:positionH>
            <wp:positionV relativeFrom="paragraph">
              <wp:posOffset>216949</wp:posOffset>
            </wp:positionV>
            <wp:extent cx="2987675" cy="2860675"/>
            <wp:effectExtent l="57150" t="57150" r="60325" b="53975"/>
            <wp:wrapSquare wrapText="bothSides"/>
            <wp:docPr id="16" name="図 7">
              <a:extLst xmlns:a="http://schemas.openxmlformats.org/drawingml/2006/main">
                <a:ext uri="{FF2B5EF4-FFF2-40B4-BE49-F238E27FC236}">
                  <a16:creationId xmlns:a16="http://schemas.microsoft.com/office/drawing/2014/main" id="{61407550-7F54-49F2-B572-8B46AD66A42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図 7">
                      <a:extLst>
                        <a:ext uri="{FF2B5EF4-FFF2-40B4-BE49-F238E27FC236}">
                          <a16:creationId xmlns:a16="http://schemas.microsoft.com/office/drawing/2014/main" id="{61407550-7F54-49F2-B572-8B46AD66A42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7675" cy="2860675"/>
                    </a:xfrm>
                    <a:prstGeom prst="rect">
                      <a:avLst/>
                    </a:prstGeom>
                    <a:ln w="57150">
                      <a:solidFill>
                        <a:srgbClr val="C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966253" w14:textId="77777777" w:rsidR="00662FAE" w:rsidRDefault="00662FAE" w:rsidP="00407D3D">
      <w:pPr>
        <w:ind w:left="360"/>
        <w:rPr>
          <w:rFonts w:ascii="Times New Roman" w:hAnsi="Times New Roman" w:cs="Times New Roman"/>
        </w:rPr>
      </w:pPr>
    </w:p>
    <w:p w14:paraId="0746EEC9" w14:textId="77777777" w:rsidR="00662FAE" w:rsidRDefault="00662FAE" w:rsidP="00407D3D">
      <w:pPr>
        <w:ind w:left="360"/>
        <w:rPr>
          <w:rFonts w:ascii="Times New Roman" w:hAnsi="Times New Roman" w:cs="Times New Roman"/>
        </w:rPr>
      </w:pPr>
    </w:p>
    <w:p w14:paraId="47434652" w14:textId="77777777" w:rsidR="00662FAE" w:rsidRDefault="00483F12" w:rsidP="00407D3D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2D5BE11" wp14:editId="3CE97D19">
                <wp:simplePos x="0" y="0"/>
                <wp:positionH relativeFrom="column">
                  <wp:posOffset>6565605</wp:posOffset>
                </wp:positionH>
                <wp:positionV relativeFrom="paragraph">
                  <wp:posOffset>31898</wp:posOffset>
                </wp:positionV>
                <wp:extent cx="2735580" cy="839470"/>
                <wp:effectExtent l="2400300" t="666750" r="26670" b="17780"/>
                <wp:wrapNone/>
                <wp:docPr id="10" name="吹き出し: 線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35580" cy="839470"/>
                        </a:xfrm>
                        <a:prstGeom prst="borderCallout1">
                          <a:avLst>
                            <a:gd name="adj1" fmla="val 28986"/>
                            <a:gd name="adj2" fmla="val -368"/>
                            <a:gd name="adj3" fmla="val -71897"/>
                            <a:gd name="adj4" fmla="val -85052"/>
                          </a:avLst>
                        </a:prstGeom>
                        <a:solidFill>
                          <a:sysClr val="window" lastClr="FFFFFF"/>
                        </a:solidFill>
                        <a:ln w="28575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  <a:tailEnd type="oval"/>
                        </a:ln>
                        <a:effectLst/>
                      </wps:spPr>
                      <wps:txbx>
                        <w:txbxContent>
                          <w:p w14:paraId="5C4F64FD" w14:textId="1A47C103" w:rsidR="005A61DC" w:rsidRPr="00B12919" w:rsidRDefault="005A61DC" w:rsidP="00662FAE">
                            <w:pPr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>Select the main source of fund from the drop</w:t>
                            </w:r>
                            <w:r w:rsidR="00543FD4">
                              <w:rPr>
                                <w:rFonts w:ascii="Times New Roman" w:hAnsi="Times New Roman" w:cs="Times New Roman"/>
                              </w:rPr>
                              <w:t>-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 xml:space="preserve">down list. On/Off budget distinction is 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pre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>set.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D5BE11" id="吹き出し: 線 10" o:spid="_x0000_s1040" type="#_x0000_t47" style="position:absolute;left:0;text-align:left;margin-left:517pt;margin-top:2.5pt;width:215.4pt;height:66.1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" adj="-18371,-15530,-79,6261" fillcolor="window" strokecolor="#4472c4" strokeweight="2.25pt">
                <v:stroke startarrow="oval"/>
                <v:textbox>
                  <w:txbxContent>
                    <w:p w14:paraId="5C4F64FD" w14:textId="1A47C103" w:rsidR="005A61DC" w:rsidRPr="00B12919" w:rsidRDefault="005A61DC" w:rsidP="00662FAE">
                      <w:pPr>
                        <w:jc w:val="left"/>
                        <w:rPr>
                          <w:rFonts w:ascii="Times New Roman" w:hAnsi="Times New Roman" w:cs="Times New Roman"/>
                        </w:rPr>
                      </w:pPr>
                      <w:r w:rsidRPr="00B12919">
                        <w:rPr>
                          <w:rFonts w:ascii="Times New Roman" w:hAnsi="Times New Roman" w:cs="Times New Roman"/>
                        </w:rPr>
                        <w:t>Select the main source of fund from the drop</w:t>
                      </w:r>
                      <w:r w:rsidR="00543FD4">
                        <w:rPr>
                          <w:rFonts w:ascii="Times New Roman" w:hAnsi="Times New Roman" w:cs="Times New Roman"/>
                        </w:rPr>
                        <w:t>-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 xml:space="preserve">down list. On/Off budget distinction is </w:t>
                      </w:r>
                      <w:r>
                        <w:rPr>
                          <w:rFonts w:ascii="Times New Roman" w:hAnsi="Times New Roman" w:cs="Times New Roman"/>
                        </w:rPr>
                        <w:t>pre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>set.</w:t>
                      </w:r>
                    </w:p>
                  </w:txbxContent>
                </v:textbox>
              </v:shape>
            </w:pict>
          </mc:Fallback>
        </mc:AlternateContent>
      </w:r>
    </w:p>
    <w:p w14:paraId="7AEDA58E" w14:textId="77777777" w:rsidR="00662FAE" w:rsidRDefault="00662FAE" w:rsidP="00407D3D">
      <w:pPr>
        <w:ind w:left="360"/>
        <w:rPr>
          <w:rFonts w:ascii="Times New Roman" w:hAnsi="Times New Roman" w:cs="Times New Roman"/>
        </w:rPr>
      </w:pPr>
    </w:p>
    <w:p w14:paraId="09F53CC3" w14:textId="77777777" w:rsidR="00662FAE" w:rsidRDefault="00662FAE" w:rsidP="00407D3D">
      <w:pPr>
        <w:ind w:left="360"/>
        <w:rPr>
          <w:rFonts w:ascii="Times New Roman" w:hAnsi="Times New Roman" w:cs="Times New Roman"/>
        </w:rPr>
      </w:pPr>
    </w:p>
    <w:p w14:paraId="2028C834" w14:textId="77777777" w:rsidR="00662FAE" w:rsidRDefault="00483F12" w:rsidP="00407D3D">
      <w:pPr>
        <w:ind w:left="360"/>
        <w:rPr>
          <w:rFonts w:ascii="Times New Roman" w:hAnsi="Times New Roman" w:cs="Times New Roman"/>
        </w:rPr>
      </w:pPr>
      <w:r w:rsidRPr="009E3B05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47109A3" wp14:editId="5F8B9F16">
                <wp:simplePos x="0" y="0"/>
                <wp:positionH relativeFrom="column">
                  <wp:posOffset>6565605</wp:posOffset>
                </wp:positionH>
                <wp:positionV relativeFrom="paragraph">
                  <wp:posOffset>207335</wp:posOffset>
                </wp:positionV>
                <wp:extent cx="2735580" cy="946150"/>
                <wp:effectExtent l="1352550" t="171450" r="26670" b="25400"/>
                <wp:wrapNone/>
                <wp:docPr id="32" name="吹き出し: 線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35580" cy="946150"/>
                        </a:xfrm>
                        <a:prstGeom prst="borderCallout1">
                          <a:avLst>
                            <a:gd name="adj1" fmla="val 27115"/>
                            <a:gd name="adj2" fmla="val -757"/>
                            <a:gd name="adj3" fmla="val -10348"/>
                            <a:gd name="adj4" fmla="val -46848"/>
                          </a:avLst>
                        </a:prstGeom>
                        <a:solidFill>
                          <a:sysClr val="window" lastClr="FFFFFF"/>
                        </a:solidFill>
                        <a:ln w="28575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  <a:tailEnd type="oval"/>
                        </a:ln>
                        <a:effectLst/>
                      </wps:spPr>
                      <wps:txbx>
                        <w:txbxContent>
                          <w:p w14:paraId="3C42498E" w14:textId="536E34BD" w:rsidR="005A61DC" w:rsidRPr="00B12919" w:rsidRDefault="005A61DC" w:rsidP="009E3B05">
                            <w:pPr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I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>ndicate the number of goo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ds and people or other fund sources if applicable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7109A3" id="吹き出し: 線 32" o:spid="_x0000_s1041" type="#_x0000_t47" style="position:absolute;left:0;text-align:left;margin-left:517pt;margin-top:16.35pt;width:215.4pt;height:74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" adj="-10119,-2235,-164,5857" fillcolor="window" strokecolor="#4472c4" strokeweight="2.25pt">
                <v:stroke startarrow="oval"/>
                <v:textbox>
                  <w:txbxContent>
                    <w:p w14:paraId="3C42498E" w14:textId="536E34BD" w:rsidR="005A61DC" w:rsidRPr="00B12919" w:rsidRDefault="005A61DC" w:rsidP="009E3B05">
                      <w:pPr>
                        <w:jc w:val="lef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I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>ndicate the number of goo</w:t>
                      </w:r>
                      <w:r>
                        <w:rPr>
                          <w:rFonts w:ascii="Times New Roman" w:hAnsi="Times New Roman" w:cs="Times New Roman"/>
                        </w:rPr>
                        <w:t>ds and people or other fund sources if applicable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579531AE" w14:textId="77777777" w:rsidR="00662FAE" w:rsidRDefault="00244E57" w:rsidP="00407D3D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A62E5EA" wp14:editId="0F1AEA19">
                <wp:simplePos x="0" y="0"/>
                <wp:positionH relativeFrom="column">
                  <wp:posOffset>3173524</wp:posOffset>
                </wp:positionH>
                <wp:positionV relativeFrom="paragraph">
                  <wp:posOffset>180310</wp:posOffset>
                </wp:positionV>
                <wp:extent cx="3391535" cy="1180036"/>
                <wp:effectExtent l="0" t="57150" r="18415" b="20320"/>
                <wp:wrapNone/>
                <wp:docPr id="30" name="直線矢印コネクタ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391535" cy="1180036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4184E34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矢印コネクタ 30" o:spid="_x0000_s1026" type="#_x0000_t32" style="position:absolute;left:0;text-align:left;margin-left:249.9pt;margin-top:14.2pt;width:267.05pt;height:92.9pt;flip:x 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" strokecolor="#c00000" strokeweight="3.25pt">
                <v:stroke endarrow="block" joinstyle="miter"/>
              </v:shape>
            </w:pict>
          </mc:Fallback>
        </mc:AlternateContent>
      </w:r>
    </w:p>
    <w:p w14:paraId="119FC24C" w14:textId="77777777" w:rsidR="00B8288E" w:rsidRDefault="00B8288E" w:rsidP="00407D3D">
      <w:pPr>
        <w:ind w:left="360"/>
        <w:rPr>
          <w:rFonts w:ascii="Times New Roman" w:hAnsi="Times New Roman" w:cs="Times New Roman"/>
        </w:rPr>
      </w:pPr>
    </w:p>
    <w:p w14:paraId="38ED882B" w14:textId="77777777" w:rsidR="00B8288E" w:rsidRDefault="00244E57" w:rsidP="00407D3D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6937B61" wp14:editId="764D337A">
                <wp:simplePos x="0" y="0"/>
                <wp:positionH relativeFrom="column">
                  <wp:posOffset>2739788</wp:posOffset>
                </wp:positionH>
                <wp:positionV relativeFrom="paragraph">
                  <wp:posOffset>126242</wp:posOffset>
                </wp:positionV>
                <wp:extent cx="2422478" cy="945865"/>
                <wp:effectExtent l="19050" t="19050" r="35560" b="45085"/>
                <wp:wrapNone/>
                <wp:docPr id="31" name="四角形: 角を丸くする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2478" cy="945865"/>
                        </a:xfrm>
                        <a:prstGeom prst="roundRect">
                          <a:avLst/>
                        </a:prstGeom>
                        <a:ln w="4762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9E722B" w14:textId="3E3D3F0B" w:rsidR="005A61DC" w:rsidRPr="00244E57" w:rsidRDefault="005A61DC" w:rsidP="00244E57">
                            <w:pPr>
                              <w:jc w:val="center"/>
                              <w:rPr>
                                <w:color w:val="C00000"/>
                              </w:rPr>
                            </w:pPr>
                            <w:r w:rsidRPr="00244E57">
                              <w:rPr>
                                <w:rFonts w:hint="eastAsia"/>
                                <w:color w:val="C00000"/>
                              </w:rPr>
                              <w:t>C</w:t>
                            </w:r>
                            <w:r w:rsidRPr="00244E57">
                              <w:rPr>
                                <w:color w:val="C00000"/>
                              </w:rPr>
                              <w:t>ost</w:t>
                            </w:r>
                            <w:r>
                              <w:rPr>
                                <w:rFonts w:hint="eastAsia"/>
                                <w:color w:val="C00000"/>
                              </w:rPr>
                              <w:t>i</w:t>
                            </w:r>
                            <w:r>
                              <w:rPr>
                                <w:color w:val="C00000"/>
                              </w:rPr>
                              <w:t>ng shall be done on</w:t>
                            </w:r>
                            <w:r w:rsidRPr="00244E57">
                              <w:rPr>
                                <w:color w:val="C00000"/>
                              </w:rPr>
                              <w:t xml:space="preserve"> line-item basis. Multiple line-items </w:t>
                            </w:r>
                            <w:r>
                              <w:rPr>
                                <w:color w:val="C00000"/>
                              </w:rPr>
                              <w:t>may</w:t>
                            </w:r>
                            <w:r w:rsidRPr="00244E57">
                              <w:rPr>
                                <w:color w:val="C00000"/>
                              </w:rPr>
                              <w:t xml:space="preserve"> be necessary for costing each activity.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937B61" id="四角形: 角を丸くする 31" o:spid="_x0000_s1042" style="position:absolute;left:0;text-align:left;margin-left:215.75pt;margin-top:9.95pt;width:190.75pt;height:74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" fillcolor="white [3201]" strokecolor="#c00000" strokeweight="3.75pt">
                <v:stroke joinstyle="miter"/>
                <v:textbox>
                  <w:txbxContent>
                    <w:p w14:paraId="3E9E722B" w14:textId="3E3D3F0B" w:rsidR="005A61DC" w:rsidRPr="00244E57" w:rsidRDefault="005A61DC" w:rsidP="00244E57">
                      <w:pPr>
                        <w:jc w:val="center"/>
                        <w:rPr>
                          <w:color w:val="C00000"/>
                        </w:rPr>
                      </w:pPr>
                      <w:r w:rsidRPr="00244E57">
                        <w:rPr>
                          <w:rFonts w:hint="eastAsia"/>
                          <w:color w:val="C00000"/>
                        </w:rPr>
                        <w:t>C</w:t>
                      </w:r>
                      <w:r w:rsidRPr="00244E57">
                        <w:rPr>
                          <w:color w:val="C00000"/>
                        </w:rPr>
                        <w:t>ost</w:t>
                      </w:r>
                      <w:r>
                        <w:rPr>
                          <w:rFonts w:hint="eastAsia"/>
                          <w:color w:val="C00000"/>
                        </w:rPr>
                        <w:t>i</w:t>
                      </w:r>
                      <w:r>
                        <w:rPr>
                          <w:color w:val="C00000"/>
                        </w:rPr>
                        <w:t>ng shall be done on</w:t>
                      </w:r>
                      <w:r w:rsidRPr="00244E57">
                        <w:rPr>
                          <w:color w:val="C00000"/>
                        </w:rPr>
                        <w:t xml:space="preserve"> line-item basis. Multiple line-items </w:t>
                      </w:r>
                      <w:r>
                        <w:rPr>
                          <w:color w:val="C00000"/>
                        </w:rPr>
                        <w:t>may</w:t>
                      </w:r>
                      <w:r w:rsidRPr="00244E57">
                        <w:rPr>
                          <w:color w:val="C00000"/>
                        </w:rPr>
                        <w:t xml:space="preserve"> be necessary for costing each activity.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B8DBA0F" w14:textId="77777777" w:rsidR="00B8288E" w:rsidRDefault="00B8288E" w:rsidP="00407D3D">
      <w:pPr>
        <w:ind w:left="360"/>
        <w:rPr>
          <w:rFonts w:ascii="Times New Roman" w:hAnsi="Times New Roman" w:cs="Times New Roman"/>
        </w:rPr>
      </w:pPr>
    </w:p>
    <w:p w14:paraId="57277C28" w14:textId="77777777" w:rsidR="00B8288E" w:rsidRDefault="00483F12" w:rsidP="00407D3D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1614833" wp14:editId="6C1BBCD8">
                <wp:simplePos x="0" y="0"/>
                <wp:positionH relativeFrom="column">
                  <wp:posOffset>6565265</wp:posOffset>
                </wp:positionH>
                <wp:positionV relativeFrom="paragraph">
                  <wp:posOffset>26197</wp:posOffset>
                </wp:positionV>
                <wp:extent cx="2735580" cy="584200"/>
                <wp:effectExtent l="704850" t="133350" r="26670" b="25400"/>
                <wp:wrapNone/>
                <wp:docPr id="11" name="吹き出し: 線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35580" cy="584200"/>
                        </a:xfrm>
                        <a:prstGeom prst="borderCallout1">
                          <a:avLst>
                            <a:gd name="adj1" fmla="val 27115"/>
                            <a:gd name="adj2" fmla="val -757"/>
                            <a:gd name="adj3" fmla="val -11729"/>
                            <a:gd name="adj4" fmla="val -23527"/>
                          </a:avLst>
                        </a:prstGeom>
                        <a:solidFill>
                          <a:sysClr val="window" lastClr="FFFFFF"/>
                        </a:solidFill>
                        <a:ln w="28575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  <a:tailEnd type="oval"/>
                        </a:ln>
                        <a:effectLst/>
                      </wps:spPr>
                      <wps:txbx>
                        <w:txbxContent>
                          <w:p w14:paraId="7D702898" w14:textId="754452FB" w:rsidR="005A61DC" w:rsidRPr="00B12919" w:rsidRDefault="005A61DC" w:rsidP="00662FAE">
                            <w:pPr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D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>ouble click the cell to move to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  <w:b/>
                                <w:color w:val="C00000"/>
                              </w:rPr>
                              <w:t xml:space="preserve"> Costing Sheet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f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>or costing each activity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.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614833" id="吹き出し: 線 11" o:spid="_x0000_s1043" type="#_x0000_t47" style="position:absolute;left:0;text-align:left;margin-left:516.95pt;margin-top:2.05pt;width:215.4pt;height:46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" adj="-5082,-2533,-164,5857" fillcolor="window" strokecolor="#4472c4" strokeweight="2.25pt">
                <v:stroke startarrow="oval"/>
                <v:textbox>
                  <w:txbxContent>
                    <w:p w14:paraId="7D702898" w14:textId="754452FB" w:rsidR="005A61DC" w:rsidRPr="00B12919" w:rsidRDefault="005A61DC" w:rsidP="00662FAE">
                      <w:pPr>
                        <w:jc w:val="lef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D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>ouble click the cell to move to</w:t>
                      </w:r>
                      <w:r w:rsidRPr="00B12919">
                        <w:rPr>
                          <w:rFonts w:ascii="Times New Roman" w:hAnsi="Times New Roman" w:cs="Times New Roman"/>
                          <w:b/>
                          <w:color w:val="C00000"/>
                        </w:rPr>
                        <w:t xml:space="preserve"> Costing Sheet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</w:rPr>
                        <w:t>f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>or costing each activity</w:t>
                      </w:r>
                      <w:r>
                        <w:rPr>
                          <w:rFonts w:ascii="Times New Roman" w:hAnsi="Times New Roman" w:cs="Times New Roman"/>
                        </w:rPr>
                        <w:t>.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20D2F8E7" w14:textId="33EA05E9" w:rsidR="00172CDA" w:rsidRPr="00172CDA" w:rsidRDefault="00172CDA" w:rsidP="00172CDA">
      <w:pPr>
        <w:rPr>
          <w:rFonts w:ascii="Times New Roman" w:hAnsi="Times New Roman" w:cs="Times New Roman"/>
          <w:b/>
        </w:rPr>
      </w:pPr>
      <w:r w:rsidRPr="00172CDA">
        <w:rPr>
          <w:b/>
          <w:noProof/>
        </w:rPr>
        <w:lastRenderedPageBreak/>
        <w:drawing>
          <wp:anchor distT="0" distB="0" distL="114300" distR="114300" simplePos="0" relativeHeight="251685888" behindDoc="0" locked="0" layoutInCell="1" allowOverlap="1" wp14:anchorId="7F288F05" wp14:editId="5203AA07">
            <wp:simplePos x="0" y="0"/>
            <wp:positionH relativeFrom="column">
              <wp:posOffset>2454275</wp:posOffset>
            </wp:positionH>
            <wp:positionV relativeFrom="paragraph">
              <wp:posOffset>0</wp:posOffset>
            </wp:positionV>
            <wp:extent cx="6825615" cy="3412490"/>
            <wp:effectExtent l="0" t="0" r="0" b="0"/>
            <wp:wrapSquare wrapText="bothSides"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25615" cy="3412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72CDA">
        <w:rPr>
          <w:rFonts w:ascii="Times New Roman" w:hAnsi="Times New Roman" w:cs="Times New Roman" w:hint="eastAsia"/>
          <w:b/>
        </w:rPr>
        <w:t>T</w:t>
      </w:r>
      <w:r w:rsidRPr="00172CDA">
        <w:rPr>
          <w:rFonts w:ascii="Times New Roman" w:hAnsi="Times New Roman" w:cs="Times New Roman"/>
          <w:b/>
        </w:rPr>
        <w:t>he</w:t>
      </w:r>
      <w:r w:rsidR="00983775">
        <w:rPr>
          <w:rFonts w:ascii="Times New Roman" w:hAnsi="Times New Roman" w:cs="Times New Roman"/>
          <w:b/>
        </w:rPr>
        <w:t xml:space="preserve"> ‘</w:t>
      </w:r>
      <w:r w:rsidRPr="00172CDA">
        <w:rPr>
          <w:rFonts w:ascii="Times New Roman" w:hAnsi="Times New Roman" w:cs="Times New Roman"/>
          <w:b/>
        </w:rPr>
        <w:t>right</w:t>
      </w:r>
      <w:r w:rsidR="00827BC4">
        <w:rPr>
          <w:rFonts w:ascii="Times New Roman" w:hAnsi="Times New Roman" w:cs="Times New Roman"/>
          <w:b/>
        </w:rPr>
        <w:t xml:space="preserve"> side</w:t>
      </w:r>
      <w:r w:rsidR="00983775">
        <w:rPr>
          <w:rFonts w:ascii="Times New Roman" w:hAnsi="Times New Roman" w:cs="Times New Roman"/>
          <w:b/>
        </w:rPr>
        <w:t>’</w:t>
      </w:r>
      <w:r w:rsidRPr="00172CDA">
        <w:rPr>
          <w:rFonts w:ascii="Times New Roman" w:hAnsi="Times New Roman" w:cs="Times New Roman"/>
          <w:b/>
        </w:rPr>
        <w:t xml:space="preserve"> of AWP</w:t>
      </w:r>
      <w:r w:rsidR="00827BC4">
        <w:rPr>
          <w:rFonts w:ascii="Times New Roman" w:hAnsi="Times New Roman" w:cs="Times New Roman"/>
          <w:b/>
        </w:rPr>
        <w:t xml:space="preserve"> </w:t>
      </w:r>
      <w:r w:rsidRPr="00172CDA">
        <w:rPr>
          <w:rFonts w:ascii="Times New Roman" w:hAnsi="Times New Roman" w:cs="Times New Roman"/>
          <w:b/>
        </w:rPr>
        <w:t>Sheet</w:t>
      </w:r>
    </w:p>
    <w:p w14:paraId="58A37EBF" w14:textId="77777777" w:rsidR="00172CDA" w:rsidRDefault="00983775" w:rsidP="00172CDA">
      <w:pPr>
        <w:rPr>
          <w:rFonts w:ascii="Times New Roman" w:hAnsi="Times New Roman" w:cs="Times New Roman"/>
        </w:rPr>
      </w:pPr>
      <w:r w:rsidRPr="00172CDA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19EA814" wp14:editId="6EA309CA">
                <wp:simplePos x="0" y="0"/>
                <wp:positionH relativeFrom="column">
                  <wp:posOffset>5080</wp:posOffset>
                </wp:positionH>
                <wp:positionV relativeFrom="paragraph">
                  <wp:posOffset>26035</wp:posOffset>
                </wp:positionV>
                <wp:extent cx="2306955" cy="1105535"/>
                <wp:effectExtent l="19050" t="19050" r="1007745" b="18415"/>
                <wp:wrapNone/>
                <wp:docPr id="39" name="吹き出し: 線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6955" cy="1105535"/>
                        </a:xfrm>
                        <a:prstGeom prst="borderCallout1">
                          <a:avLst>
                            <a:gd name="adj1" fmla="val 72762"/>
                            <a:gd name="adj2" fmla="val 100515"/>
                            <a:gd name="adj3" fmla="val 31306"/>
                            <a:gd name="adj4" fmla="val 140957"/>
                          </a:avLst>
                        </a:prstGeom>
                        <a:solidFill>
                          <a:sysClr val="window" lastClr="FFFFFF"/>
                        </a:solidFill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 type="none"/>
                          <a:tailEnd type="oval"/>
                        </a:ln>
                        <a:effectLst/>
                      </wps:spPr>
                      <wps:txbx>
                        <w:txbxContent>
                          <w:p w14:paraId="65F659BE" w14:textId="44FA6860" w:rsidR="005A61DC" w:rsidRPr="00B12919" w:rsidRDefault="005A61DC" w:rsidP="00172CDA">
                            <w:pPr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Set c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 xml:space="preserve">eiling amount for all 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the 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>three years (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n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>ormally 10% increase is expected for each year) to avoid over budgeting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9EA814" id="吹き出し: 線 39" o:spid="_x0000_s1044" type="#_x0000_t47" style="position:absolute;left:0;text-align:left;margin-left:.4pt;margin-top:2.05pt;width:181.65pt;height:87.0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" adj="30447,6762,21711,15717" fillcolor="window" strokecolor="red" strokeweight="2.25pt">
                <v:stroke startarrow="oval"/>
                <v:textbox>
                  <w:txbxContent>
                    <w:p w14:paraId="65F659BE" w14:textId="44FA6860" w:rsidR="005A61DC" w:rsidRPr="00B12919" w:rsidRDefault="005A61DC" w:rsidP="00172CDA">
                      <w:pPr>
                        <w:jc w:val="lef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Set c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 xml:space="preserve">eiling amount for all 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the 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>three years (</w:t>
                      </w:r>
                      <w:r>
                        <w:rPr>
                          <w:rFonts w:ascii="Times New Roman" w:hAnsi="Times New Roman" w:cs="Times New Roman"/>
                        </w:rPr>
                        <w:t>n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>ormally 10% increase is expected for each year) to avoid over budgeting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="00172CDA" w:rsidRPr="00983775">
        <w:rPr>
          <w:rFonts w:ascii="Times New Roman" w:hAnsi="Times New Roman" w:cs="Times New Roman"/>
          <w:noProof/>
          <w:color w:val="C00000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FBB7467" wp14:editId="556D9485">
                <wp:simplePos x="0" y="0"/>
                <wp:positionH relativeFrom="column">
                  <wp:posOffset>2312271</wp:posOffset>
                </wp:positionH>
                <wp:positionV relativeFrom="paragraph">
                  <wp:posOffset>186070</wp:posOffset>
                </wp:positionV>
                <wp:extent cx="4339428" cy="1988938"/>
                <wp:effectExtent l="19050" t="38100" r="42545" b="30480"/>
                <wp:wrapNone/>
                <wp:docPr id="36" name="直線矢印コネクタ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339428" cy="1988938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C00000"/>
                          </a:solidFill>
                          <a:prstDash val="sysDash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EC72E1" id="直線矢印コネクタ 36" o:spid="_x0000_s1026" type="#_x0000_t32" style="position:absolute;left:0;text-align:left;margin-left:182.05pt;margin-top:14.65pt;width:341.7pt;height:156.6pt;flip: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" strokecolor="#c00000" strokeweight="2.25pt">
                <v:stroke dashstyle="3 1" endarrow="block" joinstyle="miter"/>
              </v:shape>
            </w:pict>
          </mc:Fallback>
        </mc:AlternateContent>
      </w:r>
    </w:p>
    <w:p w14:paraId="13425482" w14:textId="77777777" w:rsidR="00172CDA" w:rsidRDefault="00172CDA" w:rsidP="00172CD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7E78AF4" wp14:editId="38CAAE46">
                <wp:simplePos x="0" y="0"/>
                <wp:positionH relativeFrom="column">
                  <wp:posOffset>6678930</wp:posOffset>
                </wp:positionH>
                <wp:positionV relativeFrom="paragraph">
                  <wp:posOffset>73187</wp:posOffset>
                </wp:positionV>
                <wp:extent cx="0" cy="1872000"/>
                <wp:effectExtent l="95250" t="0" r="76200" b="52070"/>
                <wp:wrapNone/>
                <wp:docPr id="37" name="直線矢印コネクタ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187200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C00000"/>
                          </a:solidFill>
                          <a:prstDash val="sysDot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DB215C" id="直線矢印コネクタ 37" o:spid="_x0000_s1026" type="#_x0000_t32" style="position:absolute;left:0;text-align:left;margin-left:525.9pt;margin-top:5.75pt;width:0;height:147.4pt;flip:x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" strokecolor="#c00000" strokeweight="2.25pt">
                <v:stroke dashstyle="1 1" endarrow="block" joinstyle="miter"/>
              </v:shape>
            </w:pict>
          </mc:Fallback>
        </mc:AlternateContent>
      </w:r>
    </w:p>
    <w:p w14:paraId="72B0C103" w14:textId="77777777" w:rsidR="00172CDA" w:rsidRDefault="00172CDA" w:rsidP="00172CDA">
      <w:pPr>
        <w:rPr>
          <w:rFonts w:ascii="Times New Roman" w:hAnsi="Times New Roman" w:cs="Times New Roman"/>
        </w:rPr>
      </w:pPr>
    </w:p>
    <w:p w14:paraId="01E97C5E" w14:textId="77777777" w:rsidR="00172CDA" w:rsidRDefault="00172CDA" w:rsidP="00172CDA">
      <w:pPr>
        <w:rPr>
          <w:rFonts w:ascii="Times New Roman" w:hAnsi="Times New Roman" w:cs="Times New Roman"/>
        </w:rPr>
      </w:pPr>
    </w:p>
    <w:p w14:paraId="7554C164" w14:textId="77777777" w:rsidR="00172CDA" w:rsidRDefault="00172CDA" w:rsidP="00172CDA">
      <w:pPr>
        <w:rPr>
          <w:rFonts w:ascii="Times New Roman" w:hAnsi="Times New Roman" w:cs="Times New Roman"/>
        </w:rPr>
      </w:pPr>
      <w:r w:rsidRPr="00172CDA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28C8207" wp14:editId="73653522">
                <wp:simplePos x="0" y="0"/>
                <wp:positionH relativeFrom="column">
                  <wp:posOffset>5316</wp:posOffset>
                </wp:positionH>
                <wp:positionV relativeFrom="paragraph">
                  <wp:posOffset>217967</wp:posOffset>
                </wp:positionV>
                <wp:extent cx="2306320" cy="828675"/>
                <wp:effectExtent l="19050" t="19050" r="760730" b="28575"/>
                <wp:wrapNone/>
                <wp:docPr id="34" name="吹き出し: 線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6320" cy="828675"/>
                        </a:xfrm>
                        <a:prstGeom prst="borderCallout1">
                          <a:avLst>
                            <a:gd name="adj1" fmla="val 71787"/>
                            <a:gd name="adj2" fmla="val 100976"/>
                            <a:gd name="adj3" fmla="val 36116"/>
                            <a:gd name="adj4" fmla="val 130356"/>
                          </a:avLst>
                        </a:prstGeom>
                        <a:solidFill>
                          <a:sysClr val="window" lastClr="FFFFFF"/>
                        </a:solidFill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 type="none"/>
                          <a:tailEnd type="oval"/>
                        </a:ln>
                        <a:effectLst/>
                      </wps:spPr>
                      <wps:txbx>
                        <w:txbxContent>
                          <w:p w14:paraId="73941764" w14:textId="18BE1F4B" w:rsidR="005A61DC" w:rsidRPr="00B12919" w:rsidRDefault="005A61DC" w:rsidP="00172CDA">
                            <w:pPr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Set t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 xml:space="preserve">he costing of each activity for 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the outer two years of 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>MTEF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as well,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 xml:space="preserve"> if it continue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s for those years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8C8207" id="吹き出し: 線 34" o:spid="_x0000_s1045" type="#_x0000_t47" style="position:absolute;left:0;text-align:left;margin-left:.4pt;margin-top:17.15pt;width:181.6pt;height:65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" adj="28157,7801,21811,15506" fillcolor="window" strokecolor="red" strokeweight="2.25pt">
                <v:stroke startarrow="oval"/>
                <v:textbox>
                  <w:txbxContent>
                    <w:p w14:paraId="73941764" w14:textId="18BE1F4B" w:rsidR="005A61DC" w:rsidRPr="00B12919" w:rsidRDefault="005A61DC" w:rsidP="00172CDA">
                      <w:pPr>
                        <w:jc w:val="lef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Set t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 xml:space="preserve">he costing of each activity for 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the outer two years of 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>MTEF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 as well,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 xml:space="preserve"> if it continue</w:t>
                      </w:r>
                      <w:r>
                        <w:rPr>
                          <w:rFonts w:ascii="Times New Roman" w:hAnsi="Times New Roman" w:cs="Times New Roman"/>
                        </w:rPr>
                        <w:t>s for those years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 xml:space="preserve">. 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14:paraId="4F8C0FB7" w14:textId="77777777" w:rsidR="00172CDA" w:rsidRDefault="00172CDA" w:rsidP="00172CDA">
      <w:pPr>
        <w:rPr>
          <w:rFonts w:ascii="Times New Roman" w:hAnsi="Times New Roman" w:cs="Times New Roman"/>
        </w:rPr>
      </w:pPr>
    </w:p>
    <w:p w14:paraId="4B43D019" w14:textId="77777777" w:rsidR="00172CDA" w:rsidRDefault="00172CDA" w:rsidP="00172CDA">
      <w:pPr>
        <w:rPr>
          <w:rFonts w:ascii="Times New Roman" w:hAnsi="Times New Roman" w:cs="Times New Roman"/>
        </w:rPr>
      </w:pPr>
    </w:p>
    <w:p w14:paraId="03932926" w14:textId="77777777" w:rsidR="00244E57" w:rsidRDefault="00244E57" w:rsidP="00172CDA">
      <w:pPr>
        <w:rPr>
          <w:rFonts w:ascii="Times New Roman" w:hAnsi="Times New Roman" w:cs="Times New Roman"/>
        </w:rPr>
      </w:pPr>
    </w:p>
    <w:p w14:paraId="3F9E5705" w14:textId="77777777" w:rsidR="00172CDA" w:rsidRDefault="00172CDA" w:rsidP="00172CDA">
      <w:pPr>
        <w:rPr>
          <w:rFonts w:ascii="Times New Roman" w:hAnsi="Times New Roman" w:cs="Times New Roman"/>
        </w:rPr>
      </w:pPr>
      <w:r w:rsidRPr="00172CDA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CB45D74" wp14:editId="5FC6C66F">
                <wp:simplePos x="0" y="0"/>
                <wp:positionH relativeFrom="column">
                  <wp:posOffset>5862</wp:posOffset>
                </wp:positionH>
                <wp:positionV relativeFrom="paragraph">
                  <wp:posOffset>134815</wp:posOffset>
                </wp:positionV>
                <wp:extent cx="2306955" cy="3124200"/>
                <wp:effectExtent l="19050" t="628650" r="3674745" b="19050"/>
                <wp:wrapNone/>
                <wp:docPr id="35" name="吹き出し: 線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6955" cy="3124200"/>
                        </a:xfrm>
                        <a:prstGeom prst="borderCallout1">
                          <a:avLst>
                            <a:gd name="adj1" fmla="val 42104"/>
                            <a:gd name="adj2" fmla="val 100054"/>
                            <a:gd name="adj3" fmla="val -17968"/>
                            <a:gd name="adj4" fmla="val 256640"/>
                          </a:avLst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 type="none"/>
                          <a:tailEnd type="oval"/>
                        </a:ln>
                        <a:effectLst/>
                      </wps:spPr>
                      <wps:txbx>
                        <w:txbxContent>
                          <w:p w14:paraId="55C752AD" w14:textId="270C6A6C" w:rsidR="005A61DC" w:rsidRPr="00B12919" w:rsidRDefault="005A61DC" w:rsidP="00172CDA">
                            <w:pPr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AC2FA4">
                              <w:rPr>
                                <w:rFonts w:ascii="Times New Roman" w:hAnsi="Times New Roman" w:cs="Times New Roman"/>
                              </w:rPr>
                              <w:t xml:space="preserve">Double-click the cell </w:t>
                            </w:r>
                            <w:r w:rsidRPr="001550DB">
                              <w:rPr>
                                <w:rFonts w:ascii="Times New Roman" w:hAnsi="Times New Roman" w:cs="Times New Roman"/>
                              </w:rPr>
                              <w:t>in the column of</w:t>
                            </w:r>
                            <w:r w:rsidRPr="00AC2FA4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 w:rsidRPr="001550DB">
                              <w:rPr>
                                <w:rFonts w:ascii="Times New Roman" w:hAnsi="Times New Roman" w:cs="Times New Roman"/>
                                <w:b/>
                              </w:rPr>
                              <w:t>Budgeting Sheet</w:t>
                            </w:r>
                            <w:r w:rsidRPr="00AC2FA4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 w:rsidRPr="001550DB">
                              <w:rPr>
                                <w:rFonts w:ascii="Times New Roman" w:hAnsi="Times New Roman" w:cs="Times New Roman"/>
                              </w:rPr>
                              <w:t>to</w:t>
                            </w:r>
                            <w:r w:rsidRPr="00AC2FA4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 w:rsidRPr="001550DB">
                              <w:rPr>
                                <w:rFonts w:ascii="Times New Roman" w:hAnsi="Times New Roman" w:cs="Times New Roman"/>
                              </w:rPr>
                              <w:t>allocate approved amount for each activity</w:t>
                            </w:r>
                            <w:r w:rsidRPr="00AC2FA4">
                              <w:rPr>
                                <w:rFonts w:ascii="Times New Roman" w:hAnsi="Times New Roman" w:cs="Times New Roman"/>
                              </w:rPr>
                              <w:t xml:space="preserve"> once </w:t>
                            </w:r>
                            <w:r w:rsidRPr="001550DB">
                              <w:rPr>
                                <w:rFonts w:ascii="Times New Roman" w:hAnsi="Times New Roman" w:cs="Times New Roman"/>
                              </w:rPr>
                              <w:t xml:space="preserve">annual </w:t>
                            </w:r>
                            <w:r w:rsidRPr="00AC2FA4">
                              <w:rPr>
                                <w:rFonts w:ascii="Times New Roman" w:hAnsi="Times New Roman" w:cs="Times New Roman"/>
                              </w:rPr>
                              <w:t>Budget is approved,.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Reflect Re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 xml:space="preserve">vised 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B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>udget once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it is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 xml:space="preserve"> approved during the 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fiscal 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>year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in the same way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>.</w:t>
                            </w:r>
                          </w:p>
                          <w:p w14:paraId="5ABB9F99" w14:textId="2CA1D335" w:rsidR="005A61DC" w:rsidRPr="00B12919" w:rsidRDefault="005A61DC" w:rsidP="00172CDA">
                            <w:pPr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FF0000"/>
                              </w:rPr>
                              <w:t>‘R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  <w:color w:val="FF0000"/>
                              </w:rPr>
                              <w:t>eceipts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0000"/>
                              </w:rPr>
                              <w:t xml:space="preserve">’ </w:t>
                            </w:r>
                            <w:r w:rsidRPr="001550DB">
                              <w:rPr>
                                <w:rFonts w:ascii="Times New Roman" w:hAnsi="Times New Roman" w:cs="Times New Roman"/>
                              </w:rPr>
                              <w:t xml:space="preserve">(funded 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 xml:space="preserve">total 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amount) total </w:t>
                            </w:r>
                            <w:r w:rsidRPr="00D54831">
                              <w:rPr>
                                <w:rFonts w:ascii="Times New Roman" w:hAnsi="Times New Roman" w:cs="Times New Roman"/>
                              </w:rPr>
                              <w:t>is automatically</w:t>
                            </w:r>
                            <w:r w:rsidRPr="001550DB">
                              <w:rPr>
                                <w:rFonts w:ascii="Times New Roman" w:hAnsi="Times New Roman" w:cs="Times New Roman"/>
                              </w:rPr>
                              <w:t xml:space="preserve"> updated</w:t>
                            </w:r>
                            <w:r w:rsidRPr="00D54831">
                              <w:rPr>
                                <w:rFonts w:ascii="Times New Roman" w:hAnsi="Times New Roman" w:cs="Times New Roman"/>
                              </w:rPr>
                              <w:t xml:space="preserve"> once financial information is added in the Financial Record Sheet.  Receipts amount can be re-allocated to each activity</w:t>
                            </w:r>
                            <w:r w:rsidRPr="001550DB">
                              <w:rPr>
                                <w:rFonts w:ascii="Times New Roman" w:hAnsi="Times New Roman" w:cs="Times New Roman"/>
                              </w:rPr>
                              <w:t xml:space="preserve"> to set allowed amount for spending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B45D74" id="吹き出し: 線 35" o:spid="_x0000_s1046" type="#_x0000_t47" style="position:absolute;left:0;text-align:left;margin-left:.45pt;margin-top:10.6pt;width:181.65pt;height:246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" adj="55434,-3881,21612,9094" filled="f" strokecolor="red" strokeweight="2.25pt">
                <v:stroke startarrow="oval"/>
                <v:textbox>
                  <w:txbxContent>
                    <w:p w14:paraId="55C752AD" w14:textId="270C6A6C" w:rsidR="005A61DC" w:rsidRPr="00B12919" w:rsidRDefault="005A61DC" w:rsidP="00172CDA">
                      <w:pPr>
                        <w:jc w:val="left"/>
                        <w:rPr>
                          <w:rFonts w:ascii="Times New Roman" w:hAnsi="Times New Roman" w:cs="Times New Roman"/>
                        </w:rPr>
                      </w:pPr>
                      <w:r w:rsidRPr="00AC2FA4">
                        <w:rPr>
                          <w:rFonts w:ascii="Times New Roman" w:hAnsi="Times New Roman" w:cs="Times New Roman"/>
                        </w:rPr>
                        <w:t xml:space="preserve">Double-click the cell </w:t>
                      </w:r>
                      <w:r w:rsidRPr="001550DB">
                        <w:rPr>
                          <w:rFonts w:ascii="Times New Roman" w:hAnsi="Times New Roman" w:cs="Times New Roman"/>
                        </w:rPr>
                        <w:t>in the column of</w:t>
                      </w:r>
                      <w:r w:rsidRPr="00AC2FA4"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 w:rsidRPr="001550DB">
                        <w:rPr>
                          <w:rFonts w:ascii="Times New Roman" w:hAnsi="Times New Roman" w:cs="Times New Roman"/>
                          <w:b/>
                        </w:rPr>
                        <w:t>Budgeting Sheet</w:t>
                      </w:r>
                      <w:r w:rsidRPr="00AC2FA4"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 w:rsidRPr="001550DB">
                        <w:rPr>
                          <w:rFonts w:ascii="Times New Roman" w:hAnsi="Times New Roman" w:cs="Times New Roman"/>
                        </w:rPr>
                        <w:t>to</w:t>
                      </w:r>
                      <w:r w:rsidRPr="00AC2FA4"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 w:rsidRPr="001550DB">
                        <w:rPr>
                          <w:rFonts w:ascii="Times New Roman" w:hAnsi="Times New Roman" w:cs="Times New Roman"/>
                        </w:rPr>
                        <w:t>allocate approved amount for each activity</w:t>
                      </w:r>
                      <w:r w:rsidRPr="00AC2FA4">
                        <w:rPr>
                          <w:rFonts w:ascii="Times New Roman" w:hAnsi="Times New Roman" w:cs="Times New Roman"/>
                        </w:rPr>
                        <w:t xml:space="preserve"> once </w:t>
                      </w:r>
                      <w:r w:rsidRPr="001550DB">
                        <w:rPr>
                          <w:rFonts w:ascii="Times New Roman" w:hAnsi="Times New Roman" w:cs="Times New Roman"/>
                        </w:rPr>
                        <w:t xml:space="preserve">annual </w:t>
                      </w:r>
                      <w:r w:rsidRPr="00AC2FA4">
                        <w:rPr>
                          <w:rFonts w:ascii="Times New Roman" w:hAnsi="Times New Roman" w:cs="Times New Roman"/>
                        </w:rPr>
                        <w:t>Budget is approved,.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</w:rPr>
                        <w:t>Reflect Re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 xml:space="preserve">vised </w:t>
                      </w:r>
                      <w:r>
                        <w:rPr>
                          <w:rFonts w:ascii="Times New Roman" w:hAnsi="Times New Roman" w:cs="Times New Roman"/>
                        </w:rPr>
                        <w:t>B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>udget once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 it is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 xml:space="preserve"> approved during the 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fiscal 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>year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 in the same way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>.</w:t>
                      </w:r>
                    </w:p>
                    <w:p w14:paraId="5ABB9F99" w14:textId="2CA1D335" w:rsidR="005A61DC" w:rsidRPr="00B12919" w:rsidRDefault="005A61DC" w:rsidP="00172CDA">
                      <w:pPr>
                        <w:jc w:val="lef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FF0000"/>
                        </w:rPr>
                        <w:t>‘R</w:t>
                      </w:r>
                      <w:r w:rsidRPr="00B12919">
                        <w:rPr>
                          <w:rFonts w:ascii="Times New Roman" w:hAnsi="Times New Roman" w:cs="Times New Roman"/>
                          <w:color w:val="FF0000"/>
                        </w:rPr>
                        <w:t>eceipts</w:t>
                      </w:r>
                      <w:r>
                        <w:rPr>
                          <w:rFonts w:ascii="Times New Roman" w:hAnsi="Times New Roman" w:cs="Times New Roman"/>
                          <w:color w:val="FF0000"/>
                        </w:rPr>
                        <w:t xml:space="preserve">’ </w:t>
                      </w:r>
                      <w:r w:rsidRPr="001550DB">
                        <w:rPr>
                          <w:rFonts w:ascii="Times New Roman" w:hAnsi="Times New Roman" w:cs="Times New Roman"/>
                        </w:rPr>
                        <w:t xml:space="preserve">(funded 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 xml:space="preserve">total 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amount) total </w:t>
                      </w:r>
                      <w:r w:rsidRPr="00D54831">
                        <w:rPr>
                          <w:rFonts w:ascii="Times New Roman" w:hAnsi="Times New Roman" w:cs="Times New Roman"/>
                        </w:rPr>
                        <w:t>is automatically</w:t>
                      </w:r>
                      <w:r w:rsidRPr="001550DB">
                        <w:rPr>
                          <w:rFonts w:ascii="Times New Roman" w:hAnsi="Times New Roman" w:cs="Times New Roman"/>
                        </w:rPr>
                        <w:t xml:space="preserve"> updated</w:t>
                      </w:r>
                      <w:r w:rsidRPr="00D54831">
                        <w:rPr>
                          <w:rFonts w:ascii="Times New Roman" w:hAnsi="Times New Roman" w:cs="Times New Roman"/>
                        </w:rPr>
                        <w:t xml:space="preserve"> once financial information is added in the Financial Record Sheet.  Receipts amount can be re-allocated to each activity</w:t>
                      </w:r>
                      <w:r w:rsidRPr="001550DB">
                        <w:rPr>
                          <w:rFonts w:ascii="Times New Roman" w:hAnsi="Times New Roman" w:cs="Times New Roman"/>
                        </w:rPr>
                        <w:t xml:space="preserve"> to set allowed amount for spending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14:paraId="387D27D8" w14:textId="77777777" w:rsidR="00172CDA" w:rsidRDefault="00172CDA" w:rsidP="00172CDA">
      <w:pPr>
        <w:rPr>
          <w:rFonts w:ascii="Times New Roman" w:hAnsi="Times New Roman" w:cs="Times New Roman"/>
        </w:rPr>
      </w:pPr>
    </w:p>
    <w:p w14:paraId="346E58D2" w14:textId="77777777" w:rsidR="00172CDA" w:rsidRDefault="00172CDA" w:rsidP="00172CDA">
      <w:pPr>
        <w:rPr>
          <w:rFonts w:ascii="Times New Roman" w:hAnsi="Times New Roman" w:cs="Times New Roman"/>
        </w:rPr>
      </w:pPr>
    </w:p>
    <w:p w14:paraId="0852317B" w14:textId="77777777" w:rsidR="00172CDA" w:rsidRDefault="00172CDA" w:rsidP="00172CDA">
      <w:pPr>
        <w:rPr>
          <w:rFonts w:ascii="Times New Roman" w:hAnsi="Times New Roman" w:cs="Times New Roman"/>
        </w:rPr>
      </w:pPr>
    </w:p>
    <w:p w14:paraId="5440F035" w14:textId="77777777" w:rsidR="00172CDA" w:rsidRDefault="00172CDA" w:rsidP="00172CDA">
      <w:pPr>
        <w:rPr>
          <w:rFonts w:ascii="Times New Roman" w:hAnsi="Times New Roman" w:cs="Times New Roman"/>
        </w:rPr>
      </w:pPr>
    </w:p>
    <w:p w14:paraId="5A4C07C1" w14:textId="77777777" w:rsidR="00172CDA" w:rsidRDefault="00172CDA" w:rsidP="00172CDA">
      <w:pPr>
        <w:rPr>
          <w:rFonts w:ascii="Times New Roman" w:hAnsi="Times New Roman" w:cs="Times New Roman"/>
        </w:rPr>
      </w:pPr>
    </w:p>
    <w:p w14:paraId="31D26389" w14:textId="77777777" w:rsidR="00172CDA" w:rsidRDefault="00172CDA" w:rsidP="00407D3D">
      <w:pPr>
        <w:ind w:left="360"/>
        <w:rPr>
          <w:rFonts w:ascii="Times New Roman" w:hAnsi="Times New Roman" w:cs="Times New Roman"/>
        </w:rPr>
      </w:pPr>
    </w:p>
    <w:p w14:paraId="6F41523D" w14:textId="77777777" w:rsidR="00172CDA" w:rsidRDefault="00983775" w:rsidP="00407D3D">
      <w:pPr>
        <w:ind w:left="360"/>
        <w:rPr>
          <w:rFonts w:ascii="Times New Roman" w:hAnsi="Times New Roman" w:cs="Times New Roman"/>
        </w:rPr>
      </w:pPr>
      <w:r w:rsidRPr="00983775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2CF158C" wp14:editId="0D7A9FF6">
                <wp:simplePos x="0" y="0"/>
                <wp:positionH relativeFrom="column">
                  <wp:posOffset>5151474</wp:posOffset>
                </wp:positionH>
                <wp:positionV relativeFrom="paragraph">
                  <wp:posOffset>116958</wp:posOffset>
                </wp:positionV>
                <wp:extent cx="4124325" cy="1179195"/>
                <wp:effectExtent l="19050" t="857250" r="28575" b="20955"/>
                <wp:wrapNone/>
                <wp:docPr id="40" name="吹き出し: 線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4325" cy="1179195"/>
                        </a:xfrm>
                        <a:prstGeom prst="borderCallout1">
                          <a:avLst>
                            <a:gd name="adj1" fmla="val 1066"/>
                            <a:gd name="adj2" fmla="val 43537"/>
                            <a:gd name="adj3" fmla="val -67275"/>
                            <a:gd name="adj4" fmla="val 80574"/>
                          </a:avLst>
                        </a:prstGeom>
                        <a:solidFill>
                          <a:sysClr val="window" lastClr="FFFFFF"/>
                        </a:solidFill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 type="none"/>
                          <a:tailEnd type="oval"/>
                        </a:ln>
                        <a:effectLst/>
                      </wps:spPr>
                      <wps:txbx>
                        <w:txbxContent>
                          <w:p w14:paraId="28F7674E" w14:textId="78CC71EE" w:rsidR="005A61DC" w:rsidRPr="00B12919" w:rsidRDefault="005A61DC" w:rsidP="00983775">
                            <w:pPr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Select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 xml:space="preserve"> indicators from the drop-down list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. 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>Each activity is set to improve certain indicators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, but it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 xml:space="preserve"> may improve more than one indicator. You can, therefore, select up to five indicators for each activity.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CF158C" id="吹き出し: 線 40" o:spid="_x0000_s1047" type="#_x0000_t47" style="position:absolute;left:0;text-align:left;margin-left:405.65pt;margin-top:9.2pt;width:324.75pt;height:92.8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" adj="17404,-14531,9404,230" fillcolor="window" strokecolor="red" strokeweight="2.25pt">
                <v:stroke startarrow="oval"/>
                <v:textbox>
                  <w:txbxContent>
                    <w:p w14:paraId="28F7674E" w14:textId="78CC71EE" w:rsidR="005A61DC" w:rsidRPr="00B12919" w:rsidRDefault="005A61DC" w:rsidP="00983775">
                      <w:pPr>
                        <w:jc w:val="lef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Select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 xml:space="preserve"> indicators from the drop-down list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. 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>Each activity is set to improve certain indicators</w:t>
                      </w:r>
                      <w:r>
                        <w:rPr>
                          <w:rFonts w:ascii="Times New Roman" w:hAnsi="Times New Roman" w:cs="Times New Roman"/>
                        </w:rPr>
                        <w:t>, but it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 xml:space="preserve"> may improve more than one indicator. You can, therefore, select up to five indicators for each activity.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Pr="00172CDA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4575CD6" wp14:editId="169147A0">
                <wp:simplePos x="0" y="0"/>
                <wp:positionH relativeFrom="column">
                  <wp:posOffset>2503967</wp:posOffset>
                </wp:positionH>
                <wp:positionV relativeFrom="paragraph">
                  <wp:posOffset>116958</wp:posOffset>
                </wp:positionV>
                <wp:extent cx="2360295" cy="1179195"/>
                <wp:effectExtent l="19050" t="1390650" r="2573655" b="20955"/>
                <wp:wrapNone/>
                <wp:docPr id="38" name="吹き出し: 線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0295" cy="1179195"/>
                        </a:xfrm>
                        <a:prstGeom prst="borderCallout1">
                          <a:avLst>
                            <a:gd name="adj1" fmla="val -737"/>
                            <a:gd name="adj2" fmla="val 95840"/>
                            <a:gd name="adj3" fmla="val -111456"/>
                            <a:gd name="adj4" fmla="val 205825"/>
                          </a:avLst>
                        </a:prstGeom>
                        <a:solidFill>
                          <a:sysClr val="window" lastClr="FFFFFF"/>
                        </a:solidFill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 type="none"/>
                          <a:tailEnd type="oval"/>
                        </a:ln>
                        <a:effectLst/>
                      </wps:spPr>
                      <wps:txbx>
                        <w:txbxContent>
                          <w:p w14:paraId="3FB3A8D1" w14:textId="24DB54D8" w:rsidR="005A61DC" w:rsidRPr="00B12919" w:rsidRDefault="00543FD4" w:rsidP="00172CDA">
                            <w:pPr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A</w:t>
                            </w:r>
                            <w:r w:rsidRPr="00B12919">
                              <w:rPr>
                                <w:rFonts w:ascii="Times New Roman" w:hAnsi="Times New Roman" w:cs="Times New Roman"/>
                              </w:rPr>
                              <w:t>ctual expenditure of each activity</w:t>
                            </w:r>
                            <w:r w:rsidRPr="00D54831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is a</w:t>
                            </w:r>
                            <w:r w:rsidR="005A61DC" w:rsidRPr="00D54831">
                              <w:rPr>
                                <w:rFonts w:ascii="Times New Roman" w:hAnsi="Times New Roman" w:cs="Times New Roman"/>
                              </w:rPr>
                              <w:t>utomatically reflect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ed</w:t>
                            </w:r>
                            <w:r w:rsidR="005A61DC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 w:rsidR="005A61DC" w:rsidRPr="00B12919">
                              <w:rPr>
                                <w:rFonts w:ascii="Times New Roman" w:hAnsi="Times New Roman" w:cs="Times New Roman"/>
                              </w:rPr>
                              <w:t xml:space="preserve">once </w:t>
                            </w:r>
                            <w:r w:rsidR="005A61DC" w:rsidRPr="00B12919">
                              <w:rPr>
                                <w:rFonts w:ascii="Times New Roman" w:hAnsi="Times New Roman" w:cs="Times New Roman"/>
                                <w:color w:val="FF0000"/>
                              </w:rPr>
                              <w:t>Financial Record Sheet</w:t>
                            </w:r>
                            <w:r w:rsidR="005A61DC" w:rsidRPr="00B12919">
                              <w:rPr>
                                <w:rFonts w:ascii="Times New Roman" w:hAnsi="Times New Roman" w:cs="Times New Roman"/>
                              </w:rPr>
                              <w:t xml:space="preserve"> is updated.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575CD6" id="吹き出し: 線 38" o:spid="_x0000_s1048" type="#_x0000_t47" style="position:absolute;left:0;text-align:left;margin-left:197.15pt;margin-top:9.2pt;width:185.85pt;height:92.8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" adj="44458,-24074,20701,-159" fillcolor="window" strokecolor="red" strokeweight="2.25pt">
                <v:stroke startarrow="oval"/>
                <v:textbox>
                  <w:txbxContent>
                    <w:p w14:paraId="3FB3A8D1" w14:textId="24DB54D8" w:rsidR="005A61DC" w:rsidRPr="00B12919" w:rsidRDefault="00543FD4" w:rsidP="00172CDA">
                      <w:pPr>
                        <w:jc w:val="lef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A</w:t>
                      </w:r>
                      <w:r w:rsidRPr="00B12919">
                        <w:rPr>
                          <w:rFonts w:ascii="Times New Roman" w:hAnsi="Times New Roman" w:cs="Times New Roman"/>
                        </w:rPr>
                        <w:t>ctual expenditure of each activity</w:t>
                      </w:r>
                      <w:r w:rsidRPr="00D54831"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</w:rPr>
                        <w:t>is a</w:t>
                      </w:r>
                      <w:r w:rsidR="005A61DC" w:rsidRPr="00D54831">
                        <w:rPr>
                          <w:rFonts w:ascii="Times New Roman" w:hAnsi="Times New Roman" w:cs="Times New Roman"/>
                        </w:rPr>
                        <w:t>utomatically reflect</w:t>
                      </w:r>
                      <w:r>
                        <w:rPr>
                          <w:rFonts w:ascii="Times New Roman" w:hAnsi="Times New Roman" w:cs="Times New Roman"/>
                        </w:rPr>
                        <w:t>ed</w:t>
                      </w:r>
                      <w:r w:rsidR="005A61DC"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 w:rsidR="005A61DC" w:rsidRPr="00B12919">
                        <w:rPr>
                          <w:rFonts w:ascii="Times New Roman" w:hAnsi="Times New Roman" w:cs="Times New Roman"/>
                        </w:rPr>
                        <w:t xml:space="preserve">once </w:t>
                      </w:r>
                      <w:r w:rsidR="005A61DC" w:rsidRPr="00B12919">
                        <w:rPr>
                          <w:rFonts w:ascii="Times New Roman" w:hAnsi="Times New Roman" w:cs="Times New Roman"/>
                          <w:color w:val="FF0000"/>
                        </w:rPr>
                        <w:t>Financial Record Sheet</w:t>
                      </w:r>
                      <w:r w:rsidR="005A61DC" w:rsidRPr="00B12919">
                        <w:rPr>
                          <w:rFonts w:ascii="Times New Roman" w:hAnsi="Times New Roman" w:cs="Times New Roman"/>
                        </w:rPr>
                        <w:t xml:space="preserve"> is updated. 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14:paraId="37FCD556" w14:textId="77777777" w:rsidR="00172CDA" w:rsidRDefault="00172CDA" w:rsidP="00407D3D">
      <w:pPr>
        <w:ind w:left="360"/>
        <w:rPr>
          <w:rFonts w:ascii="Times New Roman" w:hAnsi="Times New Roman" w:cs="Times New Roman"/>
        </w:rPr>
      </w:pPr>
    </w:p>
    <w:p w14:paraId="799122B9" w14:textId="77777777" w:rsidR="00172CDA" w:rsidRDefault="00172CDA" w:rsidP="00407D3D">
      <w:pPr>
        <w:ind w:left="360"/>
        <w:rPr>
          <w:rFonts w:ascii="Times New Roman" w:hAnsi="Times New Roman" w:cs="Times New Roman"/>
        </w:rPr>
      </w:pPr>
    </w:p>
    <w:p w14:paraId="4FEE1548" w14:textId="77777777" w:rsidR="00172CDA" w:rsidRDefault="00172CDA" w:rsidP="00407D3D">
      <w:pPr>
        <w:ind w:left="360"/>
        <w:rPr>
          <w:rFonts w:ascii="Times New Roman" w:hAnsi="Times New Roman" w:cs="Times New Roman"/>
        </w:rPr>
      </w:pPr>
    </w:p>
    <w:p w14:paraId="7BB35194" w14:textId="77777777" w:rsidR="00172CDA" w:rsidRDefault="00172CDA" w:rsidP="00407D3D">
      <w:pPr>
        <w:ind w:left="360"/>
        <w:rPr>
          <w:rFonts w:ascii="Times New Roman" w:hAnsi="Times New Roman" w:cs="Times New Roman"/>
        </w:rPr>
      </w:pPr>
    </w:p>
    <w:p w14:paraId="294DA695" w14:textId="77777777" w:rsidR="00172CDA" w:rsidRDefault="00172CDA" w:rsidP="00407D3D">
      <w:pPr>
        <w:ind w:left="360"/>
        <w:rPr>
          <w:rFonts w:ascii="Times New Roman" w:hAnsi="Times New Roman" w:cs="Times New Roman"/>
        </w:rPr>
      </w:pPr>
    </w:p>
    <w:p w14:paraId="22FC79DF" w14:textId="77777777" w:rsidR="00172CDA" w:rsidRDefault="00172CDA" w:rsidP="00407D3D">
      <w:pPr>
        <w:ind w:left="360"/>
        <w:rPr>
          <w:rFonts w:ascii="Times New Roman" w:hAnsi="Times New Roman" w:cs="Times New Roman"/>
        </w:rPr>
      </w:pPr>
    </w:p>
    <w:p w14:paraId="4ADC2E63" w14:textId="77777777" w:rsidR="00172CDA" w:rsidRDefault="00172CDA" w:rsidP="00407D3D">
      <w:pPr>
        <w:ind w:left="360"/>
        <w:rPr>
          <w:rFonts w:ascii="Times New Roman" w:hAnsi="Times New Roman" w:cs="Times New Roman"/>
        </w:rPr>
      </w:pPr>
    </w:p>
    <w:p w14:paraId="7BEC65A7" w14:textId="77777777" w:rsidR="00983775" w:rsidRPr="00983775" w:rsidRDefault="00983775" w:rsidP="00407D3D">
      <w:pPr>
        <w:ind w:left="360"/>
        <w:rPr>
          <w:rFonts w:ascii="Times New Roman" w:hAnsi="Times New Roman" w:cs="Times New Roman"/>
        </w:rPr>
      </w:pPr>
    </w:p>
    <w:p w14:paraId="3704A1C4" w14:textId="1359190E" w:rsidR="00897548" w:rsidRDefault="00897548" w:rsidP="0067464D">
      <w:pPr>
        <w:pStyle w:val="1"/>
        <w:ind w:firstLine="0"/>
      </w:pPr>
      <w:r>
        <w:lastRenderedPageBreak/>
        <w:t>Financial Record Sheet</w:t>
      </w:r>
      <w:r w:rsidR="00983775">
        <w:t>:</w:t>
      </w:r>
      <w:r w:rsidR="00983775" w:rsidRPr="0067464D">
        <w:t xml:space="preserve"> </w:t>
      </w:r>
      <w:r w:rsidR="00E142C6" w:rsidRPr="0053148C">
        <w:rPr>
          <w:bdr w:val="single" w:sz="4" w:space="0" w:color="auto"/>
        </w:rPr>
        <w:t>Button (</w:t>
      </w:r>
      <w:r w:rsidR="00E142C6">
        <w:rPr>
          <w:bdr w:val="single" w:sz="4" w:space="0" w:color="auto"/>
        </w:rPr>
        <w:t>3</w:t>
      </w:r>
      <w:r w:rsidR="00E142C6" w:rsidRPr="0053148C">
        <w:rPr>
          <w:bdr w:val="single" w:sz="4" w:space="0" w:color="auto"/>
        </w:rPr>
        <w:t>)</w:t>
      </w:r>
    </w:p>
    <w:p w14:paraId="47BEBDD6" w14:textId="18B4F469" w:rsidR="00897548" w:rsidRPr="00E01A30" w:rsidRDefault="00897548" w:rsidP="00897548">
      <w:pPr>
        <w:ind w:left="360"/>
        <w:rPr>
          <w:rFonts w:ascii="Times New Roman" w:hAnsi="Times New Roman" w:cs="Times New Roman"/>
        </w:rPr>
      </w:pPr>
      <w:r w:rsidRPr="00E01A30">
        <w:rPr>
          <w:rFonts w:ascii="Times New Roman" w:hAnsi="Times New Roman" w:cs="Times New Roman"/>
        </w:rPr>
        <w:t xml:space="preserve">This Financial </w:t>
      </w:r>
      <w:r>
        <w:rPr>
          <w:rFonts w:ascii="Times New Roman" w:hAnsi="Times New Roman" w:cs="Times New Roman"/>
        </w:rPr>
        <w:t xml:space="preserve">Record </w:t>
      </w:r>
      <w:r w:rsidRPr="00E01A30">
        <w:rPr>
          <w:rFonts w:ascii="Times New Roman" w:hAnsi="Times New Roman" w:cs="Times New Roman"/>
        </w:rPr>
        <w:t xml:space="preserve">Sheet (electric cashbook) can </w:t>
      </w:r>
      <w:r>
        <w:rPr>
          <w:rFonts w:ascii="Times New Roman" w:hAnsi="Times New Roman" w:cs="Times New Roman"/>
        </w:rPr>
        <w:t>allow users to enter financial</w:t>
      </w:r>
      <w:r w:rsidRPr="00E01A30">
        <w:rPr>
          <w:rFonts w:ascii="Times New Roman" w:hAnsi="Times New Roman" w:cs="Times New Roman"/>
        </w:rPr>
        <w:t xml:space="preserve"> transaction based on line-items </w:t>
      </w:r>
      <w:r w:rsidR="00A249C1">
        <w:rPr>
          <w:rFonts w:ascii="Times New Roman" w:hAnsi="Times New Roman" w:cs="Times New Roman"/>
        </w:rPr>
        <w:t>and</w:t>
      </w:r>
      <w:r w:rsidRPr="00E01A30">
        <w:rPr>
          <w:rFonts w:ascii="Times New Roman" w:hAnsi="Times New Roman" w:cs="Times New Roman"/>
        </w:rPr>
        <w:t xml:space="preserve"> activit</w:t>
      </w:r>
      <w:r>
        <w:rPr>
          <w:rFonts w:ascii="Times New Roman" w:hAnsi="Times New Roman" w:cs="Times New Roman"/>
        </w:rPr>
        <w:t>ies</w:t>
      </w:r>
      <w:r w:rsidRPr="00E01A30">
        <w:rPr>
          <w:rFonts w:ascii="Times New Roman" w:hAnsi="Times New Roman" w:cs="Times New Roman"/>
        </w:rPr>
        <w:t xml:space="preserve">. </w:t>
      </w:r>
    </w:p>
    <w:p w14:paraId="7B858837" w14:textId="2A81B039" w:rsidR="00897548" w:rsidRDefault="00827BC4" w:rsidP="00897548">
      <w:pPr>
        <w:jc w:val="center"/>
      </w:pPr>
      <w:r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736064" behindDoc="0" locked="0" layoutInCell="1" allowOverlap="1" wp14:anchorId="5E757C58" wp14:editId="7B4E0855">
                <wp:simplePos x="0" y="0"/>
                <wp:positionH relativeFrom="column">
                  <wp:posOffset>381000</wp:posOffset>
                </wp:positionH>
                <wp:positionV relativeFrom="paragraph">
                  <wp:posOffset>114300</wp:posOffset>
                </wp:positionV>
                <wp:extent cx="8804275" cy="5133975"/>
                <wp:effectExtent l="19050" t="19050" r="15875" b="28575"/>
                <wp:wrapNone/>
                <wp:docPr id="57" name="グループ化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04275" cy="5133975"/>
                          <a:chOff x="285768" y="0"/>
                          <a:chExt cx="8804818" cy="5134536"/>
                        </a:xfrm>
                      </wpg:grpSpPr>
                      <wps:wsp>
                        <wps:cNvPr id="46" name="直線コネクタ 46"/>
                        <wps:cNvCnPr/>
                        <wps:spPr>
                          <a:xfrm>
                            <a:off x="2857500" y="1552575"/>
                            <a:ext cx="5889232" cy="1572008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rgbClr val="C0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" name="右中かっこ 53"/>
                        <wps:cNvSpPr/>
                        <wps:spPr>
                          <a:xfrm rot="16200000">
                            <a:off x="8133907" y="276446"/>
                            <a:ext cx="402590" cy="1373505"/>
                          </a:xfrm>
                          <a:prstGeom prst="rightBrace">
                            <a:avLst>
                              <a:gd name="adj1" fmla="val 13206"/>
                              <a:gd name="adj2" fmla="val 50239"/>
                            </a:avLst>
                          </a:prstGeom>
                          <a:noFill/>
                          <a:ln w="28575" cap="flat" cmpd="sng" algn="ctr">
                            <a:solidFill>
                              <a:srgbClr val="ED7D3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吹き出し: 線 42"/>
                        <wps:cNvSpPr/>
                        <wps:spPr>
                          <a:xfrm>
                            <a:off x="285768" y="2945219"/>
                            <a:ext cx="883268" cy="2178685"/>
                          </a:xfrm>
                          <a:prstGeom prst="borderCallout1">
                            <a:avLst>
                              <a:gd name="adj1" fmla="val -1178"/>
                              <a:gd name="adj2" fmla="val 85453"/>
                              <a:gd name="adj3" fmla="val -36892"/>
                              <a:gd name="adj4" fmla="val 19738"/>
                            </a:avLst>
                          </a:prstGeom>
                          <a:solidFill>
                            <a:sysClr val="window" lastClr="FFFFFF"/>
                          </a:solidFill>
                          <a:ln w="28575" cap="flat" cmpd="sng" algn="ctr">
                            <a:solidFill>
                              <a:schemeClr val="accent2"/>
                            </a:solidFill>
                            <a:prstDash val="solid"/>
                            <a:miter lim="800000"/>
                            <a:headEnd type="none"/>
                            <a:tailEnd type="oval"/>
                          </a:ln>
                          <a:effectLst/>
                        </wps:spPr>
                        <wps:txbx>
                          <w:txbxContent>
                            <w:p w14:paraId="0644882D" w14:textId="6A48C6E9" w:rsidR="005A61DC" w:rsidRPr="00B12919" w:rsidRDefault="005A61DC" w:rsidP="00996AE3">
                              <w:pPr>
                                <w:jc w:val="left"/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S</w:t>
                              </w:r>
                              <w:r w:rsidRPr="00B12919">
                                <w:rPr>
                                  <w:rFonts w:ascii="Times New Roman" w:hAnsi="Times New Roman" w:cs="Times New Roman"/>
                                </w:rPr>
                                <w:t>elect date and month from the drop-down list.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吹き出し: 線 43"/>
                        <wps:cNvSpPr/>
                        <wps:spPr>
                          <a:xfrm>
                            <a:off x="1169581" y="2955851"/>
                            <a:ext cx="1318260" cy="2178685"/>
                          </a:xfrm>
                          <a:prstGeom prst="borderCallout1">
                            <a:avLst>
                              <a:gd name="adj1" fmla="val -1728"/>
                              <a:gd name="adj2" fmla="val 73834"/>
                              <a:gd name="adj3" fmla="val -48444"/>
                              <a:gd name="adj4" fmla="val -1787"/>
                            </a:avLst>
                          </a:prstGeom>
                          <a:solidFill>
                            <a:sysClr val="window" lastClr="FFFFFF"/>
                          </a:solidFill>
                          <a:ln w="28575" cap="flat" cmpd="sng" algn="ctr">
                            <a:solidFill>
                              <a:srgbClr val="ED7D31"/>
                            </a:solidFill>
                            <a:prstDash val="solid"/>
                            <a:miter lim="800000"/>
                            <a:headEnd type="none"/>
                            <a:tailEnd type="oval"/>
                          </a:ln>
                          <a:effectLst/>
                        </wps:spPr>
                        <wps:txbx>
                          <w:txbxContent>
                            <w:p w14:paraId="4D7BE4E1" w14:textId="5AFD9A79" w:rsidR="005A61DC" w:rsidRPr="00B12919" w:rsidRDefault="005A61DC" w:rsidP="00996AE3">
                              <w:pPr>
                                <w:jc w:val="left"/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Fill in</w:t>
                              </w:r>
                              <w:r w:rsidRPr="00B12919">
                                <w:rPr>
                                  <w:rFonts w:ascii="Times New Roman" w:hAnsi="Times New Roman" w:cs="Times New Roman"/>
                                </w:rPr>
                                <w:t xml:space="preserve"> receipts amount available. </w:t>
                              </w:r>
                              <w:r w:rsidRPr="00B12919">
                                <w:rPr>
                                  <w:rFonts w:ascii="Times New Roman" w:hAnsi="Times New Roman" w:cs="Times New Roman"/>
                                  <w:color w:val="FF0000"/>
                                </w:rPr>
                                <w:t>Funding Source</w:t>
                              </w:r>
                              <w:r w:rsidRPr="00B12919">
                                <w:rPr>
                                  <w:rFonts w:ascii="Times New Roman" w:hAnsi="Times New Roman" w:cs="Times New Roman"/>
                                </w:rPr>
                                <w:t xml:space="preserve"> should be selected from the </w:t>
                              </w:r>
                              <w:r w:rsidR="00827BC4" w:rsidRPr="001550DB">
                                <w:rPr>
                                  <w:rFonts w:ascii="Times New Roman" w:hAnsi="Times New Roman" w:cs="Times New Roman"/>
                                </w:rPr>
                                <w:t>‘Source of Fund’</w:t>
                              </w:r>
                              <w:r w:rsidRPr="00B12919">
                                <w:rPr>
                                  <w:rFonts w:ascii="Times New Roman" w:hAnsi="Times New Roman" w:cs="Times New Roman"/>
                                </w:rPr>
                                <w:t xml:space="preserve"> </w:t>
                              </w:r>
                              <w:r w:rsidR="00827BC4">
                                <w:rPr>
                                  <w:rFonts w:ascii="Times New Roman" w:hAnsi="Times New Roman" w:cs="Times New Roman"/>
                                </w:rPr>
                                <w:t>Column</w:t>
                              </w:r>
                              <w:r w:rsidRPr="00B12919">
                                <w:rPr>
                                  <w:rFonts w:ascii="Times New Roman" w:hAnsi="Times New Roman" w:cs="Times New Roman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吹き出し: 線 44"/>
                        <wps:cNvSpPr/>
                        <wps:spPr>
                          <a:xfrm>
                            <a:off x="2488016" y="2945219"/>
                            <a:ext cx="1188861" cy="2178685"/>
                          </a:xfrm>
                          <a:prstGeom prst="borderCallout1">
                            <a:avLst>
                              <a:gd name="adj1" fmla="val 239"/>
                              <a:gd name="adj2" fmla="val 18976"/>
                              <a:gd name="adj3" fmla="val -39661"/>
                              <a:gd name="adj4" fmla="val -60648"/>
                            </a:avLst>
                          </a:prstGeom>
                          <a:solidFill>
                            <a:sysClr val="window" lastClr="FFFFFF"/>
                          </a:solidFill>
                          <a:ln w="28575" cap="flat" cmpd="sng" algn="ctr">
                            <a:solidFill>
                              <a:srgbClr val="ED7D31"/>
                            </a:solidFill>
                            <a:prstDash val="solid"/>
                            <a:miter lim="800000"/>
                            <a:headEnd type="none"/>
                            <a:tailEnd type="oval"/>
                          </a:ln>
                          <a:effectLst/>
                        </wps:spPr>
                        <wps:txbx>
                          <w:txbxContent>
                            <w:p w14:paraId="4F52E33F" w14:textId="24893C8E" w:rsidR="005A61DC" w:rsidRPr="00B12919" w:rsidRDefault="005A61DC" w:rsidP="00996AE3">
                              <w:pPr>
                                <w:jc w:val="left"/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Fill in e</w:t>
                              </w:r>
                              <w:r w:rsidRPr="00B12919">
                                <w:rPr>
                                  <w:rFonts w:ascii="Times New Roman" w:hAnsi="Times New Roman" w:cs="Times New Roman"/>
                                </w:rPr>
                                <w:t xml:space="preserve">xpense. </w:t>
                              </w:r>
                              <w:r w:rsidR="00827BC4">
                                <w:rPr>
                                  <w:rFonts w:ascii="Times New Roman" w:hAnsi="Times New Roman" w:cs="Times New Roman"/>
                                </w:rPr>
                                <w:t>*</w:t>
                              </w:r>
                              <w:r w:rsidR="00827BC4" w:rsidRPr="001550DB">
                                <w:rPr>
                                  <w:rFonts w:ascii="Times New Roman" w:hAnsi="Times New Roman" w:cs="Times New Roman"/>
                                  <w:u w:val="single"/>
                                </w:rPr>
                                <w:t xml:space="preserve">Do not use the same row if </w:t>
                              </w:r>
                              <w:r w:rsidRPr="001550DB">
                                <w:rPr>
                                  <w:rFonts w:ascii="Times New Roman" w:hAnsi="Times New Roman" w:cs="Times New Roman"/>
                                  <w:color w:val="FF0000"/>
                                  <w:u w:val="single"/>
                                </w:rPr>
                                <w:t>Receipts</w:t>
                              </w:r>
                              <w:r w:rsidR="00827BC4" w:rsidRPr="001550DB">
                                <w:rPr>
                                  <w:rFonts w:ascii="Times New Roman" w:hAnsi="Times New Roman" w:cs="Times New Roman"/>
                                  <w:u w:val="single"/>
                                </w:rPr>
                                <w:t xml:space="preserve"> cells are filled on the left-hand cell</w:t>
                              </w:r>
                              <w:r w:rsidRPr="001550DB">
                                <w:rPr>
                                  <w:rFonts w:ascii="Times New Roman" w:hAnsi="Times New Roman" w:cs="Times New Roman"/>
                                </w:rPr>
                                <w:t xml:space="preserve"> </w:t>
                              </w:r>
                              <w:r w:rsidRPr="00B12919">
                                <w:rPr>
                                  <w:rFonts w:ascii="Times New Roman" w:hAnsi="Times New Roman" w:cs="Times New Roman"/>
                                </w:rPr>
                                <w:t xml:space="preserve">(See the close view on the right)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" name="図 45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603897" y="3136605"/>
                            <a:ext cx="4143375" cy="1933575"/>
                          </a:xfrm>
                          <a:prstGeom prst="rect">
                            <a:avLst/>
                          </a:prstGeom>
                          <a:ln w="50800">
                            <a:solidFill>
                              <a:srgbClr val="C00000"/>
                            </a:solidFill>
                          </a:ln>
                        </pic:spPr>
                      </pic:pic>
                      <wps:wsp>
                        <wps:cNvPr id="47" name="直線コネクタ 47"/>
                        <wps:cNvCnPr/>
                        <wps:spPr>
                          <a:xfrm>
                            <a:off x="1286539" y="1573447"/>
                            <a:ext cx="3317074" cy="1467133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C00000"/>
                            </a:solidFill>
                            <a:prstDash val="sysDot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48" name="吹き出し: 線 48"/>
                        <wps:cNvSpPr/>
                        <wps:spPr>
                          <a:xfrm>
                            <a:off x="3391151" y="3791"/>
                            <a:ext cx="3707765" cy="611505"/>
                          </a:xfrm>
                          <a:prstGeom prst="borderCallout1">
                            <a:avLst>
                              <a:gd name="adj1" fmla="val 103048"/>
                              <a:gd name="adj2" fmla="val 27343"/>
                              <a:gd name="adj3" fmla="val 134943"/>
                              <a:gd name="adj4" fmla="val 30856"/>
                            </a:avLst>
                          </a:prstGeom>
                          <a:solidFill>
                            <a:sysClr val="window" lastClr="FFFFFF"/>
                          </a:solidFill>
                          <a:ln w="28575" cap="flat" cmpd="sng" algn="ctr">
                            <a:solidFill>
                              <a:srgbClr val="ED7D31"/>
                            </a:solidFill>
                            <a:prstDash val="solid"/>
                            <a:miter lim="800000"/>
                            <a:headEnd type="none"/>
                            <a:tailEnd type="oval"/>
                          </a:ln>
                          <a:effectLst/>
                        </wps:spPr>
                        <wps:txbx>
                          <w:txbxContent>
                            <w:p w14:paraId="1816CC2D" w14:textId="77777777" w:rsidR="005A61DC" w:rsidRPr="00B12919" w:rsidRDefault="005A61DC" w:rsidP="00B12919">
                              <w:pPr>
                                <w:jc w:val="left"/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B12919">
                                <w:rPr>
                                  <w:rFonts w:ascii="Times New Roman" w:hAnsi="Times New Roman" w:cs="Times New Roman"/>
                                </w:rPr>
                                <w:t>Select appropriate ones from drop-down list. Note that each spending should be linked with activity.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吹き出し: 線 49"/>
                        <wps:cNvSpPr/>
                        <wps:spPr>
                          <a:xfrm>
                            <a:off x="7527851" y="0"/>
                            <a:ext cx="1562735" cy="612000"/>
                          </a:xfrm>
                          <a:prstGeom prst="borderCallout1">
                            <a:avLst>
                              <a:gd name="adj1" fmla="val 101741"/>
                              <a:gd name="adj2" fmla="val 28198"/>
                              <a:gd name="adj3" fmla="val 136752"/>
                              <a:gd name="adj4" fmla="val 37041"/>
                            </a:avLst>
                          </a:prstGeom>
                          <a:solidFill>
                            <a:sysClr val="window" lastClr="FFFFFF"/>
                          </a:solidFill>
                          <a:ln w="28575" cap="flat" cmpd="sng" algn="ctr">
                            <a:solidFill>
                              <a:srgbClr val="ED7D31"/>
                            </a:solidFill>
                            <a:prstDash val="solid"/>
                            <a:miter lim="800000"/>
                            <a:headEnd type="none"/>
                            <a:tailEnd type="oval"/>
                          </a:ln>
                          <a:effectLst/>
                        </wps:spPr>
                        <wps:txbx>
                          <w:txbxContent>
                            <w:p w14:paraId="4811577A" w14:textId="77777777" w:rsidR="005A61DC" w:rsidRPr="00B12919" w:rsidRDefault="005A61DC" w:rsidP="00B12919">
                              <w:pPr>
                                <w:jc w:val="left"/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B12919">
                                <w:rPr>
                                  <w:rFonts w:ascii="Times New Roman" w:hAnsi="Times New Roman" w:cs="Times New Roman"/>
                                </w:rPr>
                                <w:t>Manual entry parts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右中かっこ 52"/>
                        <wps:cNvSpPr/>
                        <wps:spPr>
                          <a:xfrm rot="16200000">
                            <a:off x="4912241" y="-1254641"/>
                            <a:ext cx="478156" cy="4454525"/>
                          </a:xfrm>
                          <a:prstGeom prst="rightBrace">
                            <a:avLst>
                              <a:gd name="adj1" fmla="val 8333"/>
                              <a:gd name="adj2" fmla="val 50239"/>
                            </a:avLst>
                          </a:prstGeom>
                          <a:ln w="28575"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直線矢印コネクタ 50"/>
                        <wps:cNvCnPr/>
                        <wps:spPr>
                          <a:xfrm>
                            <a:off x="5720316" y="4136065"/>
                            <a:ext cx="307975" cy="48895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C0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5" name="左大かっこ 55"/>
                        <wps:cNvSpPr/>
                        <wps:spPr>
                          <a:xfrm>
                            <a:off x="6071190" y="4433777"/>
                            <a:ext cx="74428" cy="350874"/>
                          </a:xfrm>
                          <a:prstGeom prst="leftBracket">
                            <a:avLst/>
                          </a:prstGeom>
                          <a:ln w="3810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直線矢印コネクタ 54"/>
                        <wps:cNvCnPr/>
                        <wps:spPr>
                          <a:xfrm>
                            <a:off x="3514725" y="4000063"/>
                            <a:ext cx="2203633" cy="134194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  <a:tailEnd type="non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E757C58" id="グループ化 57" o:spid="_x0000_s1049" style="position:absolute;left:0;text-align:left;margin-left:30pt;margin-top:9pt;width:693.25pt;height:404.25pt;z-index:251736064;mso-width-relative:margin;mso-height-relative:margin" coordorigin="2857" coordsize="88048,513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">
                <v:line id="直線コネクタ 46" o:spid="_x0000_s1050" style="position:absolute;visibility:visible;mso-wrap-style:square" from="28575,15525" to="87467,312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" strokecolor="#c00000" strokeweight="3pt">
                  <v:stroke dashstyle="1 1" joinstyle="miter"/>
                </v:line>
                <v:shapetype id="_x0000_t88" coordsize="21600,21600" o:spt="88" adj="1800,10800" path="m,qx10800@0l10800@2qy21600@11,10800@3l10800@1qy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0,0;21600,@11;0,21600" textboxrect="0,@4,7637,@5"/>
                  <v:handles>
                    <v:h position="center,#0" yrange="0,@8"/>
                    <v:h position="bottomRight,#1" yrange="@9,@10"/>
                  </v:handles>
                </v:shapetype>
                <v:shape id="右中かっこ 53" o:spid="_x0000_s1051" type="#_x0000_t88" style="position:absolute;left:81339;top:2764;width:4025;height:13735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" adj="836,10852" strokecolor="#ed7d31" strokeweight="2.25pt">
                  <v:stroke joinstyle="miter"/>
                </v:shape>
                <v:shape id="吹き出し: 線 42" o:spid="_x0000_s1052" type="#_x0000_t47" style="position:absolute;left:2857;top:29452;width:8833;height:217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" adj="4263,-7969,18458,-254" fillcolor="window" strokecolor="#ed7d31 [3205]" strokeweight="2.25pt">
                  <v:stroke startarrow="oval"/>
                  <v:textbox>
                    <w:txbxContent>
                      <w:p w14:paraId="0644882D" w14:textId="6A48C6E9" w:rsidR="005A61DC" w:rsidRPr="00B12919" w:rsidRDefault="005A61DC" w:rsidP="00996AE3">
                        <w:pPr>
                          <w:jc w:val="left"/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S</w:t>
                        </w:r>
                        <w:r w:rsidRPr="00B12919">
                          <w:rPr>
                            <w:rFonts w:ascii="Times New Roman" w:hAnsi="Times New Roman" w:cs="Times New Roman"/>
                          </w:rPr>
                          <w:t>elect date and month from the drop-down list.</w:t>
                        </w:r>
                      </w:p>
                    </w:txbxContent>
                  </v:textbox>
                </v:shape>
                <v:shape id="吹き出し: 線 43" o:spid="_x0000_s1053" type="#_x0000_t47" style="position:absolute;left:11695;top:29558;width:13183;height:217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" adj="-386,-10464,15948,-373" fillcolor="window" strokecolor="#ed7d31" strokeweight="2.25pt">
                  <v:stroke startarrow="oval"/>
                  <v:textbox>
                    <w:txbxContent>
                      <w:p w14:paraId="4D7BE4E1" w14:textId="5AFD9A79" w:rsidR="005A61DC" w:rsidRPr="00B12919" w:rsidRDefault="005A61DC" w:rsidP="00996AE3">
                        <w:pPr>
                          <w:jc w:val="left"/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Fill in</w:t>
                        </w:r>
                        <w:r w:rsidRPr="00B12919">
                          <w:rPr>
                            <w:rFonts w:ascii="Times New Roman" w:hAnsi="Times New Roman" w:cs="Times New Roman"/>
                          </w:rPr>
                          <w:t xml:space="preserve"> receipts amount available. </w:t>
                        </w:r>
                        <w:r w:rsidRPr="00B12919">
                          <w:rPr>
                            <w:rFonts w:ascii="Times New Roman" w:hAnsi="Times New Roman" w:cs="Times New Roman"/>
                            <w:color w:val="FF0000"/>
                          </w:rPr>
                          <w:t>Funding Source</w:t>
                        </w:r>
                        <w:r w:rsidRPr="00B12919">
                          <w:rPr>
                            <w:rFonts w:ascii="Times New Roman" w:hAnsi="Times New Roman" w:cs="Times New Roman"/>
                          </w:rPr>
                          <w:t xml:space="preserve"> should be selected from the </w:t>
                        </w:r>
                        <w:r w:rsidR="00827BC4" w:rsidRPr="001550DB">
                          <w:rPr>
                            <w:rFonts w:ascii="Times New Roman" w:hAnsi="Times New Roman" w:cs="Times New Roman"/>
                          </w:rPr>
                          <w:t>‘Source of Fund’</w:t>
                        </w:r>
                        <w:r w:rsidRPr="00B12919">
                          <w:rPr>
                            <w:rFonts w:ascii="Times New Roman" w:hAnsi="Times New Roman" w:cs="Times New Roman"/>
                          </w:rPr>
                          <w:t xml:space="preserve"> </w:t>
                        </w:r>
                        <w:r w:rsidR="00827BC4">
                          <w:rPr>
                            <w:rFonts w:ascii="Times New Roman" w:hAnsi="Times New Roman" w:cs="Times New Roman"/>
                          </w:rPr>
                          <w:t>Column</w:t>
                        </w:r>
                        <w:r w:rsidRPr="00B12919">
                          <w:rPr>
                            <w:rFonts w:ascii="Times New Roman" w:hAnsi="Times New Roman" w:cs="Times New Roman"/>
                          </w:rPr>
                          <w:t>.</w:t>
                        </w:r>
                      </w:p>
                    </w:txbxContent>
                  </v:textbox>
                </v:shape>
                <v:shape id="吹き出し: 線 44" o:spid="_x0000_s1054" type="#_x0000_t47" style="position:absolute;left:24880;top:29452;width:11888;height:217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" adj="-13100,-8567,4099,52" fillcolor="window" strokecolor="#ed7d31" strokeweight="2.25pt">
                  <v:stroke startarrow="oval"/>
                  <v:textbox>
                    <w:txbxContent>
                      <w:p w14:paraId="4F52E33F" w14:textId="24893C8E" w:rsidR="005A61DC" w:rsidRPr="00B12919" w:rsidRDefault="005A61DC" w:rsidP="00996AE3">
                        <w:pPr>
                          <w:jc w:val="left"/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Fill in e</w:t>
                        </w:r>
                        <w:r w:rsidRPr="00B12919">
                          <w:rPr>
                            <w:rFonts w:ascii="Times New Roman" w:hAnsi="Times New Roman" w:cs="Times New Roman"/>
                          </w:rPr>
                          <w:t xml:space="preserve">xpense. </w:t>
                        </w:r>
                        <w:r w:rsidR="00827BC4">
                          <w:rPr>
                            <w:rFonts w:ascii="Times New Roman" w:hAnsi="Times New Roman" w:cs="Times New Roman"/>
                          </w:rPr>
                          <w:t>*</w:t>
                        </w:r>
                        <w:r w:rsidR="00827BC4" w:rsidRPr="001550DB">
                          <w:rPr>
                            <w:rFonts w:ascii="Times New Roman" w:hAnsi="Times New Roman" w:cs="Times New Roman"/>
                            <w:u w:val="single"/>
                          </w:rPr>
                          <w:t xml:space="preserve">Do not use the same row if </w:t>
                        </w:r>
                        <w:r w:rsidRPr="001550DB">
                          <w:rPr>
                            <w:rFonts w:ascii="Times New Roman" w:hAnsi="Times New Roman" w:cs="Times New Roman"/>
                            <w:color w:val="FF0000"/>
                            <w:u w:val="single"/>
                          </w:rPr>
                          <w:t>Receipts</w:t>
                        </w:r>
                        <w:r w:rsidR="00827BC4" w:rsidRPr="001550DB">
                          <w:rPr>
                            <w:rFonts w:ascii="Times New Roman" w:hAnsi="Times New Roman" w:cs="Times New Roman"/>
                            <w:u w:val="single"/>
                          </w:rPr>
                          <w:t xml:space="preserve"> cells are filled on the left-hand cell</w:t>
                        </w:r>
                        <w:r w:rsidRPr="001550DB">
                          <w:rPr>
                            <w:rFonts w:ascii="Times New Roman" w:hAnsi="Times New Roman" w:cs="Times New Roman"/>
                          </w:rPr>
                          <w:t xml:space="preserve"> </w:t>
                        </w:r>
                        <w:r w:rsidRPr="00B12919">
                          <w:rPr>
                            <w:rFonts w:ascii="Times New Roman" w:hAnsi="Times New Roman" w:cs="Times New Roman"/>
                          </w:rPr>
                          <w:t xml:space="preserve">(See the close view on the right) </w:t>
                        </w:r>
                      </w:p>
                    </w:txbxContent>
                  </v:textbox>
                </v:shape>
                <v:shape id="図 45" o:spid="_x0000_s1055" type="#_x0000_t75" style="position:absolute;left:46038;top:31366;width:41434;height:193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" stroked="t" strokecolor="#c00000" strokeweight="4pt">
                  <v:imagedata r:id="rId21" o:title=""/>
                  <v:path arrowok="t"/>
                </v:shape>
                <v:line id="直線コネクタ 47" o:spid="_x0000_s1056" style="position:absolute;visibility:visible;mso-wrap-style:square" from="12865,15734" to="46036,30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" strokecolor="#c00000" strokeweight="3pt">
                  <v:stroke dashstyle="1 1" joinstyle="miter"/>
                </v:line>
                <v:shape id="吹き出し: 線 48" o:spid="_x0000_s1057" type="#_x0000_t47" style="position:absolute;left:33911;top:37;width:37078;height:61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" adj="6665,29148,5906,22258" fillcolor="window" strokecolor="#ed7d31" strokeweight="2.25pt">
                  <v:stroke startarrow="oval"/>
                  <v:textbox>
                    <w:txbxContent>
                      <w:p w14:paraId="1816CC2D" w14:textId="77777777" w:rsidR="005A61DC" w:rsidRPr="00B12919" w:rsidRDefault="005A61DC" w:rsidP="00B12919">
                        <w:pPr>
                          <w:jc w:val="left"/>
                          <w:rPr>
                            <w:rFonts w:ascii="Times New Roman" w:hAnsi="Times New Roman" w:cs="Times New Roman"/>
                          </w:rPr>
                        </w:pPr>
                        <w:r w:rsidRPr="00B12919">
                          <w:rPr>
                            <w:rFonts w:ascii="Times New Roman" w:hAnsi="Times New Roman" w:cs="Times New Roman"/>
                          </w:rPr>
                          <w:t>Select appropriate ones from drop-down list. Note that each spending should be linked with activity.</w:t>
                        </w:r>
                      </w:p>
                    </w:txbxContent>
                  </v:textbox>
                  <o:callout v:ext="edit" minusx="t" minusy="t"/>
                </v:shape>
                <v:shape id="吹き出し: 線 49" o:spid="_x0000_s1058" type="#_x0000_t47" style="position:absolute;left:75278;width:15627;height:61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" adj="8001,29538,6091,21976" fillcolor="window" strokecolor="#ed7d31" strokeweight="2.25pt">
                  <v:stroke startarrow="oval"/>
                  <v:textbox>
                    <w:txbxContent>
                      <w:p w14:paraId="4811577A" w14:textId="77777777" w:rsidR="005A61DC" w:rsidRPr="00B12919" w:rsidRDefault="005A61DC" w:rsidP="00B12919">
                        <w:pPr>
                          <w:jc w:val="left"/>
                          <w:rPr>
                            <w:rFonts w:ascii="Times New Roman" w:hAnsi="Times New Roman" w:cs="Times New Roman"/>
                          </w:rPr>
                        </w:pPr>
                        <w:r w:rsidRPr="00B12919">
                          <w:rPr>
                            <w:rFonts w:ascii="Times New Roman" w:hAnsi="Times New Roman" w:cs="Times New Roman"/>
                          </w:rPr>
                          <w:t>Manual entry parts</w:t>
                        </w:r>
                      </w:p>
                    </w:txbxContent>
                  </v:textbox>
                  <o:callout v:ext="edit" minusx="t" minusy="t"/>
                </v:shape>
                <v:shape id="右中かっこ 52" o:spid="_x0000_s1059" type="#_x0000_t88" style="position:absolute;left:49122;top:-12547;width:4782;height:44545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" adj="193,10852" strokecolor="#ed7d31 [3205]" strokeweight="2.25pt">
                  <v:stroke joinstyle="miter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矢印コネクタ 50" o:spid="_x0000_s1060" type="#_x0000_t32" style="position:absolute;left:57203;top:41360;width:3079;height:48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" strokecolor="#c00000" strokeweight="3pt">
                  <v:stroke endarrow="block" joinstyle="miter"/>
                </v:shape>
                <v:shapetype id="_x0000_t85" coordsize="21600,21600" o:spt="85" adj="1800" path="m21600,qx0@0l0@1qy21600,21600e" filled="f">
                  <v:formulas>
                    <v:f eqn="val #0"/>
                    <v:f eqn="sum 21600 0 #0"/>
                    <v:f eqn="prod #0 9598 32768"/>
                    <v:f eqn="sum 21600 0 @2"/>
                  </v:formulas>
                  <v:path arrowok="t" gradientshapeok="t" o:connecttype="custom" o:connectlocs="21600,0;0,10800;21600,21600" textboxrect="6326,@2,21600,@3"/>
                  <v:handles>
                    <v:h position="topLeft,#0" yrange="0,10800"/>
                  </v:handles>
                </v:shapetype>
                <v:shape id="左大かっこ 55" o:spid="_x0000_s1061" type="#_x0000_t85" style="position:absolute;left:60711;top:44337;width:745;height:35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" adj="382" strokecolor="#c00000" strokeweight="3pt">
                  <v:stroke joinstyle="miter"/>
                </v:shape>
                <v:shape id="直線矢印コネクタ 54" o:spid="_x0000_s1062" type="#_x0000_t32" style="position:absolute;left:35147;top:40000;width:22036;height:134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" strokecolor="#c00000" strokeweight="3pt">
                  <v:stroke joinstyle="miter"/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7959FBAC" wp14:editId="4C52525F">
                <wp:simplePos x="0" y="0"/>
                <wp:positionH relativeFrom="column">
                  <wp:posOffset>6924675</wp:posOffset>
                </wp:positionH>
                <wp:positionV relativeFrom="paragraph">
                  <wp:posOffset>4562475</wp:posOffset>
                </wp:positionV>
                <wp:extent cx="200025" cy="142875"/>
                <wp:effectExtent l="0" t="0" r="9525" b="28575"/>
                <wp:wrapNone/>
                <wp:docPr id="98" name="乗算記号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142875"/>
                        </a:xfrm>
                        <a:prstGeom prst="mathMultiply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2B1BC9" id="乗算記号 98" o:spid="_x0000_s1026" style="position:absolute;left:0;text-align:left;margin-left:545.25pt;margin-top:359.25pt;width:15.75pt;height:11.25pt;z-index:25180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0025,142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" path="m38275,47987l57807,20643r42206,30146l142218,20643r19532,27344l128920,71438r32830,23450l142218,122232,100013,92086,57807,122232,38275,94888,71105,71438,38275,47987xe" fillcolor="yellow" strokecolor="#1f3763 [1604]" strokeweight="1pt">
                <v:stroke joinstyle="miter"/>
                <v:path arrowok="t" o:connecttype="custom" o:connectlocs="38275,47987;57807,20643;100013,50789;142218,20643;161750,47987;128920,71438;161750,94888;142218,122232;100013,92086;57807,122232;38275,94888;71105,71438;38275,47987" o:connectangles="0,0,0,0,0,0,0,0,0,0,0,0,0"/>
              </v:shape>
            </w:pict>
          </mc:Fallback>
        </mc:AlternateContent>
      </w:r>
      <w:r w:rsidR="00897548" w:rsidRPr="00E01A30">
        <w:rPr>
          <w:rFonts w:ascii="Times New Roman" w:hAnsi="Times New Roman" w:cs="Times New Roman"/>
          <w:noProof/>
        </w:rPr>
        <w:drawing>
          <wp:inline distT="0" distB="0" distL="0" distR="0" wp14:anchorId="40C09E52" wp14:editId="388690BF">
            <wp:extent cx="9248690" cy="4423144"/>
            <wp:effectExtent l="0" t="0" r="0" b="0"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9748" cy="4447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79F24" w14:textId="77777777" w:rsidR="00897548" w:rsidRDefault="00897548" w:rsidP="00897548"/>
    <w:p w14:paraId="2130F6FB" w14:textId="77777777" w:rsidR="009B4E3A" w:rsidRDefault="009B4E3A" w:rsidP="00897548"/>
    <w:p w14:paraId="6E7FB8EC" w14:textId="77777777" w:rsidR="00996AE3" w:rsidRDefault="00996AE3" w:rsidP="00897548"/>
    <w:p w14:paraId="34E6295A" w14:textId="399D303E" w:rsidR="00247095" w:rsidRPr="0067464D" w:rsidRDefault="00247095" w:rsidP="0067464D">
      <w:pPr>
        <w:pStyle w:val="1"/>
        <w:ind w:firstLine="0"/>
      </w:pPr>
      <w:r w:rsidRPr="00E01A30">
        <w:lastRenderedPageBreak/>
        <w:t>PBB Plan by Line Item</w:t>
      </w:r>
      <w:bookmarkStart w:id="2" w:name="_Hlk6995370"/>
      <w:r w:rsidR="0070146A">
        <w:t xml:space="preserve"> </w:t>
      </w:r>
      <w:r w:rsidRPr="00E01A30">
        <w:t>Sheet</w:t>
      </w:r>
      <w:r w:rsidR="009B4E3A">
        <w:t xml:space="preserve">: </w:t>
      </w:r>
      <w:r w:rsidR="00E142C6" w:rsidRPr="0053148C">
        <w:rPr>
          <w:bdr w:val="single" w:sz="4" w:space="0" w:color="auto"/>
        </w:rPr>
        <w:t>Button (4)</w:t>
      </w:r>
      <w:r w:rsidR="00E142C6">
        <w:t>=(</w:t>
      </w:r>
      <w:r w:rsidR="00E142C6" w:rsidRPr="0067464D">
        <w:t xml:space="preserve">Auto-generated </w:t>
      </w:r>
      <w:r w:rsidR="00E142C6">
        <w:t>S</w:t>
      </w:r>
      <w:r w:rsidR="00E142C6" w:rsidRPr="0067464D">
        <w:t>heet</w:t>
      </w:r>
      <w:r w:rsidR="00E142C6">
        <w:t>)</w:t>
      </w:r>
      <w:bookmarkEnd w:id="2"/>
    </w:p>
    <w:p w14:paraId="7CCD1FA8" w14:textId="51E021E8" w:rsidR="0070146A" w:rsidRPr="00E01A30" w:rsidRDefault="00897548" w:rsidP="0070146A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PBB Plan by Line Item Sheet is </w:t>
      </w:r>
      <w:r w:rsidR="00915F6E">
        <w:rPr>
          <w:rFonts w:ascii="Times New Roman" w:hAnsi="Times New Roman" w:cs="Times New Roman"/>
        </w:rPr>
        <w:t xml:space="preserve">an </w:t>
      </w:r>
      <w:r>
        <w:rPr>
          <w:rFonts w:ascii="Times New Roman" w:hAnsi="Times New Roman" w:cs="Times New Roman"/>
        </w:rPr>
        <w:t>analysis sheet</w:t>
      </w:r>
      <w:r w:rsidR="009B4E3A">
        <w:rPr>
          <w:rFonts w:ascii="Times New Roman" w:hAnsi="Times New Roman" w:cs="Times New Roman" w:hint="eastAsia"/>
        </w:rPr>
        <w:t xml:space="preserve"> </w:t>
      </w:r>
      <w:r w:rsidR="009B4E3A">
        <w:rPr>
          <w:rFonts w:ascii="Times New Roman" w:hAnsi="Times New Roman" w:cs="Times New Roman"/>
        </w:rPr>
        <w:t>automatically</w:t>
      </w:r>
      <w:r>
        <w:rPr>
          <w:rFonts w:ascii="Times New Roman" w:hAnsi="Times New Roman" w:cs="Times New Roman"/>
        </w:rPr>
        <w:t xml:space="preserve"> generated </w:t>
      </w:r>
      <w:r w:rsidR="009B4E3A">
        <w:rPr>
          <w:rFonts w:ascii="Times New Roman" w:hAnsi="Times New Roman" w:cs="Times New Roman"/>
        </w:rPr>
        <w:t>once</w:t>
      </w:r>
      <w:r>
        <w:rPr>
          <w:rFonts w:ascii="Times New Roman" w:hAnsi="Times New Roman" w:cs="Times New Roman"/>
        </w:rPr>
        <w:t xml:space="preserve"> AWP and Financial Record</w:t>
      </w:r>
      <w:r w:rsidR="00964261">
        <w:rPr>
          <w:rFonts w:ascii="Times New Roman" w:hAnsi="Times New Roman" w:cs="Times New Roman"/>
        </w:rPr>
        <w:t xml:space="preserve"> S</w:t>
      </w:r>
      <w:r>
        <w:rPr>
          <w:rFonts w:ascii="Times New Roman" w:hAnsi="Times New Roman" w:cs="Times New Roman"/>
        </w:rPr>
        <w:t>heet</w:t>
      </w:r>
      <w:r w:rsidR="009B4E3A">
        <w:rPr>
          <w:rFonts w:ascii="Times New Roman" w:hAnsi="Times New Roman" w:cs="Times New Roman"/>
        </w:rPr>
        <w:t>s are updated</w:t>
      </w:r>
      <w:r w:rsidR="00964261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C</w:t>
      </w:r>
      <w:r w:rsidR="0070146A" w:rsidRPr="00E01A30">
        <w:rPr>
          <w:rFonts w:ascii="Times New Roman" w:hAnsi="Times New Roman" w:cs="Times New Roman"/>
        </w:rPr>
        <w:t>ost</w:t>
      </w:r>
      <w:r w:rsidR="009B4E3A">
        <w:rPr>
          <w:rFonts w:ascii="Times New Roman" w:hAnsi="Times New Roman" w:cs="Times New Roman"/>
        </w:rPr>
        <w:t>ed</w:t>
      </w:r>
      <w:r w:rsidR="0070146A" w:rsidRPr="00E01A30">
        <w:rPr>
          <w:rFonts w:ascii="Times New Roman" w:hAnsi="Times New Roman" w:cs="Times New Roman"/>
        </w:rPr>
        <w:t xml:space="preserve"> amount </w:t>
      </w:r>
      <w:r w:rsidR="009B4E3A">
        <w:rPr>
          <w:rFonts w:ascii="Times New Roman" w:hAnsi="Times New Roman" w:cs="Times New Roman"/>
        </w:rPr>
        <w:t>of each activity</w:t>
      </w:r>
      <w:r>
        <w:rPr>
          <w:rFonts w:ascii="Times New Roman" w:hAnsi="Times New Roman" w:cs="Times New Roman"/>
        </w:rPr>
        <w:t xml:space="preserve"> in AWP sheet </w:t>
      </w:r>
      <w:r w:rsidR="0070146A" w:rsidRPr="00E01A30">
        <w:rPr>
          <w:rFonts w:ascii="Times New Roman" w:hAnsi="Times New Roman" w:cs="Times New Roman"/>
        </w:rPr>
        <w:t xml:space="preserve">is </w:t>
      </w:r>
      <w:r>
        <w:rPr>
          <w:rFonts w:ascii="Times New Roman" w:hAnsi="Times New Roman" w:cs="Times New Roman"/>
        </w:rPr>
        <w:t xml:space="preserve">automatically </w:t>
      </w:r>
      <w:r w:rsidR="0070146A" w:rsidRPr="00E01A30">
        <w:rPr>
          <w:rFonts w:ascii="Times New Roman" w:hAnsi="Times New Roman" w:cs="Times New Roman"/>
        </w:rPr>
        <w:t xml:space="preserve">sorted into </w:t>
      </w:r>
      <w:r>
        <w:rPr>
          <w:rFonts w:ascii="Times New Roman" w:hAnsi="Times New Roman" w:cs="Times New Roman"/>
        </w:rPr>
        <w:t>PBB</w:t>
      </w:r>
      <w:r w:rsidR="009B4E3A">
        <w:rPr>
          <w:rFonts w:ascii="Times New Roman" w:hAnsi="Times New Roman" w:cs="Times New Roman"/>
        </w:rPr>
        <w:t xml:space="preserve">/ line-item based details. Three multiple year MTEF budget in PBB format is prepared either </w:t>
      </w:r>
      <w:r w:rsidR="008C643A">
        <w:rPr>
          <w:rFonts w:ascii="Times New Roman" w:hAnsi="Times New Roman" w:cs="Times New Roman"/>
        </w:rPr>
        <w:t xml:space="preserve">by </w:t>
      </w:r>
      <w:r w:rsidR="009B4E3A">
        <w:rPr>
          <w:rFonts w:ascii="Times New Roman" w:hAnsi="Times New Roman" w:cs="Times New Roman"/>
        </w:rPr>
        <w:t xml:space="preserve">program by program or </w:t>
      </w:r>
      <w:r w:rsidR="008C643A">
        <w:rPr>
          <w:rFonts w:ascii="Times New Roman" w:hAnsi="Times New Roman" w:cs="Times New Roman"/>
        </w:rPr>
        <w:t xml:space="preserve">by </w:t>
      </w:r>
      <w:r w:rsidR="009B4E3A">
        <w:rPr>
          <w:rFonts w:ascii="Times New Roman" w:hAnsi="Times New Roman" w:cs="Times New Roman"/>
        </w:rPr>
        <w:t>Vote as a whole (See Vote Budget Sheet). The</w:t>
      </w:r>
      <w:r>
        <w:rPr>
          <w:rFonts w:ascii="Times New Roman" w:hAnsi="Times New Roman" w:cs="Times New Roman"/>
        </w:rPr>
        <w:t xml:space="preserve"> users </w:t>
      </w:r>
      <w:r w:rsidR="0070146A" w:rsidRPr="00E01A30">
        <w:rPr>
          <w:rFonts w:ascii="Times New Roman" w:hAnsi="Times New Roman" w:cs="Times New Roman"/>
        </w:rPr>
        <w:t xml:space="preserve">can compare </w:t>
      </w:r>
      <w:r>
        <w:rPr>
          <w:rFonts w:ascii="Times New Roman" w:hAnsi="Times New Roman" w:cs="Times New Roman"/>
        </w:rPr>
        <w:t xml:space="preserve">costing </w:t>
      </w:r>
      <w:r w:rsidR="00964261">
        <w:rPr>
          <w:rFonts w:ascii="Times New Roman" w:hAnsi="Times New Roman" w:cs="Times New Roman"/>
        </w:rPr>
        <w:t>information</w:t>
      </w:r>
      <w:r w:rsidR="009B4E3A">
        <w:rPr>
          <w:rFonts w:ascii="Times New Roman" w:hAnsi="Times New Roman" w:cs="Times New Roman"/>
        </w:rPr>
        <w:t xml:space="preserve"> as well as approved budget amount</w:t>
      </w:r>
      <w:r w:rsidR="00964261">
        <w:rPr>
          <w:rFonts w:ascii="Times New Roman" w:hAnsi="Times New Roman" w:cs="Times New Roman"/>
        </w:rPr>
        <w:t xml:space="preserve"> </w:t>
      </w:r>
      <w:r w:rsidR="0070146A" w:rsidRPr="00E01A30">
        <w:rPr>
          <w:rFonts w:ascii="Times New Roman" w:hAnsi="Times New Roman" w:cs="Times New Roman"/>
        </w:rPr>
        <w:t>with actual expenditure</w:t>
      </w:r>
      <w:r>
        <w:rPr>
          <w:rFonts w:ascii="Times New Roman" w:hAnsi="Times New Roman" w:cs="Times New Roman"/>
        </w:rPr>
        <w:t xml:space="preserve"> </w:t>
      </w:r>
      <w:r w:rsidR="009B4E3A">
        <w:rPr>
          <w:rFonts w:ascii="Times New Roman" w:hAnsi="Times New Roman" w:cs="Times New Roman"/>
        </w:rPr>
        <w:t>in</w:t>
      </w:r>
      <w:r>
        <w:rPr>
          <w:rFonts w:ascii="Times New Roman" w:hAnsi="Times New Roman" w:cs="Times New Roman"/>
        </w:rPr>
        <w:t xml:space="preserve"> this sheet</w:t>
      </w:r>
      <w:r w:rsidR="009B4E3A">
        <w:rPr>
          <w:rFonts w:ascii="Times New Roman" w:hAnsi="Times New Roman" w:cs="Times New Roman"/>
        </w:rPr>
        <w:t xml:space="preserve"> during the year</w:t>
      </w:r>
      <w:r w:rsidR="0070146A" w:rsidRPr="00E01A30">
        <w:rPr>
          <w:rFonts w:ascii="Times New Roman" w:hAnsi="Times New Roman" w:cs="Times New Roman"/>
        </w:rPr>
        <w:t xml:space="preserve">. </w:t>
      </w:r>
    </w:p>
    <w:p w14:paraId="6444788C" w14:textId="77777777" w:rsidR="00EF1328" w:rsidRPr="00EF1328" w:rsidRDefault="0038650B" w:rsidP="00EF1328">
      <w:pPr>
        <w:ind w:left="360"/>
        <w:rPr>
          <w:rFonts w:ascii="Times New Roman" w:hAnsi="Times New Roman" w:cs="Times New Roman"/>
        </w:rPr>
      </w:pPr>
      <w:r w:rsidRPr="009B4E3A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D6BCAE0" wp14:editId="4B52C4E6">
                <wp:simplePos x="0" y="0"/>
                <wp:positionH relativeFrom="column">
                  <wp:posOffset>7352030</wp:posOffset>
                </wp:positionH>
                <wp:positionV relativeFrom="paragraph">
                  <wp:posOffset>993775</wp:posOffset>
                </wp:positionV>
                <wp:extent cx="1977390" cy="1838960"/>
                <wp:effectExtent l="3314700" t="19050" r="22860" b="27940"/>
                <wp:wrapNone/>
                <wp:docPr id="59" name="吹き出し: 線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7390" cy="1838960"/>
                        </a:xfrm>
                        <a:prstGeom prst="borderCallout1">
                          <a:avLst>
                            <a:gd name="adj1" fmla="val 11939"/>
                            <a:gd name="adj2" fmla="val 155"/>
                            <a:gd name="adj3" fmla="val 11425"/>
                            <a:gd name="adj4" fmla="val -164399"/>
                          </a:avLst>
                        </a:prstGeom>
                        <a:solidFill>
                          <a:sysClr val="window" lastClr="FFFFFF"/>
                        </a:solidFill>
                        <a:ln w="41275" cap="flat" cmpd="sng" algn="ctr">
                          <a:solidFill>
                            <a:srgbClr val="7030A0"/>
                          </a:solidFill>
                          <a:prstDash val="solid"/>
                          <a:miter lim="800000"/>
                          <a:headEnd type="none"/>
                          <a:tailEnd type="oval"/>
                        </a:ln>
                        <a:effectLst/>
                      </wps:spPr>
                      <wps:txbx>
                        <w:txbxContent>
                          <w:p w14:paraId="613814B4" w14:textId="493685A5" w:rsidR="005A61DC" w:rsidRPr="00B12919" w:rsidRDefault="005A61DC" w:rsidP="009B4E3A">
                            <w:pPr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Once AWP sheet is prepared for three-year budget, the details are captured here. Program by program amount (upper part) and line-item based amount (lower part) are indicated simultaneously.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BCAE0" id="吹き出し: 線 59" o:spid="_x0000_s1063" type="#_x0000_t47" style="position:absolute;left:0;text-align:left;margin-left:578.9pt;margin-top:78.25pt;width:155.7pt;height:144.8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" adj="-35510,2468,33,2579" fillcolor="window" strokecolor="#7030a0" strokeweight="3.25pt">
                <v:stroke startarrow="oval"/>
                <v:textbox>
                  <w:txbxContent>
                    <w:p w14:paraId="613814B4" w14:textId="493685A5" w:rsidR="005A61DC" w:rsidRPr="00B12919" w:rsidRDefault="005A61DC" w:rsidP="009B4E3A">
                      <w:pPr>
                        <w:jc w:val="lef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 xml:space="preserve">Once AWP sheet is prepared for three-year budget, the details are captured here. Program by program amount (upper part) and line-item based amount (lower part) are indicated simultaneously.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41587702" wp14:editId="79DA5E31">
                <wp:simplePos x="0" y="0"/>
                <wp:positionH relativeFrom="column">
                  <wp:posOffset>3758608</wp:posOffset>
                </wp:positionH>
                <wp:positionV relativeFrom="paragraph">
                  <wp:posOffset>1982972</wp:posOffset>
                </wp:positionV>
                <wp:extent cx="3593805" cy="0"/>
                <wp:effectExtent l="57150" t="57150" r="0" b="57150"/>
                <wp:wrapNone/>
                <wp:docPr id="60" name="直線コネクタ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593805" cy="0"/>
                        </a:xfrm>
                        <a:prstGeom prst="line">
                          <a:avLst/>
                        </a:prstGeom>
                        <a:ln w="41275">
                          <a:solidFill>
                            <a:srgbClr val="7030A0"/>
                          </a:solidFill>
                          <a:tailEnd type="oval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C7732E" id="直線コネクタ 60" o:spid="_x0000_s1026" style="position:absolute;left:0;text-align:left;flip:x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5.95pt,156.15pt" to="578.95pt,15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" strokecolor="#7030a0" strokeweight="3.25pt">
                <v:stroke endarrow="oval" joinstyle="miter"/>
              </v:line>
            </w:pict>
          </mc:Fallback>
        </mc:AlternateContent>
      </w:r>
      <w:r w:rsidRPr="009B4E3A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95C6F2B" wp14:editId="7A2197B7">
                <wp:simplePos x="0" y="0"/>
                <wp:positionH relativeFrom="column">
                  <wp:posOffset>7351395</wp:posOffset>
                </wp:positionH>
                <wp:positionV relativeFrom="paragraph">
                  <wp:posOffset>78267</wp:posOffset>
                </wp:positionV>
                <wp:extent cx="1977390" cy="861060"/>
                <wp:effectExtent l="819150" t="19050" r="22860" b="15240"/>
                <wp:wrapNone/>
                <wp:docPr id="58" name="吹き出し: 線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7390" cy="861060"/>
                        </a:xfrm>
                        <a:prstGeom prst="borderCallout1">
                          <a:avLst>
                            <a:gd name="adj1" fmla="val 15761"/>
                            <a:gd name="adj2" fmla="val 694"/>
                            <a:gd name="adj3" fmla="val 15698"/>
                            <a:gd name="adj4" fmla="val -38038"/>
                          </a:avLst>
                        </a:prstGeom>
                        <a:solidFill>
                          <a:sysClr val="window" lastClr="FFFFFF"/>
                        </a:solidFill>
                        <a:ln w="44450" cap="flat" cmpd="sng" algn="ctr">
                          <a:solidFill>
                            <a:srgbClr val="7030A0"/>
                          </a:solidFill>
                          <a:prstDash val="solid"/>
                          <a:miter lim="800000"/>
                          <a:headEnd type="none"/>
                          <a:tailEnd type="oval"/>
                        </a:ln>
                        <a:effectLst/>
                      </wps:spPr>
                      <wps:txbx>
                        <w:txbxContent>
                          <w:p w14:paraId="09774670" w14:textId="02D37C22" w:rsidR="005A61DC" w:rsidRPr="00B12919" w:rsidRDefault="005A61DC" w:rsidP="009B4E3A">
                            <w:pPr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Select the cost and expenditure information by On or O</w:t>
                            </w:r>
                            <w:r w:rsidRPr="002D542A">
                              <w:rPr>
                                <w:rFonts w:ascii="Times New Roman" w:hAnsi="Times New Roman" w:cs="Times New Roman"/>
                              </w:rPr>
                              <w:t>ff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Budget sources, or All sources.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5C6F2B" id="吹き出し: 線 58" o:spid="_x0000_s1064" type="#_x0000_t47" style="position:absolute;left:0;text-align:left;margin-left:578.85pt;margin-top:6.15pt;width:155.7pt;height:67.8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" adj="-8216,3391,150,3404" fillcolor="window" strokecolor="#7030a0" strokeweight="3.5pt">
                <v:stroke startarrow="oval"/>
                <v:textbox>
                  <w:txbxContent>
                    <w:p w14:paraId="09774670" w14:textId="02D37C22" w:rsidR="005A61DC" w:rsidRPr="00B12919" w:rsidRDefault="005A61DC" w:rsidP="009B4E3A">
                      <w:pPr>
                        <w:jc w:val="lef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Select the cost and expenditure information by On or O</w:t>
                      </w:r>
                      <w:r w:rsidRPr="002D542A">
                        <w:rPr>
                          <w:rFonts w:ascii="Times New Roman" w:hAnsi="Times New Roman" w:cs="Times New Roman"/>
                        </w:rPr>
                        <w:t>ff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 Budget sources, or All sources. </w:t>
                      </w:r>
                    </w:p>
                  </w:txbxContent>
                </v:textbox>
              </v:shape>
            </w:pict>
          </mc:Fallback>
        </mc:AlternateContent>
      </w:r>
      <w:r w:rsidRPr="009B4E3A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75C6322D" wp14:editId="4F7FDB5D">
                <wp:simplePos x="0" y="0"/>
                <wp:positionH relativeFrom="column">
                  <wp:posOffset>7351395</wp:posOffset>
                </wp:positionH>
                <wp:positionV relativeFrom="paragraph">
                  <wp:posOffset>2895438</wp:posOffset>
                </wp:positionV>
                <wp:extent cx="1977390" cy="1637030"/>
                <wp:effectExtent l="1504950" t="19050" r="22860" b="20320"/>
                <wp:wrapNone/>
                <wp:docPr id="61" name="吹き出し: 線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7390" cy="1637030"/>
                        </a:xfrm>
                        <a:prstGeom prst="borderCallout1">
                          <a:avLst>
                            <a:gd name="adj1" fmla="val 26153"/>
                            <a:gd name="adj2" fmla="val -919"/>
                            <a:gd name="adj3" fmla="val 26090"/>
                            <a:gd name="adj4" fmla="val -72989"/>
                          </a:avLst>
                        </a:prstGeom>
                        <a:solidFill>
                          <a:sysClr val="window" lastClr="FFFFFF"/>
                        </a:solidFill>
                        <a:ln w="44450" cap="flat" cmpd="sng" algn="ctr">
                          <a:solidFill>
                            <a:srgbClr val="7030A0"/>
                          </a:solidFill>
                          <a:prstDash val="solid"/>
                          <a:miter lim="800000"/>
                          <a:headEnd type="none"/>
                          <a:tailEnd type="oval"/>
                        </a:ln>
                        <a:effectLst/>
                      </wps:spPr>
                      <wps:txbx>
                        <w:txbxContent>
                          <w:p w14:paraId="0C12241B" w14:textId="4632CBE9" w:rsidR="005A61DC" w:rsidRPr="00B12919" w:rsidRDefault="005A61DC" w:rsidP="009B4E3A">
                            <w:pPr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Final estimate (approved budget at the beginning of the FY or revised budget) and expenditure information are automatically reflected. The ratio is calculated automatically..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C6322D" id="吹き出し: 線 61" o:spid="_x0000_s1065" type="#_x0000_t47" style="position:absolute;left:0;text-align:left;margin-left:578.85pt;margin-top:228pt;width:155.7pt;height:128.9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" adj="-15766,5635,-199,5649" fillcolor="window" strokecolor="#7030a0" strokeweight="3.5pt">
                <v:stroke startarrow="oval"/>
                <v:textbox>
                  <w:txbxContent>
                    <w:p w14:paraId="0C12241B" w14:textId="4632CBE9" w:rsidR="005A61DC" w:rsidRPr="00B12919" w:rsidRDefault="005A61DC" w:rsidP="009B4E3A">
                      <w:pPr>
                        <w:jc w:val="lef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Final estimate (approved budget at the beginning of the FY or revised budget) and expenditure information are automatically reflected. The ratio is calculated automatically..</w:t>
                      </w:r>
                    </w:p>
                  </w:txbxContent>
                </v:textbox>
              </v:shape>
            </w:pict>
          </mc:Fallback>
        </mc:AlternateContent>
      </w:r>
      <w:r w:rsidR="00897548" w:rsidRPr="00E01A30">
        <w:rPr>
          <w:rFonts w:ascii="Times New Roman" w:hAnsi="Times New Roman" w:cs="Times New Roman"/>
          <w:noProof/>
        </w:rPr>
        <w:drawing>
          <wp:inline distT="0" distB="0" distL="0" distR="0" wp14:anchorId="770F51BA" wp14:editId="21BF4FB2">
            <wp:extent cx="6786258" cy="4497572"/>
            <wp:effectExtent l="19050" t="19050" r="14605" b="17780"/>
            <wp:docPr id="2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9057" cy="451268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16D2A4" w14:textId="77777777" w:rsidR="008C643A" w:rsidRDefault="008C643A">
      <w:pPr>
        <w:widowControl/>
        <w:jc w:val="left"/>
        <w:rPr>
          <w:rFonts w:ascii="Times New Roman" w:hAnsi="Times New Roman" w:cs="Times New Roman"/>
          <w:b/>
        </w:rPr>
      </w:pPr>
      <w:r>
        <w:br w:type="page"/>
      </w:r>
    </w:p>
    <w:p w14:paraId="31D19144" w14:textId="44BBD338" w:rsidR="00711EF6" w:rsidRDefault="00711EF6" w:rsidP="0067464D">
      <w:pPr>
        <w:pStyle w:val="1"/>
        <w:ind w:firstLine="0"/>
      </w:pPr>
      <w:r>
        <w:rPr>
          <w:rFonts w:hint="eastAsia"/>
        </w:rPr>
        <w:lastRenderedPageBreak/>
        <w:t>Budget by Source of Fund</w:t>
      </w:r>
      <w:r>
        <w:t xml:space="preserve"> </w:t>
      </w:r>
      <w:r w:rsidRPr="00E01A30">
        <w:t>Sheet</w:t>
      </w:r>
      <w:r>
        <w:t xml:space="preserve">: </w:t>
      </w:r>
      <w:r w:rsidR="00E142C6" w:rsidRPr="001550DB">
        <w:rPr>
          <w:bdr w:val="single" w:sz="4" w:space="0" w:color="auto"/>
        </w:rPr>
        <w:t>B</w:t>
      </w:r>
      <w:r w:rsidRPr="001550DB">
        <w:rPr>
          <w:bdr w:val="single" w:sz="4" w:space="0" w:color="auto"/>
        </w:rPr>
        <w:t>utton (4)</w:t>
      </w:r>
      <w:r w:rsidR="00E142C6">
        <w:t>=(</w:t>
      </w:r>
      <w:r w:rsidRPr="0067464D">
        <w:t xml:space="preserve">Auto-generated </w:t>
      </w:r>
      <w:r w:rsidR="00E142C6">
        <w:t>S</w:t>
      </w:r>
      <w:r w:rsidRPr="0067464D">
        <w:t>heet</w:t>
      </w:r>
      <w:r w:rsidR="00E142C6">
        <w:t>)</w:t>
      </w:r>
    </w:p>
    <w:p w14:paraId="4FBEA196" w14:textId="33ACF166" w:rsidR="00711EF6" w:rsidRPr="001550DB" w:rsidRDefault="00285E80" w:rsidP="00711EF6">
      <w:pPr>
        <w:ind w:left="426"/>
        <w:rPr>
          <w:rFonts w:ascii="Times New Roman" w:hAnsi="Times New Roman" w:cs="Times New Roman"/>
        </w:rPr>
      </w:pPr>
      <w:r w:rsidRPr="001550DB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436134B5" wp14:editId="558F58ED">
                <wp:simplePos x="0" y="0"/>
                <wp:positionH relativeFrom="column">
                  <wp:posOffset>7581900</wp:posOffset>
                </wp:positionH>
                <wp:positionV relativeFrom="paragraph">
                  <wp:posOffset>533400</wp:posOffset>
                </wp:positionV>
                <wp:extent cx="116840" cy="1826260"/>
                <wp:effectExtent l="21590" t="130810" r="19050" b="0"/>
                <wp:wrapNone/>
                <wp:docPr id="92" name="右中かっこ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16840" cy="1826260"/>
                        </a:xfrm>
                        <a:prstGeom prst="rightBrace">
                          <a:avLst>
                            <a:gd name="adj1" fmla="val 50055"/>
                            <a:gd name="adj2" fmla="val 51136"/>
                          </a:avLst>
                        </a:prstGeom>
                        <a:noFill/>
                        <a:ln w="38100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949B3" id="右中かっこ 92" o:spid="_x0000_s1026" type="#_x0000_t88" style="position:absolute;left:0;text-align:left;margin-left:597pt;margin-top:42pt;width:9.2pt;height:143.8pt;rotation:-90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" adj="692,11045" strokecolor="#c00000" strokeweight="3pt">
                <v:stroke joinstyle="miter"/>
              </v:shape>
            </w:pict>
          </mc:Fallback>
        </mc:AlternateContent>
      </w:r>
      <w:r w:rsidR="00ED7300" w:rsidRPr="001550DB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21416767" wp14:editId="317586C8">
                <wp:simplePos x="0" y="0"/>
                <wp:positionH relativeFrom="column">
                  <wp:posOffset>3933851</wp:posOffset>
                </wp:positionH>
                <wp:positionV relativeFrom="paragraph">
                  <wp:posOffset>491475</wp:posOffset>
                </wp:positionV>
                <wp:extent cx="181906" cy="1871345"/>
                <wp:effectExtent l="12382" t="140018" r="21273" b="2222"/>
                <wp:wrapNone/>
                <wp:docPr id="81" name="右中かっこ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81906" cy="1871345"/>
                        </a:xfrm>
                        <a:prstGeom prst="rightBrace">
                          <a:avLst>
                            <a:gd name="adj1" fmla="val 50055"/>
                            <a:gd name="adj2" fmla="val 51136"/>
                          </a:avLst>
                        </a:prstGeom>
                        <a:ln w="38100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CED213" id="右中かっこ 81" o:spid="_x0000_s1026" type="#_x0000_t88" style="position:absolute;left:0;text-align:left;margin-left:309.75pt;margin-top:38.7pt;width:14.3pt;height:147.35pt;rotation:-90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" adj="1051,11045" strokecolor="#c00000" strokeweight="3pt">
                <v:stroke joinstyle="miter"/>
              </v:shape>
            </w:pict>
          </mc:Fallback>
        </mc:AlternateContent>
      </w:r>
      <w:r w:rsidR="00711EF6" w:rsidRPr="001550DB">
        <w:rPr>
          <w:rFonts w:ascii="Times New Roman" w:hAnsi="Times New Roman" w:cs="Times New Roman"/>
        </w:rPr>
        <w:t xml:space="preserve">Funding Sources are pre-set and the list appears in this sheet.  The </w:t>
      </w:r>
      <w:r w:rsidR="001446FB">
        <w:rPr>
          <w:rFonts w:ascii="Times New Roman" w:hAnsi="Times New Roman" w:cs="Times New Roman"/>
        </w:rPr>
        <w:t>planned budget</w:t>
      </w:r>
      <w:r w:rsidR="00711EF6" w:rsidRPr="001550DB">
        <w:rPr>
          <w:rFonts w:ascii="Times New Roman" w:hAnsi="Times New Roman" w:cs="Times New Roman"/>
        </w:rPr>
        <w:t xml:space="preserve"> of each source is calculated </w:t>
      </w:r>
      <w:r w:rsidR="001446FB">
        <w:rPr>
          <w:rFonts w:ascii="Times New Roman" w:hAnsi="Times New Roman" w:cs="Times New Roman"/>
        </w:rPr>
        <w:t>based on</w:t>
      </w:r>
      <w:r w:rsidR="00711EF6" w:rsidRPr="001550DB">
        <w:rPr>
          <w:rFonts w:ascii="Times New Roman" w:hAnsi="Times New Roman" w:cs="Times New Roman"/>
        </w:rPr>
        <w:t xml:space="preserve"> </w:t>
      </w:r>
      <w:r w:rsidR="001446FB">
        <w:rPr>
          <w:rFonts w:ascii="Times New Roman" w:hAnsi="Times New Roman" w:cs="Times New Roman"/>
        </w:rPr>
        <w:t xml:space="preserve">the data in </w:t>
      </w:r>
      <w:r w:rsidR="00711EF6" w:rsidRPr="001550DB">
        <w:rPr>
          <w:rFonts w:ascii="Times New Roman" w:hAnsi="Times New Roman" w:cs="Times New Roman"/>
        </w:rPr>
        <w:t xml:space="preserve">AWP Sheet. </w:t>
      </w:r>
      <w:r w:rsidR="00E142C6">
        <w:rPr>
          <w:rFonts w:ascii="Times New Roman" w:hAnsi="Times New Roman" w:cs="Times New Roman"/>
        </w:rPr>
        <w:t>(*Note that s</w:t>
      </w:r>
      <w:r w:rsidR="00711EF6" w:rsidRPr="001550DB">
        <w:rPr>
          <w:rFonts w:ascii="Times New Roman" w:hAnsi="Times New Roman" w:cs="Times New Roman"/>
        </w:rPr>
        <w:t>ome funding sources may</w:t>
      </w:r>
      <w:r w:rsidR="00E142C6">
        <w:rPr>
          <w:rFonts w:ascii="Times New Roman" w:hAnsi="Times New Roman" w:cs="Times New Roman"/>
        </w:rPr>
        <w:t xml:space="preserve"> only</w:t>
      </w:r>
      <w:r w:rsidR="00711EF6" w:rsidRPr="001550DB">
        <w:rPr>
          <w:rFonts w:ascii="Times New Roman" w:hAnsi="Times New Roman" w:cs="Times New Roman"/>
        </w:rPr>
        <w:t xml:space="preserve"> provide their committed amount.  It is</w:t>
      </w:r>
      <w:r w:rsidR="00E142C6">
        <w:rPr>
          <w:rFonts w:ascii="Times New Roman" w:hAnsi="Times New Roman" w:cs="Times New Roman"/>
        </w:rPr>
        <w:t>, however,</w:t>
      </w:r>
      <w:r w:rsidR="00711EF6" w:rsidRPr="001550DB">
        <w:rPr>
          <w:rFonts w:ascii="Times New Roman" w:hAnsi="Times New Roman" w:cs="Times New Roman"/>
        </w:rPr>
        <w:t xml:space="preserve"> important how much funding is expected from these sources.</w:t>
      </w:r>
      <w:r w:rsidR="00E142C6">
        <w:rPr>
          <w:rFonts w:ascii="Times New Roman" w:hAnsi="Times New Roman" w:cs="Times New Roman"/>
        </w:rPr>
        <w:t>)</w:t>
      </w:r>
      <w:r w:rsidR="00711EF6" w:rsidRPr="001550DB">
        <w:rPr>
          <w:rFonts w:ascii="Times New Roman" w:hAnsi="Times New Roman" w:cs="Times New Roman"/>
        </w:rPr>
        <w:t xml:space="preserve">  Once available funds are executed and recorded in this tool (in Financial Record Sheet), the absorption rate is also calculated in this sheet.</w:t>
      </w:r>
    </w:p>
    <w:p w14:paraId="5F49E70F" w14:textId="5D583D1B" w:rsidR="00711EF6" w:rsidRDefault="00285E80" w:rsidP="00711EF6">
      <w:r w:rsidRPr="001550DB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64506864" wp14:editId="2C53881B">
                <wp:simplePos x="0" y="0"/>
                <wp:positionH relativeFrom="column">
                  <wp:posOffset>6131560</wp:posOffset>
                </wp:positionH>
                <wp:positionV relativeFrom="paragraph">
                  <wp:posOffset>1905</wp:posOffset>
                </wp:positionV>
                <wp:extent cx="2827596" cy="589280"/>
                <wp:effectExtent l="19050" t="19050" r="11430" b="20320"/>
                <wp:wrapNone/>
                <wp:docPr id="91" name="四角形: 角を丸くする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27596" cy="58928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38100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0EE21A2" w14:textId="77777777" w:rsidR="005A61DC" w:rsidRDefault="005A61DC" w:rsidP="00711EF6">
                            <w:pPr>
                              <w:jc w:val="center"/>
                            </w:pPr>
                            <w:r>
                              <w:t xml:space="preserve">Estimates and Expenditure information is compared with each source’s total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4506864" id="四角形: 角を丸くする 91" o:spid="_x0000_s1066" style="position:absolute;left:0;text-align:left;margin-left:482.8pt;margin-top:.15pt;width:222.65pt;height:46.4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" fillcolor="window" strokecolor="#c00000" strokeweight="3pt">
                <v:stroke joinstyle="miter"/>
                <v:textbox>
                  <w:txbxContent>
                    <w:p w14:paraId="10EE21A2" w14:textId="77777777" w:rsidR="005A61DC" w:rsidRDefault="005A61DC" w:rsidP="00711EF6">
                      <w:pPr>
                        <w:jc w:val="center"/>
                      </w:pPr>
                      <w:r>
                        <w:t xml:space="preserve">Estimates and Expenditure information is compared with each source’s total 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92384" behindDoc="0" locked="0" layoutInCell="1" allowOverlap="1" wp14:anchorId="4F3699C6" wp14:editId="61B9E64D">
            <wp:simplePos x="0" y="0"/>
            <wp:positionH relativeFrom="column">
              <wp:posOffset>447675</wp:posOffset>
            </wp:positionH>
            <wp:positionV relativeFrom="paragraph">
              <wp:posOffset>123825</wp:posOffset>
            </wp:positionV>
            <wp:extent cx="8134350" cy="4559935"/>
            <wp:effectExtent l="0" t="0" r="0" b="0"/>
            <wp:wrapSquare wrapText="bothSides"/>
            <wp:docPr id="80" name="図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34350" cy="4559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7300" w:rsidRPr="001550DB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F437728" wp14:editId="310D5098">
                <wp:simplePos x="0" y="0"/>
                <wp:positionH relativeFrom="column">
                  <wp:posOffset>2916744</wp:posOffset>
                </wp:positionH>
                <wp:positionV relativeFrom="paragraph">
                  <wp:posOffset>50706</wp:posOffset>
                </wp:positionV>
                <wp:extent cx="2295525" cy="330257"/>
                <wp:effectExtent l="19050" t="19050" r="28575" b="12700"/>
                <wp:wrapNone/>
                <wp:docPr id="90" name="四角形: 角を丸くする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5525" cy="330257"/>
                        </a:xfrm>
                        <a:prstGeom prst="roundRect">
                          <a:avLst/>
                        </a:prstGeom>
                        <a:ln w="3810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FD1650" w14:textId="77777777" w:rsidR="005A61DC" w:rsidRDefault="005A61DC" w:rsidP="00711EF6">
                            <w:pPr>
                              <w:jc w:val="center"/>
                            </w:pPr>
                            <w:r>
                              <w:t xml:space="preserve">Normally there are 3 </w:t>
                            </w:r>
                            <w:r>
                              <w:rPr>
                                <w:rFonts w:hint="eastAsia"/>
                              </w:rPr>
                              <w:t>P</w:t>
                            </w:r>
                            <w:r>
                              <w:t xml:space="preserve">rograms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437728" id="四角形: 角を丸くする 90" o:spid="_x0000_s1067" style="position:absolute;left:0;text-align:left;margin-left:229.65pt;margin-top:4pt;width:180.75pt;height:26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" fillcolor="white [3201]" strokecolor="#c00000" strokeweight="3pt">
                <v:stroke joinstyle="miter"/>
                <v:textbox>
                  <w:txbxContent>
                    <w:p w14:paraId="28FD1650" w14:textId="77777777" w:rsidR="005A61DC" w:rsidRDefault="005A61DC" w:rsidP="00711EF6">
                      <w:pPr>
                        <w:jc w:val="center"/>
                      </w:pPr>
                      <w:r>
                        <w:t xml:space="preserve">Normally there are 3 </w:t>
                      </w:r>
                      <w:r>
                        <w:rPr>
                          <w:rFonts w:hint="eastAsia"/>
                        </w:rPr>
                        <w:t>P</w:t>
                      </w:r>
                      <w:r>
                        <w:t xml:space="preserve">rograms  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132160C" w14:textId="13699849" w:rsidR="00711EF6" w:rsidRDefault="00711EF6" w:rsidP="00711EF6"/>
    <w:p w14:paraId="69849DE7" w14:textId="7A705166" w:rsidR="00711EF6" w:rsidRDefault="00711EF6" w:rsidP="00711EF6"/>
    <w:p w14:paraId="1FAA9511" w14:textId="77777777" w:rsidR="00711EF6" w:rsidRDefault="00711EF6" w:rsidP="00711EF6"/>
    <w:p w14:paraId="6E256119" w14:textId="77777777" w:rsidR="00711EF6" w:rsidRDefault="00711EF6" w:rsidP="00711EF6"/>
    <w:p w14:paraId="2B0AF791" w14:textId="77777777" w:rsidR="00711EF6" w:rsidRDefault="00711EF6" w:rsidP="00711EF6"/>
    <w:p w14:paraId="5EC83656" w14:textId="77777777" w:rsidR="00711EF6" w:rsidRDefault="00711EF6" w:rsidP="00711EF6"/>
    <w:p w14:paraId="41D97814" w14:textId="77777777" w:rsidR="00711EF6" w:rsidRDefault="00711EF6" w:rsidP="00711EF6"/>
    <w:p w14:paraId="4EE07440" w14:textId="77777777" w:rsidR="00711EF6" w:rsidRDefault="00711EF6" w:rsidP="00711EF6"/>
    <w:p w14:paraId="13D8A50D" w14:textId="77777777" w:rsidR="00711EF6" w:rsidRDefault="00711EF6" w:rsidP="00711EF6"/>
    <w:p w14:paraId="7940A97A" w14:textId="77777777" w:rsidR="00711EF6" w:rsidRDefault="00711EF6" w:rsidP="00711EF6"/>
    <w:p w14:paraId="40B2B1A5" w14:textId="77777777" w:rsidR="00711EF6" w:rsidRDefault="00711EF6" w:rsidP="00711EF6"/>
    <w:p w14:paraId="2255D864" w14:textId="77777777" w:rsidR="00711EF6" w:rsidRDefault="00711EF6" w:rsidP="00711EF6"/>
    <w:p w14:paraId="525B38D0" w14:textId="77777777" w:rsidR="00711EF6" w:rsidRDefault="00711EF6" w:rsidP="00711EF6"/>
    <w:p w14:paraId="109F5E27" w14:textId="77777777" w:rsidR="00711EF6" w:rsidRDefault="00711EF6" w:rsidP="00711EF6"/>
    <w:p w14:paraId="4CEBC8CC" w14:textId="77777777" w:rsidR="00711EF6" w:rsidRDefault="00711EF6" w:rsidP="00711EF6"/>
    <w:p w14:paraId="0C8310A8" w14:textId="77777777" w:rsidR="00711EF6" w:rsidRDefault="00711EF6" w:rsidP="00711EF6"/>
    <w:p w14:paraId="1B22A8A4" w14:textId="77777777" w:rsidR="00711EF6" w:rsidRDefault="00711EF6" w:rsidP="00711EF6"/>
    <w:p w14:paraId="1BAC6A7B" w14:textId="77777777" w:rsidR="00711EF6" w:rsidRDefault="00711EF6" w:rsidP="00711EF6"/>
    <w:p w14:paraId="407DAE6D" w14:textId="77777777" w:rsidR="00711EF6" w:rsidRDefault="00711EF6" w:rsidP="00711EF6">
      <w:pPr>
        <w:pStyle w:val="2"/>
        <w:numPr>
          <w:ilvl w:val="0"/>
          <w:numId w:val="0"/>
        </w:numPr>
      </w:pPr>
    </w:p>
    <w:p w14:paraId="309958DA" w14:textId="1FB0533F" w:rsidR="00DA0749" w:rsidRPr="00EF1328" w:rsidRDefault="00EF1328" w:rsidP="0067464D">
      <w:pPr>
        <w:pStyle w:val="1"/>
        <w:ind w:firstLine="0"/>
      </w:pPr>
      <w:r>
        <w:lastRenderedPageBreak/>
        <w:t>Dashboard sheet</w:t>
      </w:r>
      <w:r w:rsidR="003513FA">
        <w:t xml:space="preserve">: </w:t>
      </w:r>
      <w:r w:rsidR="003513FA" w:rsidRPr="0067464D">
        <w:t>Press the button (4)- an Auto-generated sheet</w:t>
      </w:r>
    </w:p>
    <w:p w14:paraId="05F26117" w14:textId="0CB5B810" w:rsidR="00EF1328" w:rsidRPr="00E01A30" w:rsidRDefault="00EF1328" w:rsidP="00EF1328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Dashboard sheet</w:t>
      </w:r>
      <w:r w:rsidRPr="00E01A30">
        <w:rPr>
          <w:rFonts w:ascii="Times New Roman" w:hAnsi="Times New Roman" w:cs="Times New Roman"/>
        </w:rPr>
        <w:t xml:space="preserve"> is one-pager summary of program/ sub-program based planned </w:t>
      </w:r>
      <w:r w:rsidR="00237787">
        <w:rPr>
          <w:rFonts w:ascii="Times New Roman" w:hAnsi="Times New Roman" w:cs="Times New Roman"/>
        </w:rPr>
        <w:t>cost</w:t>
      </w:r>
      <w:r w:rsidRPr="00E01A30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>e</w:t>
      </w:r>
      <w:r w:rsidRPr="00E01A30">
        <w:rPr>
          <w:rFonts w:ascii="Times New Roman" w:hAnsi="Times New Roman" w:cs="Times New Roman"/>
        </w:rPr>
        <w:t>stimated budget and actual expenditure</w:t>
      </w:r>
      <w:r w:rsidR="00237787">
        <w:rPr>
          <w:rFonts w:ascii="Times New Roman" w:hAnsi="Times New Roman" w:cs="Times New Roman"/>
        </w:rPr>
        <w:t xml:space="preserve"> in comparison</w:t>
      </w:r>
      <w:r w:rsidRPr="00E01A30">
        <w:rPr>
          <w:rFonts w:ascii="Times New Roman" w:hAnsi="Times New Roman" w:cs="Times New Roman"/>
        </w:rPr>
        <w:t xml:space="preserve">. Once information is cumulated, the </w:t>
      </w:r>
      <w:r w:rsidR="00FE534F">
        <w:rPr>
          <w:rFonts w:ascii="Times New Roman" w:hAnsi="Times New Roman" w:cs="Times New Roman"/>
        </w:rPr>
        <w:t xml:space="preserve">comparative </w:t>
      </w:r>
      <w:r w:rsidRPr="00E01A30">
        <w:rPr>
          <w:rFonts w:ascii="Times New Roman" w:hAnsi="Times New Roman" w:cs="Times New Roman"/>
        </w:rPr>
        <w:t xml:space="preserve">bar chart </w:t>
      </w:r>
      <w:r w:rsidR="00237787">
        <w:rPr>
          <w:rFonts w:ascii="Times New Roman" w:hAnsi="Times New Roman" w:cs="Times New Roman"/>
        </w:rPr>
        <w:t xml:space="preserve">also </w:t>
      </w:r>
      <w:r w:rsidRPr="00E01A30">
        <w:rPr>
          <w:rFonts w:ascii="Times New Roman" w:hAnsi="Times New Roman" w:cs="Times New Roman"/>
        </w:rPr>
        <w:t xml:space="preserve">appears to </w:t>
      </w:r>
      <w:r w:rsidR="00CF7C4F">
        <w:rPr>
          <w:rFonts w:ascii="Times New Roman" w:hAnsi="Times New Roman" w:cs="Times New Roman"/>
        </w:rPr>
        <w:t>visualize the figures</w:t>
      </w:r>
      <w:r w:rsidRPr="00E01A30">
        <w:rPr>
          <w:rFonts w:ascii="Times New Roman" w:hAnsi="Times New Roman" w:cs="Times New Roman"/>
        </w:rPr>
        <w:t>.</w:t>
      </w:r>
      <w:r w:rsidR="00237787">
        <w:rPr>
          <w:rFonts w:ascii="Times New Roman" w:hAnsi="Times New Roman" w:cs="Times New Roman"/>
        </w:rPr>
        <w:t xml:space="preserve"> This </w:t>
      </w:r>
      <w:r w:rsidR="00FE534F">
        <w:rPr>
          <w:rFonts w:ascii="Times New Roman" w:hAnsi="Times New Roman" w:cs="Times New Roman"/>
        </w:rPr>
        <w:t>can be</w:t>
      </w:r>
      <w:r w:rsidR="00237787">
        <w:rPr>
          <w:rFonts w:ascii="Times New Roman" w:hAnsi="Times New Roman" w:cs="Times New Roman"/>
        </w:rPr>
        <w:t xml:space="preserve"> used </w:t>
      </w:r>
      <w:r w:rsidR="00FE534F">
        <w:rPr>
          <w:rFonts w:ascii="Times New Roman" w:hAnsi="Times New Roman" w:cs="Times New Roman"/>
        </w:rPr>
        <w:t>as a progress</w:t>
      </w:r>
      <w:r w:rsidR="00237787">
        <w:rPr>
          <w:rFonts w:ascii="Times New Roman" w:hAnsi="Times New Roman" w:cs="Times New Roman"/>
        </w:rPr>
        <w:t xml:space="preserve"> report </w:t>
      </w:r>
      <w:r w:rsidR="00FE534F">
        <w:rPr>
          <w:rFonts w:ascii="Times New Roman" w:hAnsi="Times New Roman" w:cs="Times New Roman"/>
        </w:rPr>
        <w:t>to</w:t>
      </w:r>
      <w:r w:rsidR="00237787">
        <w:rPr>
          <w:rFonts w:ascii="Times New Roman" w:hAnsi="Times New Roman" w:cs="Times New Roman"/>
        </w:rPr>
        <w:t xml:space="preserve"> the management </w:t>
      </w:r>
      <w:r w:rsidR="00FE534F">
        <w:rPr>
          <w:rFonts w:ascii="Times New Roman" w:hAnsi="Times New Roman" w:cs="Times New Roman"/>
        </w:rPr>
        <w:t xml:space="preserve">at any time frame during </w:t>
      </w:r>
      <w:r w:rsidR="00ED7300">
        <w:rPr>
          <w:rFonts w:ascii="Times New Roman" w:hAnsi="Times New Roman" w:cs="Times New Roman"/>
        </w:rPr>
        <w:t>the</w:t>
      </w:r>
      <w:r w:rsidR="000B2DD9">
        <w:rPr>
          <w:rFonts w:ascii="Times New Roman" w:hAnsi="Times New Roman" w:cs="Times New Roman"/>
        </w:rPr>
        <w:t xml:space="preserve"> </w:t>
      </w:r>
      <w:r w:rsidR="00237787">
        <w:rPr>
          <w:rFonts w:ascii="Times New Roman" w:hAnsi="Times New Roman" w:cs="Times New Roman"/>
        </w:rPr>
        <w:t>fiscal year.</w:t>
      </w:r>
    </w:p>
    <w:p w14:paraId="3E83642E" w14:textId="02558C82" w:rsidR="00DA0749" w:rsidRPr="00E01A30" w:rsidRDefault="0077622B" w:rsidP="00407D3D">
      <w:pPr>
        <w:ind w:left="360"/>
        <w:rPr>
          <w:rFonts w:ascii="Times New Roman" w:hAnsi="Times New Roman" w:cs="Times New Roman"/>
        </w:rPr>
      </w:pPr>
      <w:r w:rsidRPr="00FE534F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028AB3D0" wp14:editId="2DD2D2C6">
                <wp:simplePos x="0" y="0"/>
                <wp:positionH relativeFrom="column">
                  <wp:posOffset>6734175</wp:posOffset>
                </wp:positionH>
                <wp:positionV relativeFrom="paragraph">
                  <wp:posOffset>1238250</wp:posOffset>
                </wp:positionV>
                <wp:extent cx="2651125" cy="847725"/>
                <wp:effectExtent l="914400" t="171450" r="15875" b="28575"/>
                <wp:wrapNone/>
                <wp:docPr id="62" name="吹き出し: 線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1125" cy="847725"/>
                        </a:xfrm>
                        <a:prstGeom prst="borderCallout1">
                          <a:avLst>
                            <a:gd name="adj1" fmla="val 11258"/>
                            <a:gd name="adj2" fmla="val 308"/>
                            <a:gd name="adj3" fmla="val -12573"/>
                            <a:gd name="adj4" fmla="val -31816"/>
                          </a:avLst>
                        </a:prstGeom>
                        <a:solidFill>
                          <a:sysClr val="window" lastClr="FFFFFF"/>
                        </a:solidFill>
                        <a:ln w="44450" cap="flat" cmpd="sng" algn="ctr">
                          <a:solidFill>
                            <a:srgbClr val="7030A0"/>
                          </a:solidFill>
                          <a:prstDash val="solid"/>
                          <a:miter lim="800000"/>
                          <a:headEnd type="none"/>
                          <a:tailEnd type="oval"/>
                        </a:ln>
                        <a:effectLst/>
                      </wps:spPr>
                      <wps:txbx>
                        <w:txbxContent>
                          <w:p w14:paraId="4B90A82B" w14:textId="32D56A57" w:rsidR="005A61DC" w:rsidRPr="00B12919" w:rsidRDefault="005A61DC" w:rsidP="00FE534F">
                            <w:pPr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Select On- or Off- Budget sources, or All sources for planned cost, budget estimate and expenditure comparative information.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8AB3D0" id="吹き出し: 線 62" o:spid="_x0000_s1068" type="#_x0000_t47" style="position:absolute;left:0;text-align:left;margin-left:530.25pt;margin-top:97.5pt;width:208.75pt;height:66.7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" adj="-6872,-2716,67,2432" fillcolor="window" strokecolor="#7030a0" strokeweight="3.5pt">
                <v:stroke startarrow="oval"/>
                <v:textbox>
                  <w:txbxContent>
                    <w:p w14:paraId="4B90A82B" w14:textId="32D56A57" w:rsidR="005A61DC" w:rsidRPr="00B12919" w:rsidRDefault="005A61DC" w:rsidP="00FE534F">
                      <w:pPr>
                        <w:jc w:val="lef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 xml:space="preserve">Select On- or Off- Budget sources, or All sources for planned cost, budget estimate and expenditure comparative information. </w:t>
                      </w:r>
                    </w:p>
                  </w:txbxContent>
                </v:textbox>
              </v:shape>
            </w:pict>
          </mc:Fallback>
        </mc:AlternateContent>
      </w:r>
      <w:r w:rsidRPr="00FE534F"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71C34283" wp14:editId="589C81F9">
                <wp:simplePos x="0" y="0"/>
                <wp:positionH relativeFrom="page">
                  <wp:posOffset>7429500</wp:posOffset>
                </wp:positionH>
                <wp:positionV relativeFrom="paragraph">
                  <wp:posOffset>2847975</wp:posOffset>
                </wp:positionV>
                <wp:extent cx="2644775" cy="866775"/>
                <wp:effectExtent l="19050" t="19050" r="22225" b="600075"/>
                <wp:wrapNone/>
                <wp:docPr id="63" name="吹き出し: 線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44775" cy="866775"/>
                        </a:xfrm>
                        <a:prstGeom prst="borderCallout1">
                          <a:avLst>
                            <a:gd name="adj1" fmla="val 99504"/>
                            <a:gd name="adj2" fmla="val 50536"/>
                            <a:gd name="adj3" fmla="val 159605"/>
                            <a:gd name="adj4" fmla="val 37113"/>
                          </a:avLst>
                        </a:prstGeom>
                        <a:solidFill>
                          <a:sysClr val="window" lastClr="FFFFFF"/>
                        </a:solidFill>
                        <a:ln w="44450" cap="flat" cmpd="sng" algn="ctr">
                          <a:solidFill>
                            <a:srgbClr val="7030A0"/>
                          </a:solidFill>
                          <a:prstDash val="solid"/>
                          <a:miter lim="800000"/>
                          <a:headEnd type="none"/>
                          <a:tailEnd type="oval"/>
                        </a:ln>
                        <a:effectLst/>
                      </wps:spPr>
                      <wps:txbx>
                        <w:txbxContent>
                          <w:p w14:paraId="2E4C53EE" w14:textId="45ACA330" w:rsidR="005A61DC" w:rsidRPr="00B12919" w:rsidRDefault="005A61DC" w:rsidP="00FE534F">
                            <w:pPr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T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hree different color bars appear</w:t>
                            </w:r>
                            <w:r w:rsidR="000B2DD9">
                              <w:rPr>
                                <w:rFonts w:ascii="Times New Roman" w:hAnsi="Times New Roman" w:cs="Times New Roman"/>
                              </w:rPr>
                              <w:t xml:space="preserve"> to show the gap among </w:t>
                            </w:r>
                            <w:r w:rsidR="0077622B">
                              <w:rPr>
                                <w:rFonts w:ascii="Times New Roman" w:hAnsi="Times New Roman" w:cs="Times New Roman"/>
                              </w:rPr>
                              <w:t>Planned Cost</w:t>
                            </w:r>
                            <w:r w:rsidR="000B2DD9">
                              <w:rPr>
                                <w:rFonts w:ascii="Times New Roman" w:hAnsi="Times New Roman" w:cs="Times New Roman"/>
                              </w:rPr>
                              <w:t xml:space="preserve">, </w:t>
                            </w:r>
                            <w:r w:rsidR="0077622B">
                              <w:rPr>
                                <w:rFonts w:ascii="Times New Roman" w:hAnsi="Times New Roman" w:cs="Times New Roman"/>
                              </w:rPr>
                              <w:t>Estimated Budget</w:t>
                            </w:r>
                            <w:r w:rsidR="000B2DD9">
                              <w:rPr>
                                <w:rFonts w:ascii="Times New Roman" w:hAnsi="Times New Roman" w:cs="Times New Roman"/>
                              </w:rPr>
                              <w:t xml:space="preserve"> and </w:t>
                            </w:r>
                            <w:r w:rsidR="0077622B">
                              <w:rPr>
                                <w:rFonts w:ascii="Times New Roman" w:hAnsi="Times New Roman" w:cs="Times New Roman"/>
                              </w:rPr>
                              <w:t>Actual Expenditure</w:t>
                            </w:r>
                            <w:r w:rsidR="000B2DD9">
                              <w:rPr>
                                <w:rFonts w:ascii="Times New Roman" w:hAnsi="Times New Roman" w:cs="Times New Roman"/>
                              </w:rPr>
                              <w:t xml:space="preserve"> at a glance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C34283" id="吹き出し: 線 63" o:spid="_x0000_s1069" type="#_x0000_t47" style="position:absolute;left:0;text-align:left;margin-left:585pt;margin-top:224.25pt;width:208.25pt;height:68.25pt;z-index:25180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" adj="8016,34475,10916,21493" fillcolor="window" strokecolor="#7030a0" strokeweight="3.5pt">
                <v:stroke startarrow="oval"/>
                <v:textbox>
                  <w:txbxContent>
                    <w:p w14:paraId="2E4C53EE" w14:textId="45ACA330" w:rsidR="005A61DC" w:rsidRPr="00B12919" w:rsidRDefault="005A61DC" w:rsidP="00FE534F">
                      <w:pPr>
                        <w:jc w:val="lef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</w:rPr>
                        <w:t>T</w:t>
                      </w:r>
                      <w:r>
                        <w:rPr>
                          <w:rFonts w:ascii="Times New Roman" w:hAnsi="Times New Roman" w:cs="Times New Roman"/>
                        </w:rPr>
                        <w:t>hree different color bars appear</w:t>
                      </w:r>
                      <w:r w:rsidR="000B2DD9">
                        <w:rPr>
                          <w:rFonts w:ascii="Times New Roman" w:hAnsi="Times New Roman" w:cs="Times New Roman"/>
                        </w:rPr>
                        <w:t xml:space="preserve"> to show the gap among </w:t>
                      </w:r>
                      <w:r w:rsidR="0077622B">
                        <w:rPr>
                          <w:rFonts w:ascii="Times New Roman" w:hAnsi="Times New Roman" w:cs="Times New Roman"/>
                        </w:rPr>
                        <w:t>Planned Cost</w:t>
                      </w:r>
                      <w:r w:rsidR="000B2DD9">
                        <w:rPr>
                          <w:rFonts w:ascii="Times New Roman" w:hAnsi="Times New Roman" w:cs="Times New Roman"/>
                        </w:rPr>
                        <w:t xml:space="preserve">, </w:t>
                      </w:r>
                      <w:r w:rsidR="0077622B">
                        <w:rPr>
                          <w:rFonts w:ascii="Times New Roman" w:hAnsi="Times New Roman" w:cs="Times New Roman"/>
                        </w:rPr>
                        <w:t>Estimated Budget</w:t>
                      </w:r>
                      <w:r w:rsidR="000B2DD9">
                        <w:rPr>
                          <w:rFonts w:ascii="Times New Roman" w:hAnsi="Times New Roman" w:cs="Times New Roman"/>
                        </w:rPr>
                        <w:t xml:space="preserve"> and </w:t>
                      </w:r>
                      <w:r w:rsidR="0077622B">
                        <w:rPr>
                          <w:rFonts w:ascii="Times New Roman" w:hAnsi="Times New Roman" w:cs="Times New Roman"/>
                        </w:rPr>
                        <w:t>Actual Expenditure</w:t>
                      </w:r>
                      <w:r w:rsidR="000B2DD9">
                        <w:rPr>
                          <w:rFonts w:ascii="Times New Roman" w:hAnsi="Times New Roman" w:cs="Times New Roman"/>
                        </w:rPr>
                        <w:t xml:space="preserve"> at a glance</w:t>
                      </w:r>
                      <w:r>
                        <w:rPr>
                          <w:rFonts w:ascii="Times New Roman" w:hAnsi="Times New Roman" w:cs="Times New Roman"/>
                        </w:rPr>
                        <w:t>.</w:t>
                      </w:r>
                    </w:p>
                  </w:txbxContent>
                </v:textbox>
                <o:callout v:ext="edit" minusy="t"/>
                <w10:wrap anchorx="page"/>
              </v:shape>
            </w:pict>
          </mc:Fallback>
        </mc:AlternateContent>
      </w:r>
      <w:r w:rsidR="008A291B"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6E28EAAF" wp14:editId="32C03D5A">
                <wp:simplePos x="0" y="0"/>
                <wp:positionH relativeFrom="column">
                  <wp:posOffset>6044608</wp:posOffset>
                </wp:positionH>
                <wp:positionV relativeFrom="paragraph">
                  <wp:posOffset>3769241</wp:posOffset>
                </wp:positionV>
                <wp:extent cx="2316303" cy="286533"/>
                <wp:effectExtent l="19050" t="19050" r="8255" b="37465"/>
                <wp:wrapNone/>
                <wp:docPr id="67" name="直線コネクタ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316303" cy="286533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C00000"/>
                          </a:solidFill>
                          <a:prstDash val="sysDot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F87FA3" id="直線コネクタ 67" o:spid="_x0000_s1026" style="position:absolute;left:0;text-align:left;flip:x y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75.95pt,296.8pt" to="658.35pt,3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" strokecolor="#c00000" strokeweight="2.25pt">
                <v:stroke dashstyle="1 1" joinstyle="miter"/>
              </v:line>
            </w:pict>
          </mc:Fallback>
        </mc:AlternateContent>
      </w:r>
      <w:r w:rsidR="008A291B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13FE7041" wp14:editId="232516D3">
                <wp:simplePos x="0" y="0"/>
                <wp:positionH relativeFrom="column">
                  <wp:posOffset>5502349</wp:posOffset>
                </wp:positionH>
                <wp:positionV relativeFrom="paragraph">
                  <wp:posOffset>3801140</wp:posOffset>
                </wp:positionV>
                <wp:extent cx="541773" cy="255181"/>
                <wp:effectExtent l="19050" t="19050" r="29845" b="31115"/>
                <wp:wrapNone/>
                <wp:docPr id="66" name="直線コネクタ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1773" cy="255181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C00000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ADBD47" id="直線コネクタ 66" o:spid="_x0000_s1026" style="position:absolute;left:0;text-align:lef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3.25pt,299.3pt" to="475.9pt,31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" strokecolor="#c00000" strokeweight="2.25pt">
                <v:stroke dashstyle="1 1" joinstyle="miter"/>
              </v:line>
            </w:pict>
          </mc:Fallback>
        </mc:AlternateContent>
      </w:r>
      <w:r w:rsidR="00255AAA" w:rsidRPr="00255AAA">
        <w:rPr>
          <w:noProof/>
        </w:rPr>
        <w:drawing>
          <wp:anchor distT="0" distB="0" distL="114300" distR="114300" simplePos="0" relativeHeight="251752448" behindDoc="0" locked="0" layoutInCell="1" allowOverlap="1" wp14:anchorId="60E972BE" wp14:editId="76E3D7E9">
            <wp:simplePos x="0" y="0"/>
            <wp:positionH relativeFrom="column">
              <wp:posOffset>6035675</wp:posOffset>
            </wp:positionH>
            <wp:positionV relativeFrom="paragraph">
              <wp:posOffset>4054770</wp:posOffset>
            </wp:positionV>
            <wp:extent cx="2317455" cy="1047750"/>
            <wp:effectExtent l="38100" t="38100" r="45085" b="38100"/>
            <wp:wrapNone/>
            <wp:docPr id="68" name="図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7455" cy="1047750"/>
                    </a:xfrm>
                    <a:prstGeom prst="rect">
                      <a:avLst/>
                    </a:prstGeom>
                    <a:ln w="41275">
                      <a:solidFill>
                        <a:srgbClr val="C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DA0749" w:rsidRPr="00E01A30">
        <w:rPr>
          <w:rFonts w:ascii="Times New Roman" w:hAnsi="Times New Roman" w:cs="Times New Roman"/>
          <w:noProof/>
        </w:rPr>
        <w:drawing>
          <wp:inline distT="0" distB="0" distL="0" distR="0" wp14:anchorId="1DDEED46" wp14:editId="0C415200">
            <wp:extent cx="8331848" cy="4965405"/>
            <wp:effectExtent l="19050" t="19050" r="12065" b="26035"/>
            <wp:docPr id="5" name="図 4">
              <a:extLst xmlns:a="http://schemas.openxmlformats.org/drawingml/2006/main">
                <a:ext uri="{FF2B5EF4-FFF2-40B4-BE49-F238E27FC236}">
                  <a16:creationId xmlns:a16="http://schemas.microsoft.com/office/drawing/2014/main" id="{8E598962-B4CC-4B8C-A0B1-C87434F59A3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図 4">
                      <a:extLst>
                        <a:ext uri="{FF2B5EF4-FFF2-40B4-BE49-F238E27FC236}">
                          <a16:creationId xmlns:a16="http://schemas.microsoft.com/office/drawing/2014/main" id="{8E598962-B4CC-4B8C-A0B1-C87434F59A3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355625" cy="49795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1A714B9" w14:textId="1C2DCEC2" w:rsidR="00EF1328" w:rsidRPr="00EF1328" w:rsidRDefault="00285E80">
      <w:pPr>
        <w:pStyle w:val="1"/>
        <w:ind w:firstLine="0"/>
      </w:pPr>
      <w:r>
        <w:rPr>
          <w:rFonts w:hint="eastAsia"/>
        </w:rPr>
        <w:lastRenderedPageBreak/>
        <w:t xml:space="preserve">　</w:t>
      </w:r>
      <w:r w:rsidR="00EF1328">
        <w:t>Summary Reports</w:t>
      </w:r>
      <w:r w:rsidR="003513FA">
        <w:t xml:space="preserve">: </w:t>
      </w:r>
      <w:r w:rsidR="003513FA" w:rsidRPr="0067464D">
        <w:t>Press the button (4)- an Auto-generated sheet</w:t>
      </w:r>
    </w:p>
    <w:p w14:paraId="11D2D926" w14:textId="2461B92D" w:rsidR="00DA0749" w:rsidRDefault="00EF1328" w:rsidP="00EF1328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Four types of financial reports are generated based on the information in Financial Record Sheets. The types of the reports are</w:t>
      </w:r>
      <w:r w:rsidRPr="00E01A30">
        <w:rPr>
          <w:rFonts w:ascii="Times New Roman" w:hAnsi="Times New Roman" w:cs="Times New Roman"/>
        </w:rPr>
        <w:t>: (1) program/ sub-program level, (2) output level, (3) activity level details, and (4) line-item based analysis. Here is a sample of Program/ Sub-program</w:t>
      </w:r>
      <w:r w:rsidR="001B68DE">
        <w:rPr>
          <w:rFonts w:ascii="Times New Roman" w:hAnsi="Times New Roman" w:cs="Times New Roman"/>
        </w:rPr>
        <w:t>-</w:t>
      </w:r>
      <w:r w:rsidRPr="00E01A30">
        <w:rPr>
          <w:rFonts w:ascii="Times New Roman" w:hAnsi="Times New Roman" w:cs="Times New Roman"/>
        </w:rPr>
        <w:t xml:space="preserve">based report. </w:t>
      </w:r>
      <w:r w:rsidR="007248CB">
        <w:rPr>
          <w:rFonts w:ascii="Times New Roman" w:hAnsi="Times New Roman" w:cs="Times New Roman"/>
        </w:rPr>
        <w:t xml:space="preserve">These are monthly, </w:t>
      </w:r>
      <w:r w:rsidR="00ED7300">
        <w:rPr>
          <w:rFonts w:ascii="Times New Roman" w:hAnsi="Times New Roman" w:cs="Times New Roman"/>
        </w:rPr>
        <w:t>q</w:t>
      </w:r>
      <w:r w:rsidR="007248CB">
        <w:rPr>
          <w:rFonts w:ascii="Times New Roman" w:hAnsi="Times New Roman" w:cs="Times New Roman"/>
        </w:rPr>
        <w:t>uarterly, biannually and annually summary. You can also select fund source-based information.</w:t>
      </w:r>
    </w:p>
    <w:p w14:paraId="60E13569" w14:textId="77777777" w:rsidR="007248CB" w:rsidRDefault="008576E0" w:rsidP="00EF1328">
      <w:pPr>
        <w:ind w:left="360"/>
        <w:rPr>
          <w:rFonts w:ascii="Times New Roman" w:hAnsi="Times New Roman" w:cs="Times New Roman"/>
        </w:rPr>
      </w:pPr>
      <w:r w:rsidRPr="00E01A30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53472" behindDoc="0" locked="0" layoutInCell="1" allowOverlap="1" wp14:anchorId="40F38CFC" wp14:editId="5A748838">
            <wp:simplePos x="0" y="0"/>
            <wp:positionH relativeFrom="column">
              <wp:posOffset>408940</wp:posOffset>
            </wp:positionH>
            <wp:positionV relativeFrom="paragraph">
              <wp:posOffset>103505</wp:posOffset>
            </wp:positionV>
            <wp:extent cx="8782050" cy="4688205"/>
            <wp:effectExtent l="0" t="0" r="0" b="0"/>
            <wp:wrapSquare wrapText="bothSides"/>
            <wp:docPr id="3" name="図 2">
              <a:extLst xmlns:a="http://schemas.openxmlformats.org/drawingml/2006/main">
                <a:ext uri="{FF2B5EF4-FFF2-40B4-BE49-F238E27FC236}">
                  <a16:creationId xmlns:a16="http://schemas.microsoft.com/office/drawing/2014/main" id="{53000C7A-23B9-45F4-8AC4-F7F1CFB02D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図 2">
                      <a:extLst>
                        <a:ext uri="{FF2B5EF4-FFF2-40B4-BE49-F238E27FC236}">
                          <a16:creationId xmlns:a16="http://schemas.microsoft.com/office/drawing/2014/main" id="{53000C7A-23B9-45F4-8AC4-F7F1CFB02D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82050" cy="4688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48CB" w:rsidRPr="007248CB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439AC308" wp14:editId="2338D8F5">
                <wp:simplePos x="0" y="0"/>
                <wp:positionH relativeFrom="column">
                  <wp:posOffset>5598042</wp:posOffset>
                </wp:positionH>
                <wp:positionV relativeFrom="paragraph">
                  <wp:posOffset>53163</wp:posOffset>
                </wp:positionV>
                <wp:extent cx="3593465" cy="871855"/>
                <wp:effectExtent l="2190750" t="19050" r="26035" b="23495"/>
                <wp:wrapNone/>
                <wp:docPr id="70" name="吹き出し: 線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93465" cy="871855"/>
                        </a:xfrm>
                        <a:prstGeom prst="borderCallout1">
                          <a:avLst>
                            <a:gd name="adj1" fmla="val 27941"/>
                            <a:gd name="adj2" fmla="val -568"/>
                            <a:gd name="adj3" fmla="val 40193"/>
                            <a:gd name="adj4" fmla="val -59164"/>
                          </a:avLst>
                        </a:prstGeom>
                        <a:solidFill>
                          <a:sysClr val="window" lastClr="FFFFFF"/>
                        </a:solidFill>
                        <a:ln w="44450" cap="flat" cmpd="sng" algn="ctr">
                          <a:solidFill>
                            <a:srgbClr val="7030A0"/>
                          </a:solidFill>
                          <a:prstDash val="solid"/>
                          <a:miter lim="800000"/>
                          <a:headEnd type="none"/>
                          <a:tailEnd type="oval"/>
                        </a:ln>
                        <a:effectLst/>
                      </wps:spPr>
                      <wps:txbx>
                        <w:txbxContent>
                          <w:p w14:paraId="45B974BB" w14:textId="77777777" w:rsidR="005A61DC" w:rsidRPr="00B12919" w:rsidRDefault="005A61DC" w:rsidP="007248CB">
                            <w:pPr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Default setting is supposed to be ‘All sources’ (See if it is ticked so). If you need to see or report fund source-based information, select it from the drop-down list.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9AC308" id="吹き出し: 線 70" o:spid="_x0000_s1070" type="#_x0000_t47" style="position:absolute;left:0;text-align:left;margin-left:440.8pt;margin-top:4.2pt;width:282.95pt;height:68.6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" adj="-12779,8682,-123,6035" fillcolor="window" strokecolor="#7030a0" strokeweight="3.5pt">
                <v:stroke startarrow="oval"/>
                <v:textbox>
                  <w:txbxContent>
                    <w:p w14:paraId="45B974BB" w14:textId="77777777" w:rsidR="005A61DC" w:rsidRPr="00B12919" w:rsidRDefault="005A61DC" w:rsidP="007248CB">
                      <w:pPr>
                        <w:jc w:val="lef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 xml:space="preserve">Default setting is supposed to be ‘All sources’ (See if it is ticked so). If you need to see or report fund source-based information, select it from the drop-down list. 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14:paraId="3ACAD63C" w14:textId="77777777" w:rsidR="007248CB" w:rsidRDefault="007248CB" w:rsidP="00EF1328">
      <w:pPr>
        <w:ind w:left="360"/>
        <w:rPr>
          <w:rFonts w:ascii="Times New Roman" w:hAnsi="Times New Roman" w:cs="Times New Roman"/>
        </w:rPr>
      </w:pPr>
    </w:p>
    <w:p w14:paraId="12899484" w14:textId="77777777" w:rsidR="007248CB" w:rsidRDefault="007248CB" w:rsidP="00EF1328">
      <w:pPr>
        <w:ind w:left="360"/>
        <w:rPr>
          <w:rFonts w:ascii="Times New Roman" w:hAnsi="Times New Roman" w:cs="Times New Roman"/>
        </w:rPr>
      </w:pPr>
    </w:p>
    <w:p w14:paraId="431341D4" w14:textId="77777777" w:rsidR="007248CB" w:rsidRDefault="007248CB" w:rsidP="00EF1328">
      <w:pPr>
        <w:ind w:left="360"/>
        <w:rPr>
          <w:rFonts w:ascii="Times New Roman" w:hAnsi="Times New Roman" w:cs="Times New Roman"/>
        </w:rPr>
      </w:pPr>
    </w:p>
    <w:p w14:paraId="54D12C7E" w14:textId="77777777" w:rsidR="007248CB" w:rsidRDefault="007248CB" w:rsidP="00EF1328">
      <w:pPr>
        <w:ind w:left="360"/>
        <w:rPr>
          <w:rFonts w:ascii="Times New Roman" w:hAnsi="Times New Roman" w:cs="Times New Roman"/>
        </w:rPr>
      </w:pPr>
    </w:p>
    <w:p w14:paraId="77A4CCBD" w14:textId="77777777" w:rsidR="007248CB" w:rsidRDefault="007248CB" w:rsidP="00EF1328">
      <w:pPr>
        <w:ind w:left="360"/>
        <w:rPr>
          <w:rFonts w:ascii="Times New Roman" w:hAnsi="Times New Roman" w:cs="Times New Roman"/>
        </w:rPr>
      </w:pPr>
    </w:p>
    <w:p w14:paraId="084F6F3E" w14:textId="77777777" w:rsidR="007248CB" w:rsidRDefault="007248CB" w:rsidP="00EF1328">
      <w:pPr>
        <w:ind w:left="360"/>
        <w:rPr>
          <w:rFonts w:ascii="Times New Roman" w:hAnsi="Times New Roman" w:cs="Times New Roman"/>
        </w:rPr>
      </w:pPr>
    </w:p>
    <w:p w14:paraId="6A6B454F" w14:textId="77777777" w:rsidR="007248CB" w:rsidRPr="00E01A30" w:rsidRDefault="007248CB" w:rsidP="00EF1328">
      <w:pPr>
        <w:ind w:left="360"/>
        <w:rPr>
          <w:rFonts w:ascii="Times New Roman" w:hAnsi="Times New Roman" w:cs="Times New Roman"/>
        </w:rPr>
      </w:pPr>
    </w:p>
    <w:p w14:paraId="304ED2D9" w14:textId="77777777" w:rsidR="00DA0749" w:rsidRDefault="00DA0749" w:rsidP="00EF1328">
      <w:pPr>
        <w:ind w:left="360"/>
        <w:rPr>
          <w:rFonts w:ascii="Times New Roman" w:hAnsi="Times New Roman" w:cs="Times New Roman"/>
        </w:rPr>
      </w:pPr>
    </w:p>
    <w:p w14:paraId="5AFB9EEE" w14:textId="77777777" w:rsidR="00237787" w:rsidRDefault="00237787" w:rsidP="00EF1328">
      <w:pPr>
        <w:ind w:left="360"/>
        <w:rPr>
          <w:rFonts w:ascii="Times New Roman" w:hAnsi="Times New Roman" w:cs="Times New Roman"/>
        </w:rPr>
      </w:pPr>
    </w:p>
    <w:p w14:paraId="020CF0F9" w14:textId="77777777" w:rsidR="00237787" w:rsidRDefault="00237787" w:rsidP="00EF1328">
      <w:pPr>
        <w:ind w:left="360"/>
        <w:rPr>
          <w:rFonts w:ascii="Times New Roman" w:hAnsi="Times New Roman" w:cs="Times New Roman"/>
        </w:rPr>
      </w:pPr>
    </w:p>
    <w:p w14:paraId="45853222" w14:textId="77777777" w:rsidR="007248CB" w:rsidRDefault="007248CB" w:rsidP="00EF1328">
      <w:pPr>
        <w:ind w:left="360"/>
        <w:rPr>
          <w:rFonts w:ascii="Times New Roman" w:hAnsi="Times New Roman" w:cs="Times New Roman"/>
        </w:rPr>
      </w:pPr>
    </w:p>
    <w:p w14:paraId="21E12C9B" w14:textId="77777777" w:rsidR="007248CB" w:rsidRDefault="007248CB" w:rsidP="00EF1328">
      <w:pPr>
        <w:ind w:left="360"/>
        <w:rPr>
          <w:rFonts w:ascii="Times New Roman" w:hAnsi="Times New Roman" w:cs="Times New Roman"/>
        </w:rPr>
      </w:pPr>
    </w:p>
    <w:p w14:paraId="5678F027" w14:textId="77777777" w:rsidR="007248CB" w:rsidRDefault="007248CB" w:rsidP="00EF1328">
      <w:pPr>
        <w:ind w:left="360"/>
        <w:rPr>
          <w:rFonts w:ascii="Times New Roman" w:hAnsi="Times New Roman" w:cs="Times New Roman"/>
        </w:rPr>
      </w:pPr>
    </w:p>
    <w:p w14:paraId="78A1EAB2" w14:textId="77777777" w:rsidR="007248CB" w:rsidRDefault="007248CB" w:rsidP="00EF1328">
      <w:pPr>
        <w:ind w:left="360"/>
        <w:rPr>
          <w:rFonts w:ascii="Times New Roman" w:hAnsi="Times New Roman" w:cs="Times New Roman"/>
        </w:rPr>
      </w:pPr>
    </w:p>
    <w:p w14:paraId="76B5A965" w14:textId="77777777" w:rsidR="007248CB" w:rsidRDefault="007248CB" w:rsidP="00EF1328">
      <w:pPr>
        <w:ind w:left="360"/>
        <w:rPr>
          <w:rFonts w:ascii="Times New Roman" w:hAnsi="Times New Roman" w:cs="Times New Roman"/>
        </w:rPr>
      </w:pPr>
    </w:p>
    <w:p w14:paraId="323075E9" w14:textId="77777777" w:rsidR="007248CB" w:rsidRDefault="007248CB" w:rsidP="00EF1328">
      <w:pPr>
        <w:ind w:left="360"/>
        <w:rPr>
          <w:rFonts w:ascii="Times New Roman" w:hAnsi="Times New Roman" w:cs="Times New Roman"/>
        </w:rPr>
      </w:pPr>
    </w:p>
    <w:p w14:paraId="08284CFB" w14:textId="77777777" w:rsidR="007248CB" w:rsidRDefault="007248CB" w:rsidP="00EF1328">
      <w:pPr>
        <w:ind w:left="360"/>
        <w:rPr>
          <w:rFonts w:ascii="Times New Roman" w:hAnsi="Times New Roman" w:cs="Times New Roman"/>
        </w:rPr>
      </w:pPr>
    </w:p>
    <w:p w14:paraId="0D1DEACA" w14:textId="77777777" w:rsidR="007248CB" w:rsidRDefault="007248CB" w:rsidP="00EF1328">
      <w:pPr>
        <w:ind w:left="360"/>
        <w:rPr>
          <w:rFonts w:ascii="Times New Roman" w:hAnsi="Times New Roman" w:cs="Times New Roman"/>
        </w:rPr>
      </w:pPr>
    </w:p>
    <w:p w14:paraId="4FC5044D" w14:textId="77777777" w:rsidR="007248CB" w:rsidRDefault="007248CB" w:rsidP="00EF1328">
      <w:pPr>
        <w:ind w:left="360"/>
        <w:rPr>
          <w:rFonts w:ascii="Times New Roman" w:hAnsi="Times New Roman" w:cs="Times New Roman"/>
        </w:rPr>
      </w:pPr>
    </w:p>
    <w:p w14:paraId="5442CB4C" w14:textId="77777777" w:rsidR="003513FA" w:rsidRDefault="003513FA" w:rsidP="00EF1328">
      <w:pPr>
        <w:ind w:left="360"/>
        <w:rPr>
          <w:rFonts w:ascii="Times New Roman" w:hAnsi="Times New Roman" w:cs="Times New Roman"/>
        </w:rPr>
      </w:pPr>
    </w:p>
    <w:p w14:paraId="217E0DD5" w14:textId="77777777" w:rsidR="003513FA" w:rsidRDefault="003513FA" w:rsidP="003513FA">
      <w:pPr>
        <w:pStyle w:val="a0"/>
        <w:numPr>
          <w:ilvl w:val="0"/>
          <w:numId w:val="15"/>
        </w:numPr>
        <w:ind w:leftChars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Reference</w:t>
      </w:r>
      <w:r w:rsidR="003050F2">
        <w:rPr>
          <w:rFonts w:ascii="Times New Roman" w:hAnsi="Times New Roman" w:cs="Times New Roman"/>
        </w:rPr>
        <w:t>:</w:t>
      </w:r>
      <w:r>
        <w:rPr>
          <w:rFonts w:ascii="Times New Roman" w:hAnsi="Times New Roman" w:cs="Times New Roman"/>
        </w:rPr>
        <w:t xml:space="preserve"> </w:t>
      </w:r>
      <w:r w:rsidRPr="003513FA">
        <w:rPr>
          <w:rFonts w:ascii="Times New Roman" w:hAnsi="Times New Roman" w:cs="Times New Roman"/>
          <w:b/>
          <w:color w:val="FF0000"/>
        </w:rPr>
        <w:t>‘</w:t>
      </w:r>
      <w:r w:rsidRPr="003513FA">
        <w:rPr>
          <w:rFonts w:ascii="Times New Roman" w:hAnsi="Times New Roman" w:cs="Times New Roman" w:hint="eastAsia"/>
          <w:b/>
          <w:color w:val="FF0000"/>
        </w:rPr>
        <w:t>M</w:t>
      </w:r>
      <w:r w:rsidRPr="003513FA">
        <w:rPr>
          <w:rFonts w:ascii="Times New Roman" w:hAnsi="Times New Roman" w:cs="Times New Roman"/>
          <w:b/>
          <w:color w:val="FF0000"/>
        </w:rPr>
        <w:t>aster set-up’</w:t>
      </w:r>
      <w:r w:rsidRPr="003513FA">
        <w:rPr>
          <w:rFonts w:ascii="Times New Roman" w:hAnsi="Times New Roman" w:cs="Times New Roman"/>
        </w:rPr>
        <w:t xml:space="preserve">: </w:t>
      </w:r>
      <w:r w:rsidRPr="003513FA">
        <w:rPr>
          <w:rFonts w:ascii="Times New Roman" w:hAnsi="Times New Roman" w:cs="Times New Roman"/>
          <w:color w:val="FF0000"/>
        </w:rPr>
        <w:t>Press the button (5)</w:t>
      </w:r>
      <w:r w:rsidRPr="003513FA">
        <w:rPr>
          <w:rFonts w:ascii="Times New Roman" w:hAnsi="Times New Roman" w:cs="Times New Roman"/>
        </w:rPr>
        <w:t xml:space="preserve"> </w:t>
      </w:r>
    </w:p>
    <w:p w14:paraId="7BE57B71" w14:textId="14EC74D0" w:rsidR="003513FA" w:rsidRDefault="003513FA" w:rsidP="003513FA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Master set-up button is </w:t>
      </w:r>
      <w:r w:rsidR="006247D8">
        <w:rPr>
          <w:rFonts w:ascii="Times New Roman" w:hAnsi="Times New Roman" w:cs="Times New Roman"/>
        </w:rPr>
        <w:t xml:space="preserve">to set </w:t>
      </w:r>
      <w:r>
        <w:rPr>
          <w:rFonts w:ascii="Times New Roman" w:hAnsi="Times New Roman" w:cs="Times New Roman"/>
        </w:rPr>
        <w:t>basic data of your county.</w:t>
      </w:r>
    </w:p>
    <w:p w14:paraId="2DBDA0CD" w14:textId="73FF25FC" w:rsidR="003513FA" w:rsidRDefault="003513FA" w:rsidP="00EF1328">
      <w:pPr>
        <w:ind w:left="360"/>
        <w:rPr>
          <w:rFonts w:ascii="Times New Roman" w:hAnsi="Times New Roman" w:cs="Times New Roman"/>
        </w:rPr>
      </w:pPr>
      <w:r w:rsidRPr="003513FA">
        <w:rPr>
          <w:rFonts w:ascii="Times New Roman" w:hAnsi="Times New Roman" w:cs="Times New Roman"/>
        </w:rPr>
        <w:t>Administrator</w:t>
      </w:r>
      <w:r>
        <w:rPr>
          <w:rFonts w:ascii="Times New Roman" w:hAnsi="Times New Roman" w:cs="Times New Roman"/>
        </w:rPr>
        <w:t>(s) appointed among CDOH</w:t>
      </w:r>
      <w:r w:rsidR="006247D8">
        <w:rPr>
          <w:rFonts w:ascii="Times New Roman" w:hAnsi="Times New Roman" w:cs="Times New Roman"/>
        </w:rPr>
        <w:t xml:space="preserve"> </w:t>
      </w:r>
      <w:r w:rsidR="000B2DD9">
        <w:rPr>
          <w:rFonts w:ascii="Times New Roman" w:hAnsi="Times New Roman" w:cs="Times New Roman"/>
        </w:rPr>
        <w:t xml:space="preserve">are </w:t>
      </w:r>
      <w:r w:rsidR="006247D8">
        <w:rPr>
          <w:rFonts w:ascii="Times New Roman" w:hAnsi="Times New Roman" w:cs="Times New Roman"/>
        </w:rPr>
        <w:t>required to set up the basic data</w:t>
      </w:r>
      <w:r w:rsidR="00A62129">
        <w:rPr>
          <w:rFonts w:ascii="Times New Roman" w:hAnsi="Times New Roman" w:cs="Times New Roman"/>
        </w:rPr>
        <w:t xml:space="preserve"> in time for distribution to different levels as is shown in </w:t>
      </w:r>
      <w:r w:rsidR="000B2DD9">
        <w:rPr>
          <w:rFonts w:ascii="Times New Roman" w:hAnsi="Times New Roman" w:cs="Times New Roman"/>
        </w:rPr>
        <w:t>“</w:t>
      </w:r>
      <w:r w:rsidR="00A62129">
        <w:rPr>
          <w:rFonts w:ascii="Times New Roman" w:hAnsi="Times New Roman" w:cs="Times New Roman"/>
        </w:rPr>
        <w:t>V. Work Flow</w:t>
      </w:r>
      <w:r w:rsidR="000B2DD9"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 xml:space="preserve">. Administrator(s) are not </w:t>
      </w:r>
      <w:r w:rsidR="000B2DD9">
        <w:rPr>
          <w:rFonts w:ascii="Times New Roman" w:hAnsi="Times New Roman" w:cs="Times New Roman" w:hint="eastAsia"/>
        </w:rPr>
        <w:t>necessarily</w:t>
      </w:r>
      <w:r w:rsidR="000B2DD9">
        <w:rPr>
          <w:rFonts w:ascii="Times New Roman" w:hAnsi="Times New Roman" w:cs="Times New Roman"/>
        </w:rPr>
        <w:t xml:space="preserve"> an </w:t>
      </w:r>
      <w:r>
        <w:rPr>
          <w:rFonts w:ascii="Times New Roman" w:hAnsi="Times New Roman" w:cs="Times New Roman"/>
        </w:rPr>
        <w:t xml:space="preserve">IT person but those who know health activities, line-items and health indicators. </w:t>
      </w:r>
      <w:r w:rsidR="00A62129">
        <w:rPr>
          <w:rFonts w:ascii="Times New Roman" w:hAnsi="Times New Roman" w:cs="Times New Roman"/>
        </w:rPr>
        <w:t xml:space="preserve">CDOH </w:t>
      </w:r>
      <w:r>
        <w:rPr>
          <w:rFonts w:ascii="Times New Roman" w:hAnsi="Times New Roman" w:cs="Times New Roman"/>
        </w:rPr>
        <w:t xml:space="preserve">is </w:t>
      </w:r>
      <w:r w:rsidR="00A62129">
        <w:rPr>
          <w:rFonts w:ascii="Times New Roman" w:hAnsi="Times New Roman" w:cs="Times New Roman"/>
        </w:rPr>
        <w:t xml:space="preserve">expected </w:t>
      </w:r>
      <w:r>
        <w:rPr>
          <w:rFonts w:ascii="Times New Roman" w:hAnsi="Times New Roman" w:cs="Times New Roman"/>
        </w:rPr>
        <w:t>to appoint at least one</w:t>
      </w:r>
      <w:r w:rsidR="00A62129">
        <w:rPr>
          <w:rFonts w:ascii="Times New Roman" w:hAnsi="Times New Roman" w:cs="Times New Roman"/>
        </w:rPr>
        <w:t xml:space="preserve">, ideally three </w:t>
      </w:r>
      <w:r>
        <w:rPr>
          <w:rFonts w:ascii="Times New Roman" w:hAnsi="Times New Roman" w:cs="Times New Roman"/>
        </w:rPr>
        <w:t>administrator</w:t>
      </w:r>
      <w:r w:rsidR="00A62129">
        <w:rPr>
          <w:rFonts w:ascii="Times New Roman" w:hAnsi="Times New Roman" w:cs="Times New Roman"/>
        </w:rPr>
        <w:t>s for the Tool</w:t>
      </w:r>
      <w:r>
        <w:rPr>
          <w:rFonts w:ascii="Times New Roman" w:hAnsi="Times New Roman" w:cs="Times New Roman"/>
        </w:rPr>
        <w:t>.</w:t>
      </w:r>
    </w:p>
    <w:p w14:paraId="5ECEB0F6" w14:textId="77777777" w:rsidR="003513FA" w:rsidRDefault="00711EF6" w:rsidP="00EF1328">
      <w:pPr>
        <w:ind w:left="360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60286" behindDoc="0" locked="0" layoutInCell="1" allowOverlap="1" wp14:anchorId="56E7FAAE" wp14:editId="1C88D096">
            <wp:simplePos x="0" y="0"/>
            <wp:positionH relativeFrom="column">
              <wp:posOffset>186055</wp:posOffset>
            </wp:positionH>
            <wp:positionV relativeFrom="paragraph">
              <wp:posOffset>116840</wp:posOffset>
            </wp:positionV>
            <wp:extent cx="3775075" cy="3614420"/>
            <wp:effectExtent l="0" t="0" r="0" b="5080"/>
            <wp:wrapSquare wrapText="bothSides"/>
            <wp:docPr id="51" name="図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5075" cy="3614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67BB10" w14:textId="2A9CAC4F" w:rsidR="003513FA" w:rsidRDefault="000B2DD9" w:rsidP="003513FA">
      <w:pPr>
        <w:pStyle w:val="a0"/>
        <w:numPr>
          <w:ilvl w:val="0"/>
          <w:numId w:val="17"/>
        </w:numPr>
        <w:ind w:leftChars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“</w:t>
      </w:r>
      <w:r w:rsidR="003513FA" w:rsidRPr="003513FA">
        <w:rPr>
          <w:rFonts w:ascii="Times New Roman" w:hAnsi="Times New Roman" w:cs="Times New Roman"/>
        </w:rPr>
        <w:t>Set -up information</w:t>
      </w:r>
      <w:r>
        <w:rPr>
          <w:rFonts w:ascii="Times New Roman" w:hAnsi="Times New Roman" w:cs="Times New Roman"/>
        </w:rPr>
        <w:t>”</w:t>
      </w:r>
      <w:r w:rsidR="003513FA" w:rsidRPr="003513FA">
        <w:rPr>
          <w:rFonts w:ascii="Times New Roman" w:hAnsi="Times New Roman" w:cs="Times New Roman"/>
        </w:rPr>
        <w:t xml:space="preserve"> is as follows (the details are explained in ‘Administrator’s Manual’</w:t>
      </w:r>
      <w:r w:rsidR="003513FA">
        <w:rPr>
          <w:rFonts w:ascii="Times New Roman" w:hAnsi="Times New Roman" w:cs="Times New Roman"/>
        </w:rPr>
        <w:t>)</w:t>
      </w:r>
      <w:r w:rsidR="003513FA" w:rsidRPr="003513FA">
        <w:rPr>
          <w:rFonts w:ascii="Times New Roman" w:hAnsi="Times New Roman" w:cs="Times New Roman"/>
        </w:rPr>
        <w:t>:</w:t>
      </w:r>
    </w:p>
    <w:p w14:paraId="28179384" w14:textId="77777777" w:rsidR="003513FA" w:rsidRPr="003513FA" w:rsidRDefault="003513FA" w:rsidP="003513FA">
      <w:pPr>
        <w:pStyle w:val="a0"/>
        <w:numPr>
          <w:ilvl w:val="0"/>
          <w:numId w:val="16"/>
        </w:numPr>
        <w:ind w:leftChars="0"/>
        <w:rPr>
          <w:rFonts w:ascii="Times New Roman" w:hAnsi="Times New Roman" w:cs="Times New Roman"/>
        </w:rPr>
      </w:pPr>
      <w:r w:rsidRPr="003513FA">
        <w:rPr>
          <w:rFonts w:ascii="Times New Roman" w:hAnsi="Times New Roman" w:cs="Times New Roman"/>
        </w:rPr>
        <w:t>Sub-County names</w:t>
      </w:r>
    </w:p>
    <w:p w14:paraId="2B82ED5F" w14:textId="77777777" w:rsidR="003513FA" w:rsidRDefault="003513FA" w:rsidP="003513FA">
      <w:pPr>
        <w:pStyle w:val="a0"/>
        <w:numPr>
          <w:ilvl w:val="0"/>
          <w:numId w:val="16"/>
        </w:numPr>
        <w:ind w:leftChars="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H</w:t>
      </w:r>
      <w:r>
        <w:rPr>
          <w:rFonts w:ascii="Times New Roman" w:hAnsi="Times New Roman" w:cs="Times New Roman"/>
        </w:rPr>
        <w:t>ealth Facility names</w:t>
      </w:r>
    </w:p>
    <w:p w14:paraId="58D914C0" w14:textId="77777777" w:rsidR="003513FA" w:rsidRDefault="003513FA" w:rsidP="003513FA">
      <w:pPr>
        <w:pStyle w:val="a0"/>
        <w:numPr>
          <w:ilvl w:val="0"/>
          <w:numId w:val="16"/>
        </w:numPr>
        <w:ind w:leftChars="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P</w:t>
      </w:r>
      <w:r>
        <w:rPr>
          <w:rFonts w:ascii="Times New Roman" w:hAnsi="Times New Roman" w:cs="Times New Roman"/>
        </w:rPr>
        <w:t>rogram list (national standard program framework)</w:t>
      </w:r>
    </w:p>
    <w:p w14:paraId="1AFDEF48" w14:textId="77777777" w:rsidR="003513FA" w:rsidRDefault="003513FA" w:rsidP="003513FA">
      <w:pPr>
        <w:pStyle w:val="a0"/>
        <w:numPr>
          <w:ilvl w:val="0"/>
          <w:numId w:val="16"/>
        </w:numPr>
        <w:ind w:leftChars="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</w:rPr>
        <w:t>ub-Program list (the standard list is provided by MOH but the list can be customized)</w:t>
      </w:r>
    </w:p>
    <w:p w14:paraId="3B7765AB" w14:textId="77777777" w:rsidR="00582AD1" w:rsidRDefault="003513FA" w:rsidP="003513FA">
      <w:pPr>
        <w:pStyle w:val="a0"/>
        <w:numPr>
          <w:ilvl w:val="0"/>
          <w:numId w:val="16"/>
        </w:numPr>
        <w:ind w:leftChars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Output list (the standard list is provided </w:t>
      </w:r>
      <w:r w:rsidR="006247D8">
        <w:rPr>
          <w:rFonts w:ascii="Times New Roman" w:hAnsi="Times New Roman" w:cs="Times New Roman"/>
        </w:rPr>
        <w:t xml:space="preserve">by MOH </w:t>
      </w:r>
      <w:r>
        <w:rPr>
          <w:rFonts w:ascii="Times New Roman" w:hAnsi="Times New Roman" w:cs="Times New Roman"/>
        </w:rPr>
        <w:t xml:space="preserve">but most of them are </w:t>
      </w:r>
      <w:r w:rsidR="006247D8"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None</w:t>
      </w:r>
      <w:r w:rsidR="006247D8"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 xml:space="preserve">. It should be </w:t>
      </w:r>
      <w:r w:rsidR="00582AD1">
        <w:rPr>
          <w:rFonts w:ascii="Times New Roman" w:hAnsi="Times New Roman" w:cs="Times New Roman"/>
        </w:rPr>
        <w:t xml:space="preserve"> </w:t>
      </w:r>
    </w:p>
    <w:p w14:paraId="1AD1555B" w14:textId="7629C4FF" w:rsidR="003513FA" w:rsidRDefault="003513FA" w:rsidP="001550DB">
      <w:pPr>
        <w:pStyle w:val="a0"/>
        <w:ind w:leftChars="0" w:left="720"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customized)</w:t>
      </w:r>
    </w:p>
    <w:p w14:paraId="6BC44060" w14:textId="1E613068" w:rsidR="003513FA" w:rsidRDefault="003513FA" w:rsidP="003513FA">
      <w:pPr>
        <w:pStyle w:val="a0"/>
        <w:numPr>
          <w:ilvl w:val="0"/>
          <w:numId w:val="16"/>
        </w:numPr>
        <w:ind w:leftChars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Activity list (This should be standardized </w:t>
      </w:r>
      <w:r w:rsidR="008A06B3">
        <w:rPr>
          <w:rFonts w:ascii="Times New Roman" w:hAnsi="Times New Roman" w:cs="Times New Roman"/>
        </w:rPr>
        <w:t>for</w:t>
      </w:r>
      <w:r>
        <w:rPr>
          <w:rFonts w:ascii="Times New Roman" w:hAnsi="Times New Roman" w:cs="Times New Roman"/>
        </w:rPr>
        <w:t xml:space="preserve"> your CDOH. All planned activities for all levels  </w:t>
      </w:r>
    </w:p>
    <w:p w14:paraId="62E6852E" w14:textId="118AC300" w:rsidR="003513FA" w:rsidRPr="003513FA" w:rsidRDefault="003513FA" w:rsidP="003513FA">
      <w:pPr>
        <w:ind w:firstLineChars="200" w:firstLine="420"/>
        <w:rPr>
          <w:rFonts w:ascii="Times New Roman" w:hAnsi="Times New Roman" w:cs="Times New Roman"/>
        </w:rPr>
      </w:pPr>
      <w:r w:rsidRPr="003513FA">
        <w:rPr>
          <w:rFonts w:ascii="Times New Roman" w:hAnsi="Times New Roman" w:cs="Times New Roman"/>
        </w:rPr>
        <w:t xml:space="preserve">should be pre-set </w:t>
      </w:r>
      <w:r w:rsidR="006247D8">
        <w:rPr>
          <w:rFonts w:ascii="Times New Roman" w:hAnsi="Times New Roman" w:cs="Times New Roman"/>
        </w:rPr>
        <w:t>for consolidation purpose</w:t>
      </w:r>
      <w:r w:rsidRPr="003513FA">
        <w:rPr>
          <w:rFonts w:ascii="Times New Roman" w:hAnsi="Times New Roman" w:cs="Times New Roman"/>
        </w:rPr>
        <w:t xml:space="preserve">) </w:t>
      </w:r>
    </w:p>
    <w:p w14:paraId="7FE0EF67" w14:textId="4338D9CC" w:rsidR="006247D8" w:rsidRDefault="003513FA" w:rsidP="006247D8">
      <w:pPr>
        <w:pStyle w:val="a0"/>
        <w:numPr>
          <w:ilvl w:val="0"/>
          <w:numId w:val="16"/>
        </w:numPr>
        <w:ind w:leftChars="0"/>
        <w:rPr>
          <w:rFonts w:ascii="Times New Roman" w:hAnsi="Times New Roman" w:cs="Times New Roman"/>
        </w:rPr>
      </w:pPr>
      <w:r w:rsidRPr="003513FA">
        <w:rPr>
          <w:rFonts w:ascii="Times New Roman" w:hAnsi="Times New Roman" w:cs="Times New Roman" w:hint="eastAsia"/>
        </w:rPr>
        <w:t>L</w:t>
      </w:r>
      <w:r w:rsidRPr="003513FA">
        <w:rPr>
          <w:rFonts w:ascii="Times New Roman" w:hAnsi="Times New Roman" w:cs="Times New Roman"/>
        </w:rPr>
        <w:t>ine-items (</w:t>
      </w:r>
      <w:r w:rsidR="00582AD1">
        <w:rPr>
          <w:rFonts w:ascii="Times New Roman" w:hAnsi="Times New Roman" w:cs="Times New Roman"/>
        </w:rPr>
        <w:t>There are ‘</w:t>
      </w:r>
      <w:r w:rsidRPr="003513FA">
        <w:rPr>
          <w:rFonts w:ascii="Times New Roman" w:hAnsi="Times New Roman" w:cs="Times New Roman"/>
        </w:rPr>
        <w:t>Recurrent</w:t>
      </w:r>
      <w:r w:rsidR="00582AD1">
        <w:rPr>
          <w:rFonts w:ascii="Times New Roman" w:hAnsi="Times New Roman" w:cs="Times New Roman"/>
        </w:rPr>
        <w:t>’</w:t>
      </w:r>
      <w:r w:rsidRPr="003513FA">
        <w:rPr>
          <w:rFonts w:ascii="Times New Roman" w:hAnsi="Times New Roman" w:cs="Times New Roman"/>
        </w:rPr>
        <w:t xml:space="preserve"> and </w:t>
      </w:r>
      <w:r w:rsidR="00582AD1">
        <w:rPr>
          <w:rFonts w:ascii="Times New Roman" w:hAnsi="Times New Roman" w:cs="Times New Roman"/>
        </w:rPr>
        <w:t>‘</w:t>
      </w:r>
      <w:r w:rsidRPr="003513FA">
        <w:rPr>
          <w:rFonts w:ascii="Times New Roman" w:hAnsi="Times New Roman" w:cs="Times New Roman"/>
        </w:rPr>
        <w:t>Development</w:t>
      </w:r>
      <w:r w:rsidR="00582AD1">
        <w:rPr>
          <w:rFonts w:ascii="Times New Roman" w:hAnsi="Times New Roman" w:cs="Times New Roman"/>
        </w:rPr>
        <w:t>’</w:t>
      </w:r>
      <w:r w:rsidRPr="003513FA">
        <w:rPr>
          <w:rFonts w:ascii="Times New Roman" w:hAnsi="Times New Roman" w:cs="Times New Roman"/>
        </w:rPr>
        <w:t xml:space="preserve"> </w:t>
      </w:r>
      <w:r w:rsidR="00582AD1">
        <w:rPr>
          <w:rFonts w:ascii="Times New Roman" w:hAnsi="Times New Roman" w:cs="Times New Roman"/>
        </w:rPr>
        <w:t>line-</w:t>
      </w:r>
      <w:r w:rsidR="006247D8">
        <w:rPr>
          <w:rFonts w:ascii="Times New Roman" w:hAnsi="Times New Roman" w:cs="Times New Roman"/>
        </w:rPr>
        <w:t>items</w:t>
      </w:r>
      <w:r w:rsidR="00582AD1">
        <w:rPr>
          <w:rFonts w:ascii="Times New Roman" w:hAnsi="Times New Roman" w:cs="Times New Roman"/>
        </w:rPr>
        <w:t>, which may not change often.</w:t>
      </w:r>
    </w:p>
    <w:p w14:paraId="29A10A17" w14:textId="5065C538" w:rsidR="003513FA" w:rsidRPr="001550DB" w:rsidRDefault="006247D8" w:rsidP="001550DB">
      <w:pPr>
        <w:pStyle w:val="a0"/>
        <w:ind w:leftChars="0" w:left="720"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T</w:t>
      </w:r>
      <w:r w:rsidR="003513FA" w:rsidRPr="001550DB"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</w:rPr>
        <w:t>ey</w:t>
      </w:r>
      <w:r w:rsidR="003513FA" w:rsidRPr="001550D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are used</w:t>
      </w:r>
      <w:r w:rsidR="003513FA" w:rsidRPr="001550D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for</w:t>
      </w:r>
      <w:r w:rsidR="003513FA" w:rsidRPr="001550DB">
        <w:rPr>
          <w:rFonts w:ascii="Times New Roman" w:hAnsi="Times New Roman" w:cs="Times New Roman"/>
        </w:rPr>
        <w:t xml:space="preserve"> plan</w:t>
      </w:r>
      <w:r>
        <w:rPr>
          <w:rFonts w:ascii="Times New Roman" w:hAnsi="Times New Roman" w:cs="Times New Roman"/>
        </w:rPr>
        <w:t>ning</w:t>
      </w:r>
      <w:r w:rsidR="003513FA" w:rsidRPr="001550DB">
        <w:rPr>
          <w:rFonts w:ascii="Times New Roman" w:hAnsi="Times New Roman" w:cs="Times New Roman"/>
        </w:rPr>
        <w:t xml:space="preserve"> activities </w:t>
      </w:r>
      <w:r>
        <w:rPr>
          <w:rFonts w:ascii="Times New Roman" w:hAnsi="Times New Roman" w:cs="Times New Roman"/>
        </w:rPr>
        <w:t>and</w:t>
      </w:r>
      <w:r w:rsidRPr="001550DB">
        <w:rPr>
          <w:rFonts w:ascii="Times New Roman" w:hAnsi="Times New Roman" w:cs="Times New Roman"/>
        </w:rPr>
        <w:t xml:space="preserve"> </w:t>
      </w:r>
      <w:r w:rsidR="003513FA" w:rsidRPr="001550DB">
        <w:rPr>
          <w:rFonts w:ascii="Times New Roman" w:hAnsi="Times New Roman" w:cs="Times New Roman"/>
        </w:rPr>
        <w:t>expenditure monitoring)</w:t>
      </w:r>
    </w:p>
    <w:p w14:paraId="220CD1E0" w14:textId="6E5C7584" w:rsidR="003513FA" w:rsidRDefault="003513FA" w:rsidP="003513FA">
      <w:pPr>
        <w:pStyle w:val="a0"/>
        <w:numPr>
          <w:ilvl w:val="0"/>
          <w:numId w:val="16"/>
        </w:numPr>
        <w:ind w:leftChars="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H</w:t>
      </w:r>
      <w:r>
        <w:rPr>
          <w:rFonts w:ascii="Times New Roman" w:hAnsi="Times New Roman" w:cs="Times New Roman"/>
        </w:rPr>
        <w:t>ealth indicators (The indicators for APR should be listed)</w:t>
      </w:r>
    </w:p>
    <w:p w14:paraId="64735CE9" w14:textId="6C153E97" w:rsidR="00582AD1" w:rsidRDefault="00543FD4">
      <w:pPr>
        <w:pStyle w:val="a0"/>
        <w:numPr>
          <w:ilvl w:val="0"/>
          <w:numId w:val="16"/>
        </w:numPr>
        <w:ind w:leftChars="0"/>
        <w:rPr>
          <w:rFonts w:ascii="Times New Roman" w:hAnsi="Times New Roman" w:cs="Times New Roma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47B6C922" wp14:editId="27FB7127">
                <wp:simplePos x="0" y="0"/>
                <wp:positionH relativeFrom="column">
                  <wp:posOffset>2028825</wp:posOffset>
                </wp:positionH>
                <wp:positionV relativeFrom="paragraph">
                  <wp:posOffset>180975</wp:posOffset>
                </wp:positionV>
                <wp:extent cx="1552575" cy="495300"/>
                <wp:effectExtent l="0" t="0" r="28575" b="19050"/>
                <wp:wrapSquare wrapText="bothSides"/>
                <wp:docPr id="72" name="円: 塗りつぶしなし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495300"/>
                        </a:xfrm>
                        <a:prstGeom prst="donut">
                          <a:avLst>
                            <a:gd name="adj" fmla="val 5399"/>
                          </a:avLst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ED60A7" id="_x0000_t23" coordsize="21600,21600" o:spt="23" adj="5400" path="m,10800qy10800,,21600,10800,10800,21600,,10800xm@0,10800qy10800@2@1,10800,10800@0@0,10800xe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o:connecttype="custom" o:connectlocs="10800,0;3163,3163;0,10800;3163,18437;10800,21600;18437,18437;21600,10800;18437,3163" textboxrect="3163,3163,18437,18437"/>
                <v:handles>
                  <v:h position="#0,center" xrange="0,10800"/>
                </v:handles>
              </v:shapetype>
              <v:shape id="円: 塗りつぶしなし 72" o:spid="_x0000_s1026" type="#_x0000_t23" style="position:absolute;left:0;text-align:left;margin-left:159.75pt;margin-top:14.25pt;width:122.25pt;height:39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" adj="372" fillcolor="#c00000" strokecolor="#1f3763 [1604]" strokeweight="1pt">
                <v:stroke joinstyle="miter"/>
                <w10:wrap type="square"/>
              </v:shape>
            </w:pict>
          </mc:Fallback>
        </mc:AlternateContent>
      </w:r>
      <w:r w:rsidR="003513FA">
        <w:rPr>
          <w:rFonts w:ascii="Times New Roman" w:hAnsi="Times New Roman" w:cs="Times New Roman" w:hint="eastAsia"/>
        </w:rPr>
        <w:t>S</w:t>
      </w:r>
      <w:r w:rsidR="003513FA">
        <w:rPr>
          <w:rFonts w:ascii="Times New Roman" w:hAnsi="Times New Roman" w:cs="Times New Roman"/>
        </w:rPr>
        <w:t xml:space="preserve">ource of Fund (Standard list of Fund </w:t>
      </w:r>
      <w:r w:rsidR="00A62129">
        <w:rPr>
          <w:rFonts w:ascii="Times New Roman" w:hAnsi="Times New Roman" w:cs="Times New Roman"/>
        </w:rPr>
        <w:t>S</w:t>
      </w:r>
      <w:r w:rsidR="003513FA">
        <w:rPr>
          <w:rFonts w:ascii="Times New Roman" w:hAnsi="Times New Roman" w:cs="Times New Roman"/>
        </w:rPr>
        <w:t xml:space="preserve">ources is provided but </w:t>
      </w:r>
      <w:r w:rsidR="004C3A51">
        <w:rPr>
          <w:rFonts w:ascii="Times New Roman" w:hAnsi="Times New Roman" w:cs="Times New Roman"/>
        </w:rPr>
        <w:t>the list can be customized</w:t>
      </w:r>
      <w:r w:rsidR="003513FA">
        <w:rPr>
          <w:rFonts w:ascii="Times New Roman" w:hAnsi="Times New Roman" w:cs="Times New Roman"/>
        </w:rPr>
        <w:t xml:space="preserve">. </w:t>
      </w:r>
      <w:r w:rsidR="004C3A51">
        <w:rPr>
          <w:rFonts w:ascii="Times New Roman" w:hAnsi="Times New Roman" w:cs="Times New Roman"/>
        </w:rPr>
        <w:t xml:space="preserve">Please </w:t>
      </w:r>
    </w:p>
    <w:p w14:paraId="670C85EE" w14:textId="5B862E29" w:rsidR="003513FA" w:rsidRDefault="004C3A51">
      <w:pPr>
        <w:pStyle w:val="a0"/>
        <w:ind w:leftChars="0" w:left="720"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set-up</w:t>
      </w:r>
      <w:r w:rsidR="003513FA">
        <w:rPr>
          <w:rFonts w:ascii="Times New Roman" w:hAnsi="Times New Roman" w:cs="Times New Roman"/>
        </w:rPr>
        <w:t xml:space="preserve"> On-Budget or Off-Budget</w:t>
      </w:r>
      <w:r>
        <w:rPr>
          <w:rFonts w:ascii="Times New Roman" w:hAnsi="Times New Roman" w:cs="Times New Roman"/>
        </w:rPr>
        <w:t xml:space="preserve"> for each Fund </w:t>
      </w:r>
      <w:r w:rsidR="00A62129"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>ource</w:t>
      </w:r>
      <w:r w:rsidR="003513FA">
        <w:rPr>
          <w:rFonts w:ascii="Times New Roman" w:hAnsi="Times New Roman" w:cs="Times New Roman"/>
        </w:rPr>
        <w:t>)</w:t>
      </w:r>
    </w:p>
    <w:p w14:paraId="60EC5FF7" w14:textId="77777777" w:rsidR="00582AD1" w:rsidRDefault="00582AD1" w:rsidP="003513FA">
      <w:pPr>
        <w:pStyle w:val="a0"/>
        <w:ind w:leftChars="0" w:left="720" w:firstLineChars="200" w:firstLine="420"/>
        <w:rPr>
          <w:rFonts w:ascii="Times New Roman" w:hAnsi="Times New Roman" w:cs="Times New Roman"/>
        </w:rPr>
      </w:pPr>
    </w:p>
    <w:p w14:paraId="59EB4D3F" w14:textId="77777777" w:rsidR="00582AD1" w:rsidRDefault="003513FA" w:rsidP="003513FA">
      <w:pPr>
        <w:pStyle w:val="a0"/>
        <w:ind w:leftChars="0" w:left="720"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mc:AlternateContent>
          <mc:Choice Requires="wps">
            <w:drawing>
              <wp:anchor distT="0" distB="0" distL="114300" distR="114300" simplePos="0" relativeHeight="251758592" behindDoc="1" locked="0" layoutInCell="1" allowOverlap="1" wp14:anchorId="51936E4D" wp14:editId="53B7D5B9">
                <wp:simplePos x="0" y="0"/>
                <wp:positionH relativeFrom="column">
                  <wp:posOffset>352425</wp:posOffset>
                </wp:positionH>
                <wp:positionV relativeFrom="paragraph">
                  <wp:posOffset>152400</wp:posOffset>
                </wp:positionV>
                <wp:extent cx="3486150" cy="659130"/>
                <wp:effectExtent l="19050" t="247650" r="19050" b="26670"/>
                <wp:wrapTight wrapText="bothSides">
                  <wp:wrapPolygon edited="0">
                    <wp:start x="15108" y="-8116"/>
                    <wp:lineTo x="-118" y="-8116"/>
                    <wp:lineTo x="-118" y="13110"/>
                    <wp:lineTo x="0" y="21850"/>
                    <wp:lineTo x="0" y="21850"/>
                    <wp:lineTo x="21482" y="21850"/>
                    <wp:lineTo x="21482" y="21850"/>
                    <wp:lineTo x="21600" y="12486"/>
                    <wp:lineTo x="21600" y="-7491"/>
                    <wp:lineTo x="15816" y="-8116"/>
                    <wp:lineTo x="15108" y="-8116"/>
                  </wp:wrapPolygon>
                </wp:wrapTight>
                <wp:docPr id="73" name="吹き出し: 角を丸めた四角形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86150" cy="659130"/>
                        </a:xfrm>
                        <a:prstGeom prst="wedgeRoundRectCallout">
                          <a:avLst>
                            <a:gd name="adj1" fmla="val 21578"/>
                            <a:gd name="adj2" fmla="val -83420"/>
                            <a:gd name="adj3" fmla="val 16667"/>
                          </a:avLst>
                        </a:prstGeom>
                        <a:noFill/>
                        <a:ln w="28575" cap="flat" cmpd="sng" algn="ctr">
                          <a:solidFill>
                            <a:srgbClr val="C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5"/>
                        </a:fontRef>
                      </wps:style>
                      <wps:txbx>
                        <w:txbxContent>
                          <w:p w14:paraId="3F0D1839" w14:textId="405D6512" w:rsidR="005A61DC" w:rsidRPr="00E754A4" w:rsidRDefault="005A61DC" w:rsidP="003513F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 w:rsidRPr="00E754A4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This is where Administrator works on. Entering here need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s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 xml:space="preserve"> password (See Administrator’s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M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anual).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1936E4D" id="吹き出し: 角を丸めた四角形 73" o:spid="_x0000_s1071" type="#_x0000_t62" style="position:absolute;left:0;text-align:left;margin-left:27.75pt;margin-top:12pt;width:274.5pt;height:51.9pt;z-index:-251557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" adj="15461,-7219" filled="f" strokecolor="#c00000" strokeweight="2.25pt">
                <v:stroke joinstyle="round"/>
                <v:textbox>
                  <w:txbxContent>
                    <w:p w14:paraId="3F0D1839" w14:textId="405D6512" w:rsidR="005A61DC" w:rsidRPr="00E754A4" w:rsidRDefault="005A61DC" w:rsidP="003513F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E754A4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This is where Administrator works on. Entering here need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s</w:t>
                      </w:r>
                      <w:r w:rsidRPr="00E754A4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 xml:space="preserve"> password (See Administrator’s 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M</w:t>
                      </w:r>
                      <w:r w:rsidRPr="00E754A4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anual).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 xml:space="preserve">  </w:t>
      </w:r>
      <w:r w:rsidR="00582AD1">
        <w:rPr>
          <w:rFonts w:ascii="Times New Roman" w:hAnsi="Times New Roman" w:cs="Times New Roman"/>
        </w:rPr>
        <w:t xml:space="preserve">  </w:t>
      </w:r>
    </w:p>
    <w:p w14:paraId="667AE230" w14:textId="01D6D92E" w:rsidR="003513FA" w:rsidRPr="003513FA" w:rsidRDefault="00B03237" w:rsidP="003513FA">
      <w:pPr>
        <w:pStyle w:val="a0"/>
        <w:ind w:leftChars="0" w:left="720"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*Note: </w:t>
      </w:r>
      <w:r w:rsidR="003513FA">
        <w:rPr>
          <w:rFonts w:ascii="Times New Roman" w:hAnsi="Times New Roman" w:cs="Times New Roman"/>
        </w:rPr>
        <w:t xml:space="preserve">Other set-up component (Economic Classification) </w:t>
      </w:r>
      <w:r w:rsidR="00140037">
        <w:rPr>
          <w:rFonts w:ascii="Times New Roman" w:hAnsi="Times New Roman" w:cs="Times New Roman"/>
        </w:rPr>
        <w:t xml:space="preserve">is unlikely to </w:t>
      </w:r>
      <w:r w:rsidR="003513FA">
        <w:rPr>
          <w:rFonts w:ascii="Times New Roman" w:hAnsi="Times New Roman" w:cs="Times New Roman"/>
        </w:rPr>
        <w:t>be revised</w:t>
      </w:r>
    </w:p>
    <w:p w14:paraId="13442667" w14:textId="77777777" w:rsidR="003513FA" w:rsidRPr="003513FA" w:rsidRDefault="003513FA" w:rsidP="00EF1328">
      <w:pPr>
        <w:ind w:left="360"/>
        <w:rPr>
          <w:rFonts w:ascii="Times New Roman" w:hAnsi="Times New Roman" w:cs="Times New Roman"/>
        </w:rPr>
      </w:pPr>
    </w:p>
    <w:p w14:paraId="38820487" w14:textId="77777777" w:rsidR="003513FA" w:rsidRDefault="003513FA" w:rsidP="00EF1328">
      <w:pPr>
        <w:ind w:left="360"/>
        <w:rPr>
          <w:rFonts w:ascii="Times New Roman" w:hAnsi="Times New Roman" w:cs="Times New Roman"/>
        </w:rPr>
      </w:pPr>
    </w:p>
    <w:p w14:paraId="329F2108" w14:textId="77777777" w:rsidR="00237787" w:rsidRPr="009C4B76" w:rsidRDefault="009C4B76" w:rsidP="00CB5EE7">
      <w:pPr>
        <w:snapToGrid w:val="0"/>
        <w:ind w:left="357"/>
        <w:contextualSpacing/>
        <w:jc w:val="center"/>
        <w:rPr>
          <w:rFonts w:ascii="Times New Roman" w:hAnsi="Times New Roman" w:cs="Times New Roman"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Times New Roman" w:hAnsi="Times New Roman" w:cs="Times New Roman"/>
          <w:noProof/>
        </w:rPr>
        <w:lastRenderedPageBreak/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09918827" wp14:editId="2F20E4A9">
                <wp:simplePos x="0" y="0"/>
                <wp:positionH relativeFrom="column">
                  <wp:posOffset>15875</wp:posOffset>
                </wp:positionH>
                <wp:positionV relativeFrom="paragraph">
                  <wp:posOffset>-69658</wp:posOffset>
                </wp:positionV>
                <wp:extent cx="9292856" cy="0"/>
                <wp:effectExtent l="0" t="19050" r="41910" b="38100"/>
                <wp:wrapNone/>
                <wp:docPr id="74" name="直線コネクタ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292856" cy="0"/>
                        </a:xfrm>
                        <a:prstGeom prst="line">
                          <a:avLst/>
                        </a:prstGeom>
                        <a:ln w="60325" cmpd="thickThin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4F3D5AC" id="直線コネクタ 74" o:spid="_x0000_s1026" style="position:absolute;left:0;text-align:lef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25pt,-5.5pt" to="732.95pt,-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" strokecolor="#4472c4 [3204]" strokeweight="4.75pt">
                <v:stroke linestyle="thickThin" joinstyle="miter"/>
              </v:line>
            </w:pict>
          </mc:Fallback>
        </mc:AlternateContent>
      </w:r>
      <w:r w:rsidR="00237787" w:rsidRPr="009C4B76">
        <w:rPr>
          <w:rFonts w:ascii="Times New Roman" w:hAnsi="Times New Roman" w:cs="Times New Roman"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Data </w:t>
      </w:r>
      <w:r w:rsidR="00237787" w:rsidRPr="009C4B76">
        <w:rPr>
          <w:rFonts w:ascii="Times New Roman" w:hAnsi="Times New Roman" w:cs="Times New Roman" w:hint="eastAsia"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C</w:t>
      </w:r>
      <w:r w:rsidR="00237787" w:rsidRPr="009C4B76">
        <w:rPr>
          <w:rFonts w:ascii="Times New Roman" w:hAnsi="Times New Roman" w:cs="Times New Roman"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onsolidation (</w:t>
      </w:r>
      <w:r w:rsidR="00D0111F">
        <w:rPr>
          <w:rFonts w:ascii="Times New Roman" w:hAnsi="Times New Roman" w:cs="Times New Roman" w:hint="eastAsia"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w</w:t>
      </w:r>
      <w:r w:rsidR="00D0111F">
        <w:rPr>
          <w:rFonts w:ascii="Times New Roman" w:hAnsi="Times New Roman" w:cs="Times New Roman"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ith </w:t>
      </w:r>
      <w:r w:rsidR="00A94E12">
        <w:rPr>
          <w:rFonts w:ascii="Times New Roman" w:hAnsi="Times New Roman" w:cs="Times New Roman"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‘</w:t>
      </w:r>
      <w:r w:rsidR="00F4319E">
        <w:rPr>
          <w:rFonts w:ascii="Times New Roman" w:hAnsi="Times New Roman" w:cs="Times New Roman"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Data </w:t>
      </w:r>
      <w:r w:rsidR="00237787" w:rsidRPr="009C4B76">
        <w:rPr>
          <w:rFonts w:ascii="Times New Roman" w:hAnsi="Times New Roman" w:cs="Times New Roman"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Aggregation </w:t>
      </w:r>
      <w:r w:rsidR="00F4319E">
        <w:rPr>
          <w:rFonts w:ascii="Times New Roman" w:hAnsi="Times New Roman" w:cs="Times New Roman"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</w:t>
      </w:r>
      <w:r w:rsidR="00237787" w:rsidRPr="009C4B76">
        <w:rPr>
          <w:rFonts w:ascii="Times New Roman" w:hAnsi="Times New Roman" w:cs="Times New Roman"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ool</w:t>
      </w:r>
      <w:r w:rsidR="00A94E12">
        <w:rPr>
          <w:rFonts w:ascii="Times New Roman" w:hAnsi="Times New Roman" w:cs="Times New Roman"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’</w:t>
      </w:r>
      <w:r w:rsidR="00237787" w:rsidRPr="009C4B76">
        <w:rPr>
          <w:rFonts w:ascii="Times New Roman" w:hAnsi="Times New Roman" w:cs="Times New Roman"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)</w:t>
      </w:r>
    </w:p>
    <w:p w14:paraId="1DC2ED46" w14:textId="7E3B5D39" w:rsidR="00B92479" w:rsidRDefault="00B92479" w:rsidP="00B92479">
      <w:pPr>
        <w:rPr>
          <w:noProof/>
        </w:rPr>
      </w:pPr>
      <w:r>
        <w:rPr>
          <w:rFonts w:ascii="Times New Roman" w:hAnsi="Times New Roman" w:cs="Times New Roman"/>
        </w:rPr>
        <w:t>MTEF Management Tool is used by various level</w:t>
      </w:r>
      <w:r w:rsidR="005C5FAE"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 xml:space="preserve"> of organizations among CDOH. For Data Consolidation, all </w:t>
      </w:r>
      <w:r w:rsidR="0077622B">
        <w:rPr>
          <w:rFonts w:ascii="Times New Roman" w:hAnsi="Times New Roman" w:cs="Times New Roman"/>
        </w:rPr>
        <w:t xml:space="preserve">prepared </w:t>
      </w:r>
      <w:r>
        <w:rPr>
          <w:rFonts w:ascii="Times New Roman" w:hAnsi="Times New Roman" w:cs="Times New Roman"/>
        </w:rPr>
        <w:t xml:space="preserve">tools </w:t>
      </w:r>
      <w:r w:rsidR="0077622B">
        <w:rPr>
          <w:rFonts w:ascii="Times New Roman" w:hAnsi="Times New Roman" w:cs="Times New Roman"/>
        </w:rPr>
        <w:t xml:space="preserve">by various health organizations under a CDOH </w:t>
      </w:r>
      <w:r w:rsidR="008F0058">
        <w:rPr>
          <w:rFonts w:ascii="Times New Roman" w:hAnsi="Times New Roman" w:cs="Times New Roman"/>
        </w:rPr>
        <w:t xml:space="preserve">should be collected </w:t>
      </w:r>
      <w:r w:rsidR="00582AD1">
        <w:rPr>
          <w:rFonts w:ascii="Times New Roman" w:hAnsi="Times New Roman" w:cs="Times New Roman"/>
        </w:rPr>
        <w:t xml:space="preserve">first </w:t>
      </w:r>
      <w:r>
        <w:rPr>
          <w:rFonts w:ascii="Times New Roman" w:hAnsi="Times New Roman" w:cs="Times New Roman"/>
        </w:rPr>
        <w:t>and save</w:t>
      </w:r>
      <w:r w:rsidR="00582AD1">
        <w:rPr>
          <w:rFonts w:ascii="Times New Roman" w:hAnsi="Times New Roman" w:cs="Times New Roman"/>
        </w:rPr>
        <w:t xml:space="preserve"> the</w:t>
      </w:r>
      <w:r w:rsidR="0077622B">
        <w:rPr>
          <w:rFonts w:ascii="Times New Roman" w:hAnsi="Times New Roman" w:cs="Times New Roman"/>
        </w:rPr>
        <w:t xml:space="preserve"> files</w:t>
      </w:r>
      <w:r>
        <w:rPr>
          <w:rFonts w:ascii="Times New Roman" w:hAnsi="Times New Roman" w:cs="Times New Roman"/>
        </w:rPr>
        <w:t xml:space="preserve"> in </w:t>
      </w:r>
      <w:r w:rsidR="00582AD1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</w:t>
      </w:r>
      <w:r w:rsidR="004F2247">
        <w:rPr>
          <w:rFonts w:ascii="Times New Roman" w:hAnsi="Times New Roman" w:cs="Times New Roman"/>
        </w:rPr>
        <w:t xml:space="preserve">newly </w:t>
      </w:r>
      <w:r w:rsidR="00582AD1">
        <w:rPr>
          <w:rFonts w:ascii="Times New Roman" w:hAnsi="Times New Roman" w:cs="Times New Roman"/>
        </w:rPr>
        <w:t xml:space="preserve">created </w:t>
      </w:r>
      <w:r>
        <w:rPr>
          <w:rFonts w:ascii="Times New Roman" w:hAnsi="Times New Roman" w:cs="Times New Roman"/>
        </w:rPr>
        <w:t>fo</w:t>
      </w:r>
      <w:r w:rsidR="004C3A51">
        <w:rPr>
          <w:rFonts w:ascii="Times New Roman" w:hAnsi="Times New Roman" w:cs="Times New Roman"/>
        </w:rPr>
        <w:t>ld</w:t>
      </w:r>
      <w:r>
        <w:rPr>
          <w:rFonts w:ascii="Times New Roman" w:hAnsi="Times New Roman" w:cs="Times New Roman"/>
        </w:rPr>
        <w:t>er</w:t>
      </w:r>
      <w:r w:rsidR="00582AD1">
        <w:rPr>
          <w:rFonts w:ascii="Times New Roman" w:hAnsi="Times New Roman" w:cs="Times New Roman"/>
        </w:rPr>
        <w:t xml:space="preserve"> with </w:t>
      </w:r>
      <w:r w:rsidR="008F0058">
        <w:rPr>
          <w:rFonts w:ascii="Times New Roman" w:hAnsi="Times New Roman" w:cs="Times New Roman"/>
        </w:rPr>
        <w:t xml:space="preserve">a </w:t>
      </w:r>
      <w:r w:rsidR="00582AD1">
        <w:rPr>
          <w:rFonts w:ascii="Times New Roman" w:hAnsi="Times New Roman" w:cs="Times New Roman"/>
        </w:rPr>
        <w:t xml:space="preserve">unique name. </w:t>
      </w:r>
      <w:r>
        <w:rPr>
          <w:rFonts w:ascii="Times New Roman" w:hAnsi="Times New Roman" w:cs="Times New Roman"/>
        </w:rPr>
        <w:t xml:space="preserve"> </w:t>
      </w:r>
      <w:r w:rsidR="008F0058">
        <w:rPr>
          <w:rFonts w:ascii="Times New Roman" w:hAnsi="Times New Roman" w:cs="Times New Roman"/>
        </w:rPr>
        <w:t>Then,</w:t>
      </w:r>
      <w:r>
        <w:rPr>
          <w:rFonts w:ascii="Times New Roman" w:hAnsi="Times New Roman" w:cs="Times New Roman"/>
        </w:rPr>
        <w:t xml:space="preserve"> open </w:t>
      </w:r>
      <w:r w:rsidR="007E1204">
        <w:rPr>
          <w:rFonts w:ascii="Times New Roman" w:hAnsi="Times New Roman" w:cs="Times New Roman"/>
        </w:rPr>
        <w:t>‘</w:t>
      </w:r>
      <w:r w:rsidR="00582AD1">
        <w:rPr>
          <w:rFonts w:ascii="Times New Roman" w:hAnsi="Times New Roman" w:cs="Times New Roman"/>
        </w:rPr>
        <w:t xml:space="preserve">MTEF Management </w:t>
      </w:r>
      <w:r>
        <w:rPr>
          <w:rFonts w:ascii="Times New Roman" w:hAnsi="Times New Roman" w:cs="Times New Roman"/>
        </w:rPr>
        <w:t>Data Aggregation Tool</w:t>
      </w:r>
      <w:r w:rsidR="007E1204">
        <w:rPr>
          <w:rFonts w:ascii="Times New Roman" w:hAnsi="Times New Roman" w:cs="Times New Roman"/>
        </w:rPr>
        <w:t xml:space="preserve">’ </w:t>
      </w:r>
      <w:r>
        <w:rPr>
          <w:rFonts w:ascii="Times New Roman" w:hAnsi="Times New Roman" w:cs="Times New Roman"/>
        </w:rPr>
        <w:t>(See below</w:t>
      </w:r>
      <w:r w:rsidR="007E1204">
        <w:rPr>
          <w:rFonts w:ascii="Times New Roman" w:hAnsi="Times New Roman" w:cs="Times New Roman"/>
        </w:rPr>
        <w:t xml:space="preserve"> right ‘Main Sheet’</w:t>
      </w:r>
      <w:r>
        <w:rPr>
          <w:rFonts w:ascii="Times New Roman" w:hAnsi="Times New Roman" w:cs="Times New Roman"/>
        </w:rPr>
        <w:t>).</w:t>
      </w:r>
      <w:r w:rsidR="007E1204" w:rsidRPr="007E1204">
        <w:rPr>
          <w:noProof/>
        </w:rPr>
        <w:t xml:space="preserve"> </w:t>
      </w:r>
      <w:r w:rsidR="00CB5EE7">
        <w:rPr>
          <w:noProof/>
        </w:rPr>
        <w:t>This is used both for planning and reviewing work, and frequent reporting to the management level.</w:t>
      </w:r>
    </w:p>
    <w:p w14:paraId="5A156733" w14:textId="003DC432" w:rsidR="00E754A4" w:rsidRDefault="004C3A51" w:rsidP="00B92479">
      <w:pPr>
        <w:rPr>
          <w:rFonts w:ascii="Times New Roman" w:hAnsi="Times New Roman" w:cs="Times New Roman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798B3D44" wp14:editId="37AEE830">
                <wp:simplePos x="0" y="0"/>
                <wp:positionH relativeFrom="column">
                  <wp:posOffset>23446</wp:posOffset>
                </wp:positionH>
                <wp:positionV relativeFrom="paragraph">
                  <wp:posOffset>91341</wp:posOffset>
                </wp:positionV>
                <wp:extent cx="5231130" cy="1746739"/>
                <wp:effectExtent l="19050" t="19050" r="26670" b="25400"/>
                <wp:wrapNone/>
                <wp:docPr id="2" name="四角形: 1 つの角を丸め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31130" cy="1746739"/>
                        </a:xfrm>
                        <a:prstGeom prst="round1Rect">
                          <a:avLst/>
                        </a:prstGeom>
                        <a:solidFill>
                          <a:sysClr val="window" lastClr="FFFFFF"/>
                        </a:solidFill>
                        <a:ln w="38100" cap="flat" cmpd="sng" algn="ctr">
                          <a:solidFill>
                            <a:srgbClr val="00206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2BEF888" w14:textId="3680C9ED" w:rsidR="005A61DC" w:rsidRPr="00E754A4" w:rsidRDefault="005A61DC" w:rsidP="007E1204">
                            <w:pPr>
                              <w:ind w:firstLineChars="100" w:firstLine="210"/>
                              <w:rPr>
                                <w:rFonts w:ascii="Times New Roman" w:hAnsi="Times New Roman" w:cs="Times New Roman"/>
                                <w:szCs w:val="2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T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he main sheet </w:t>
                            </w:r>
                            <w:r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appears 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once </w:t>
                            </w:r>
                            <w:r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the tool is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 open</w:t>
                            </w:r>
                            <w:r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ed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.  What </w:t>
                            </w:r>
                            <w:r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it to be done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 is either to click the button for aggregation or </w:t>
                            </w:r>
                            <w:r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the 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button for clear</w:t>
                            </w:r>
                            <w:r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ing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 contents. </w:t>
                            </w:r>
                          </w:p>
                          <w:p w14:paraId="635152F2" w14:textId="542620EC" w:rsidR="005A61DC" w:rsidRPr="00E754A4" w:rsidRDefault="005A61DC" w:rsidP="007E1204">
                            <w:pPr>
                              <w:ind w:firstLineChars="100" w:firstLine="210"/>
                              <w:rPr>
                                <w:rFonts w:ascii="Times New Roman" w:hAnsi="Times New Roman" w:cs="Times New Roman"/>
                                <w:szCs w:val="21"/>
                              </w:rPr>
                            </w:pPr>
                            <w:r w:rsidRPr="00E754A4">
                              <w:rPr>
                                <w:rFonts w:ascii="Times New Roman" w:hAnsi="Times New Roman" w:cs="Times New Roman" w:hint="eastAsia"/>
                                <w:szCs w:val="21"/>
                              </w:rPr>
                              <w:t>I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t is recommended </w:t>
                            </w:r>
                            <w:r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to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 save this consolidated file </w:t>
                            </w:r>
                            <w:r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with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 original name with DATE </w:t>
                            </w:r>
                            <w:r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from time to time 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so that the history of consolidated data </w:t>
                            </w:r>
                            <w:r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remained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, and the future data comparison is also possible.</w:t>
                            </w:r>
                          </w:p>
                          <w:p w14:paraId="41E7EA13" w14:textId="3D541D92" w:rsidR="005A61DC" w:rsidRPr="00E754A4" w:rsidRDefault="005A61DC" w:rsidP="007E1204">
                            <w:pPr>
                              <w:ind w:firstLineChars="100" w:firstLine="210"/>
                              <w:rPr>
                                <w:rFonts w:ascii="Times New Roman" w:hAnsi="Times New Roman" w:cs="Times New Roman"/>
                                <w:szCs w:val="21"/>
                              </w:rPr>
                            </w:pPr>
                            <w:r w:rsidRPr="00E754A4">
                              <w:rPr>
                                <w:rFonts w:ascii="Times New Roman" w:hAnsi="Times New Roman" w:cs="Times New Roman" w:hint="eastAsia"/>
                                <w:szCs w:val="21"/>
                              </w:rPr>
                              <w:t>O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nce </w:t>
                            </w:r>
                            <w:r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another set of tools with updated data is consolidated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, </w:t>
                            </w:r>
                            <w:r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e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ither clear the contents from the button </w:t>
                            </w:r>
                            <w:r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indicated 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or aggregate immediately (new consolidated data is over-written).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8B3D44" id="四角形: 1 つの角を丸める 2" o:spid="_x0000_s1072" style="position:absolute;left:0;text-align:left;margin-left:1.85pt;margin-top:7.2pt;width:411.9pt;height:137.5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231130,174673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" adj="-11796480,,5400" path="m,l4940001,v160786,,291129,130343,291129,291129l5231130,1746739,,1746739,,xe" fillcolor="window" strokecolor="#002060" strokeweight="3pt">
                <v:stroke joinstyle="miter"/>
                <v:formulas/>
                <v:path arrowok="t" o:connecttype="custom" o:connectlocs="0,0;4940001,0;5231130,291129;5231130,1746739;0,1746739;0,0" o:connectangles="0,0,0,0,0,0" textboxrect="0,0,5231130,1746739"/>
                <v:textbox>
                  <w:txbxContent>
                    <w:p w14:paraId="32BEF888" w14:textId="3680C9ED" w:rsidR="005A61DC" w:rsidRPr="00E754A4" w:rsidRDefault="005A61DC" w:rsidP="007E1204">
                      <w:pPr>
                        <w:ind w:firstLineChars="100" w:firstLine="210"/>
                        <w:rPr>
                          <w:rFonts w:ascii="Times New Roman" w:hAnsi="Times New Roman" w:cs="Times New Roman"/>
                          <w:szCs w:val="21"/>
                        </w:rPr>
                      </w:pPr>
                      <w:r>
                        <w:rPr>
                          <w:rFonts w:ascii="Times New Roman" w:hAnsi="Times New Roman" w:cs="Times New Roman"/>
                          <w:szCs w:val="21"/>
                        </w:rPr>
                        <w:t>T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 xml:space="preserve">he main sheet </w:t>
                      </w:r>
                      <w:r>
                        <w:rPr>
                          <w:rFonts w:ascii="Times New Roman" w:hAnsi="Times New Roman" w:cs="Times New Roman"/>
                          <w:szCs w:val="21"/>
                        </w:rPr>
                        <w:t xml:space="preserve">appears 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 xml:space="preserve">once </w:t>
                      </w:r>
                      <w:r>
                        <w:rPr>
                          <w:rFonts w:ascii="Times New Roman" w:hAnsi="Times New Roman" w:cs="Times New Roman"/>
                          <w:szCs w:val="21"/>
                        </w:rPr>
                        <w:t>the tool is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 xml:space="preserve"> open</w:t>
                      </w:r>
                      <w:r>
                        <w:rPr>
                          <w:rFonts w:ascii="Times New Roman" w:hAnsi="Times New Roman" w:cs="Times New Roman"/>
                          <w:szCs w:val="21"/>
                        </w:rPr>
                        <w:t>ed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 xml:space="preserve">.  What </w:t>
                      </w:r>
                      <w:r>
                        <w:rPr>
                          <w:rFonts w:ascii="Times New Roman" w:hAnsi="Times New Roman" w:cs="Times New Roman"/>
                          <w:szCs w:val="21"/>
                        </w:rPr>
                        <w:t>it to be done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 xml:space="preserve"> is either to click the button for aggregation or </w:t>
                      </w:r>
                      <w:r>
                        <w:rPr>
                          <w:rFonts w:ascii="Times New Roman" w:hAnsi="Times New Roman" w:cs="Times New Roman"/>
                          <w:szCs w:val="21"/>
                        </w:rPr>
                        <w:t xml:space="preserve">the 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>button for clear</w:t>
                      </w:r>
                      <w:r>
                        <w:rPr>
                          <w:rFonts w:ascii="Times New Roman" w:hAnsi="Times New Roman" w:cs="Times New Roman"/>
                          <w:szCs w:val="21"/>
                        </w:rPr>
                        <w:t>ing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 xml:space="preserve"> contents. </w:t>
                      </w:r>
                    </w:p>
                    <w:p w14:paraId="635152F2" w14:textId="542620EC" w:rsidR="005A61DC" w:rsidRPr="00E754A4" w:rsidRDefault="005A61DC" w:rsidP="007E1204">
                      <w:pPr>
                        <w:ind w:firstLineChars="100" w:firstLine="210"/>
                        <w:rPr>
                          <w:rFonts w:ascii="Times New Roman" w:hAnsi="Times New Roman" w:cs="Times New Roman"/>
                          <w:szCs w:val="21"/>
                        </w:rPr>
                      </w:pPr>
                      <w:r w:rsidRPr="00E754A4">
                        <w:rPr>
                          <w:rFonts w:ascii="Times New Roman" w:hAnsi="Times New Roman" w:cs="Times New Roman" w:hint="eastAsia"/>
                          <w:szCs w:val="21"/>
                        </w:rPr>
                        <w:t>I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 xml:space="preserve">t is recommended </w:t>
                      </w:r>
                      <w:r>
                        <w:rPr>
                          <w:rFonts w:ascii="Times New Roman" w:hAnsi="Times New Roman" w:cs="Times New Roman"/>
                          <w:szCs w:val="21"/>
                        </w:rPr>
                        <w:t>to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 xml:space="preserve"> save this consolidated file </w:t>
                      </w:r>
                      <w:r>
                        <w:rPr>
                          <w:rFonts w:ascii="Times New Roman" w:hAnsi="Times New Roman" w:cs="Times New Roman"/>
                          <w:szCs w:val="21"/>
                        </w:rPr>
                        <w:t>with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 xml:space="preserve"> original name with DATE </w:t>
                      </w:r>
                      <w:r>
                        <w:rPr>
                          <w:rFonts w:ascii="Times New Roman" w:hAnsi="Times New Roman" w:cs="Times New Roman"/>
                          <w:szCs w:val="21"/>
                        </w:rPr>
                        <w:t xml:space="preserve">from time to time 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 xml:space="preserve">so that the history of consolidated data </w:t>
                      </w:r>
                      <w:r>
                        <w:rPr>
                          <w:rFonts w:ascii="Times New Roman" w:hAnsi="Times New Roman" w:cs="Times New Roman"/>
                          <w:szCs w:val="21"/>
                        </w:rPr>
                        <w:t>remained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>, and the future data comparison is also possible.</w:t>
                      </w:r>
                    </w:p>
                    <w:p w14:paraId="41E7EA13" w14:textId="3D541D92" w:rsidR="005A61DC" w:rsidRPr="00E754A4" w:rsidRDefault="005A61DC" w:rsidP="007E1204">
                      <w:pPr>
                        <w:ind w:firstLineChars="100" w:firstLine="210"/>
                        <w:rPr>
                          <w:rFonts w:ascii="Times New Roman" w:hAnsi="Times New Roman" w:cs="Times New Roman"/>
                          <w:szCs w:val="21"/>
                        </w:rPr>
                      </w:pPr>
                      <w:r w:rsidRPr="00E754A4">
                        <w:rPr>
                          <w:rFonts w:ascii="Times New Roman" w:hAnsi="Times New Roman" w:cs="Times New Roman" w:hint="eastAsia"/>
                          <w:szCs w:val="21"/>
                        </w:rPr>
                        <w:t>O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 xml:space="preserve">nce </w:t>
                      </w:r>
                      <w:r>
                        <w:rPr>
                          <w:rFonts w:ascii="Times New Roman" w:hAnsi="Times New Roman" w:cs="Times New Roman"/>
                          <w:szCs w:val="21"/>
                        </w:rPr>
                        <w:t>another set of tools with updated data is consolidated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 xml:space="preserve">, </w:t>
                      </w:r>
                      <w:r>
                        <w:rPr>
                          <w:rFonts w:ascii="Times New Roman" w:hAnsi="Times New Roman" w:cs="Times New Roman"/>
                          <w:szCs w:val="21"/>
                        </w:rPr>
                        <w:t>e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 xml:space="preserve">ither clear the contents from the button </w:t>
                      </w:r>
                      <w:r>
                        <w:rPr>
                          <w:rFonts w:ascii="Times New Roman" w:hAnsi="Times New Roman" w:cs="Times New Roman"/>
                          <w:szCs w:val="21"/>
                        </w:rPr>
                        <w:t xml:space="preserve">indicated 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>or aggregate immediately (new consolidated data is over-written).</w:t>
                      </w:r>
                    </w:p>
                  </w:txbxContent>
                </v:textbox>
              </v:shape>
            </w:pict>
          </mc:Fallback>
        </mc:AlternateContent>
      </w:r>
      <w:r w:rsidR="00E754A4" w:rsidRPr="007E1204">
        <w:rPr>
          <w:noProof/>
        </w:rPr>
        <w:drawing>
          <wp:anchor distT="0" distB="0" distL="114300" distR="114300" simplePos="0" relativeHeight="251762688" behindDoc="0" locked="0" layoutInCell="1" allowOverlap="1" wp14:anchorId="1BF0EC7B" wp14:editId="5B0F2659">
            <wp:simplePos x="0" y="0"/>
            <wp:positionH relativeFrom="column">
              <wp:posOffset>5374640</wp:posOffset>
            </wp:positionH>
            <wp:positionV relativeFrom="paragraph">
              <wp:posOffset>84455</wp:posOffset>
            </wp:positionV>
            <wp:extent cx="4008120" cy="4550410"/>
            <wp:effectExtent l="0" t="0" r="0" b="2540"/>
            <wp:wrapSquare wrapText="bothSides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120" cy="455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250864" w14:textId="77777777" w:rsidR="00E754A4" w:rsidRDefault="00E754A4" w:rsidP="00B92479">
      <w:pPr>
        <w:rPr>
          <w:rFonts w:ascii="Times New Roman" w:hAnsi="Times New Roman" w:cs="Times New Roman"/>
        </w:rPr>
      </w:pPr>
    </w:p>
    <w:p w14:paraId="61BF9747" w14:textId="77777777" w:rsidR="00E754A4" w:rsidRDefault="00E754A4" w:rsidP="00B92479">
      <w:pPr>
        <w:rPr>
          <w:rFonts w:ascii="Times New Roman" w:hAnsi="Times New Roman" w:cs="Times New Roman"/>
        </w:rPr>
      </w:pPr>
    </w:p>
    <w:p w14:paraId="0E1B6C6B" w14:textId="77777777" w:rsidR="00E754A4" w:rsidRDefault="00E754A4" w:rsidP="00B92479">
      <w:pPr>
        <w:rPr>
          <w:rFonts w:ascii="Times New Roman" w:hAnsi="Times New Roman" w:cs="Times New Roman"/>
        </w:rPr>
      </w:pPr>
    </w:p>
    <w:p w14:paraId="4D1B0562" w14:textId="77777777" w:rsidR="00E754A4" w:rsidRDefault="00E754A4" w:rsidP="00B92479">
      <w:pPr>
        <w:rPr>
          <w:rFonts w:ascii="Times New Roman" w:hAnsi="Times New Roman" w:cs="Times New Roman"/>
        </w:rPr>
      </w:pPr>
    </w:p>
    <w:p w14:paraId="20AA6981" w14:textId="77777777" w:rsidR="00E754A4" w:rsidRDefault="00E754A4" w:rsidP="00B92479">
      <w:pPr>
        <w:rPr>
          <w:rFonts w:ascii="Times New Roman" w:hAnsi="Times New Roman" w:cs="Times New Roman"/>
        </w:rPr>
      </w:pPr>
    </w:p>
    <w:p w14:paraId="449E38BA" w14:textId="77777777" w:rsidR="00E754A4" w:rsidRDefault="00E754A4" w:rsidP="00B92479">
      <w:pPr>
        <w:rPr>
          <w:rFonts w:ascii="Times New Roman" w:hAnsi="Times New Roman" w:cs="Times New Roman"/>
        </w:rPr>
      </w:pPr>
    </w:p>
    <w:p w14:paraId="04F320A0" w14:textId="77777777" w:rsidR="00E754A4" w:rsidRDefault="00E754A4" w:rsidP="00B92479">
      <w:pPr>
        <w:rPr>
          <w:rFonts w:ascii="Times New Roman" w:hAnsi="Times New Roman" w:cs="Times New Roman"/>
        </w:rPr>
      </w:pP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777024" behindDoc="0" locked="0" layoutInCell="1" allowOverlap="1" wp14:anchorId="210C6B8C" wp14:editId="30305035">
                <wp:simplePos x="0" y="0"/>
                <wp:positionH relativeFrom="margin">
                  <wp:align>center</wp:align>
                </wp:positionH>
                <wp:positionV relativeFrom="paragraph">
                  <wp:posOffset>99060</wp:posOffset>
                </wp:positionV>
                <wp:extent cx="4135431" cy="2871444"/>
                <wp:effectExtent l="19050" t="19050" r="36830" b="24765"/>
                <wp:wrapNone/>
                <wp:docPr id="77" name="グループ化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35431" cy="2871444"/>
                          <a:chOff x="0" y="-85080"/>
                          <a:chExt cx="4135431" cy="2871992"/>
                        </a:xfrm>
                      </wpg:grpSpPr>
                      <pic:pic xmlns:pic="http://schemas.openxmlformats.org/drawingml/2006/picture">
                        <pic:nvPicPr>
                          <pic:cNvPr id="56" name="図 56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97712"/>
                            <a:ext cx="2755265" cy="248920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C00000"/>
                            </a:solidFill>
                          </a:ln>
                        </pic:spPr>
                      </pic:pic>
                      <wps:wsp>
                        <wps:cNvPr id="64" name="吹き出し: 角を丸めた四角形 64"/>
                        <wps:cNvSpPr/>
                        <wps:spPr>
                          <a:xfrm>
                            <a:off x="1754372" y="701749"/>
                            <a:ext cx="329565" cy="286385"/>
                          </a:xfrm>
                          <a:prstGeom prst="wedgeRoundRectCallout">
                            <a:avLst>
                              <a:gd name="adj1" fmla="val -246296"/>
                              <a:gd name="adj2" fmla="val -23967"/>
                              <a:gd name="adj3" fmla="val 16667"/>
                            </a:avLst>
                          </a:prstGeom>
                          <a:solidFill>
                            <a:schemeClr val="accent2">
                              <a:alpha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388D305" w14:textId="77777777" w:rsidR="005A61DC" w:rsidRPr="007E1204" w:rsidRDefault="005A61DC" w:rsidP="007E1204">
                              <w:pPr>
                                <w:snapToGrid w:val="0"/>
                                <w:contextualSpacing/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 w:rsidRPr="007E1204">
                                <w:rPr>
                                  <w:rFonts w:hint="eastAsia"/>
                                  <w:color w:val="000000" w:themeColor="text1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吹き出し: 角を丸めた四角形 65"/>
                        <wps:cNvSpPr/>
                        <wps:spPr>
                          <a:xfrm>
                            <a:off x="1775637" y="1137684"/>
                            <a:ext cx="329565" cy="286385"/>
                          </a:xfrm>
                          <a:prstGeom prst="wedgeRoundRectCallout">
                            <a:avLst>
                              <a:gd name="adj1" fmla="val -207581"/>
                              <a:gd name="adj2" fmla="val -20255"/>
                              <a:gd name="adj3" fmla="val 16667"/>
                            </a:avLst>
                          </a:prstGeom>
                          <a:solidFill>
                            <a:schemeClr val="accent4">
                              <a:alpha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B013EB3" w14:textId="77777777" w:rsidR="005A61DC" w:rsidRPr="007E1204" w:rsidRDefault="005A61DC" w:rsidP="007E1204">
                              <w:pPr>
                                <w:snapToGrid w:val="0"/>
                                <w:contextualSpacing/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 w:rsidRPr="007E1204">
                                <w:rPr>
                                  <w:color w:val="000000" w:themeColor="text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吹き出し: 角を丸めた四角形 69"/>
                        <wps:cNvSpPr/>
                        <wps:spPr>
                          <a:xfrm>
                            <a:off x="1775637" y="1616149"/>
                            <a:ext cx="329565" cy="286385"/>
                          </a:xfrm>
                          <a:prstGeom prst="wedgeRoundRectCallout">
                            <a:avLst>
                              <a:gd name="adj1" fmla="val -194676"/>
                              <a:gd name="adj2" fmla="val -20255"/>
                              <a:gd name="adj3" fmla="val 16667"/>
                            </a:avLst>
                          </a:prstGeom>
                          <a:solidFill>
                            <a:schemeClr val="accent5">
                              <a:alpha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28DBEF5" w14:textId="77777777" w:rsidR="005A61DC" w:rsidRPr="007E1204" w:rsidRDefault="005A61DC" w:rsidP="007E1204">
                              <w:pPr>
                                <w:snapToGrid w:val="0"/>
                                <w:contextualSpacing/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7E1204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吹き出し: 角を丸めた四角形 75"/>
                        <wps:cNvSpPr/>
                        <wps:spPr>
                          <a:xfrm>
                            <a:off x="1775637" y="2062716"/>
                            <a:ext cx="329565" cy="286385"/>
                          </a:xfrm>
                          <a:prstGeom prst="wedgeRoundRectCallout">
                            <a:avLst>
                              <a:gd name="adj1" fmla="val 137626"/>
                              <a:gd name="adj2" fmla="val 2021"/>
                              <a:gd name="adj3" fmla="val 16667"/>
                            </a:avLst>
                          </a:prstGeom>
                          <a:solidFill>
                            <a:schemeClr val="accent6">
                              <a:alpha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F107A4C" w14:textId="77777777" w:rsidR="005A61DC" w:rsidRPr="007E1204" w:rsidRDefault="005A61DC" w:rsidP="007E1204">
                              <w:pPr>
                                <w:snapToGrid w:val="0"/>
                                <w:contextualSpacing/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7E1204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円: 塗りつぶしなし 76"/>
                        <wps:cNvSpPr/>
                        <wps:spPr>
                          <a:xfrm>
                            <a:off x="478465" y="2402958"/>
                            <a:ext cx="648335" cy="332105"/>
                          </a:xfrm>
                          <a:prstGeom prst="donut">
                            <a:avLst>
                              <a:gd name="adj" fmla="val 8761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コネクタ: カギ線 15"/>
                        <wps:cNvCnPr/>
                        <wps:spPr>
                          <a:xfrm rot="10800000" flipV="1">
                            <a:off x="2657913" y="-85080"/>
                            <a:ext cx="1477518" cy="616688"/>
                          </a:xfrm>
                          <a:prstGeom prst="bentConnector3">
                            <a:avLst/>
                          </a:prstGeom>
                          <a:ln w="57150">
                            <a:solidFill>
                              <a:srgbClr val="C0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10C6B8C" id="グループ化 77" o:spid="_x0000_s1073" style="position:absolute;left:0;text-align:left;margin-left:0;margin-top:7.8pt;width:325.6pt;height:226.1pt;z-index:251777024;mso-position-horizontal:center;mso-position-horizontal-relative:margin;mso-width-relative:margin;mso-height-relative:margin" coordorigin=",-850" coordsize="41354,28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">
                <v:shape id="図 56" o:spid="_x0000_s1074" type="#_x0000_t75" style="position:absolute;top:2977;width:27552;height:248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" stroked="t" strokecolor="#c00000" strokeweight="1.5pt">
                  <v:imagedata r:id="rId31" o:title=""/>
                  <v:path arrowok="t"/>
                </v:shape>
                <v:shape id="吹き出し: 角を丸めた四角形 64" o:spid="_x0000_s1075" type="#_x0000_t62" style="position:absolute;left:17543;top:7017;width:3296;height:28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" adj="-42400,5623" fillcolor="#ed7d31 [3205]" stroked="f">
                  <v:fill opacity="32896f"/>
                  <v:textbox>
                    <w:txbxContent>
                      <w:p w14:paraId="5388D305" w14:textId="77777777" w:rsidR="005A61DC" w:rsidRPr="007E1204" w:rsidRDefault="005A61DC" w:rsidP="007E1204">
                        <w:pPr>
                          <w:snapToGrid w:val="0"/>
                          <w:contextualSpacing/>
                          <w:jc w:val="center"/>
                          <w:rPr>
                            <w:color w:val="000000" w:themeColor="text1"/>
                          </w:rPr>
                        </w:pPr>
                        <w:r w:rsidRPr="007E1204">
                          <w:rPr>
                            <w:rFonts w:hint="eastAsia"/>
                            <w:color w:val="000000" w:themeColor="text1"/>
                          </w:rPr>
                          <w:t>1</w:t>
                        </w:r>
                      </w:p>
                    </w:txbxContent>
                  </v:textbox>
                </v:shape>
                <v:shape id="吹き出し: 角を丸めた四角形 65" o:spid="_x0000_s1076" type="#_x0000_t62" style="position:absolute;left:17756;top:11376;width:3296;height:28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" adj="-34037,6425" fillcolor="#ffc000 [3207]" stroked="f">
                  <v:fill opacity="32896f"/>
                  <v:textbox>
                    <w:txbxContent>
                      <w:p w14:paraId="7B013EB3" w14:textId="77777777" w:rsidR="005A61DC" w:rsidRPr="007E1204" w:rsidRDefault="005A61DC" w:rsidP="007E1204">
                        <w:pPr>
                          <w:snapToGrid w:val="0"/>
                          <w:contextualSpacing/>
                          <w:jc w:val="center"/>
                          <w:rPr>
                            <w:color w:val="000000" w:themeColor="text1"/>
                          </w:rPr>
                        </w:pPr>
                        <w:r w:rsidRPr="007E1204">
                          <w:rPr>
                            <w:color w:val="000000" w:themeColor="text1"/>
                          </w:rPr>
                          <w:t>2</w:t>
                        </w:r>
                      </w:p>
                    </w:txbxContent>
                  </v:textbox>
                </v:shape>
                <v:shape id="吹き出し: 角を丸めた四角形 69" o:spid="_x0000_s1077" type="#_x0000_t62" style="position:absolute;left:17756;top:16161;width:3296;height:28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" adj="-31250,6425" fillcolor="#5b9bd5 [3208]" stroked="f">
                  <v:fill opacity="32896f"/>
                  <v:textbox>
                    <w:txbxContent>
                      <w:p w14:paraId="228DBEF5" w14:textId="77777777" w:rsidR="005A61DC" w:rsidRPr="007E1204" w:rsidRDefault="005A61DC" w:rsidP="007E1204">
                        <w:pPr>
                          <w:snapToGrid w:val="0"/>
                          <w:contextualSpacing/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7E1204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3</w:t>
                        </w:r>
                      </w:p>
                    </w:txbxContent>
                  </v:textbox>
                </v:shape>
                <v:shape id="吹き出し: 角を丸めた四角形 75" o:spid="_x0000_s1078" type="#_x0000_t62" style="position:absolute;left:17756;top:20627;width:3296;height:28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" adj="40527,11237" fillcolor="#70ad47 [3209]" stroked="f">
                  <v:fill opacity="32896f"/>
                  <v:textbox>
                    <w:txbxContent>
                      <w:p w14:paraId="5F107A4C" w14:textId="77777777" w:rsidR="005A61DC" w:rsidRPr="007E1204" w:rsidRDefault="005A61DC" w:rsidP="007E1204">
                        <w:pPr>
                          <w:snapToGrid w:val="0"/>
                          <w:contextualSpacing/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7E1204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4</w:t>
                        </w:r>
                      </w:p>
                    </w:txbxContent>
                  </v:textbox>
                </v:shape>
                <v:shapetype id="_x0000_t23" coordsize="21600,21600" o:spt="23" adj="5400" path="m,10800qy10800,,21600,10800,10800,21600,,10800xm@0,10800qy10800@2@1,10800,10800@0@0,10800xe"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</v:formulas>
                  <v:path o:connecttype="custom" o:connectlocs="10800,0;3163,3163;0,10800;3163,18437;10800,21600;18437,18437;21600,10800;18437,3163" textboxrect="3163,3163,18437,18437"/>
                  <v:handles>
                    <v:h position="#0,center" xrange="0,10800"/>
                  </v:handles>
                </v:shapetype>
                <v:shape id="円: 塗りつぶしなし 76" o:spid="_x0000_s1079" type="#_x0000_t23" style="position:absolute;left:4784;top:24029;width:6484;height:33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" adj="969" fillcolor="red" strokecolor="yellow" strokeweight="1pt">
                  <v:stroke joinstyle="miter"/>
                </v:shape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コネクタ: カギ線 15" o:spid="_x0000_s1080" type="#_x0000_t34" style="position:absolute;left:26579;top:-850;width:14775;height:6166;rotation:180;flip:y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" strokecolor="#c00000" strokeweight="4.5pt">
                  <v:stroke endarrow="block"/>
                </v:shape>
                <w10:wrap anchorx="margin"/>
              </v:group>
            </w:pict>
          </mc:Fallback>
        </mc:AlternateContent>
      </w:r>
    </w:p>
    <w:p w14:paraId="7E37408F" w14:textId="77777777" w:rsidR="00E754A4" w:rsidRDefault="00E754A4" w:rsidP="00B92479">
      <w:pPr>
        <w:rPr>
          <w:rFonts w:ascii="Times New Roman" w:hAnsi="Times New Roman" w:cs="Times New Roman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6C5E4614" wp14:editId="2860AFEF">
                <wp:simplePos x="0" y="0"/>
                <wp:positionH relativeFrom="margin">
                  <wp:align>left</wp:align>
                </wp:positionH>
                <wp:positionV relativeFrom="paragraph">
                  <wp:posOffset>63500</wp:posOffset>
                </wp:positionV>
                <wp:extent cx="2466975" cy="2881424"/>
                <wp:effectExtent l="19050" t="19050" r="28575" b="14605"/>
                <wp:wrapNone/>
                <wp:docPr id="41" name="四角形: 1 つの角を丸める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6975" cy="2881424"/>
                        </a:xfrm>
                        <a:prstGeom prst="round1Rect">
                          <a:avLst/>
                        </a:prstGeom>
                        <a:solidFill>
                          <a:sysClr val="window" lastClr="FFFFFF"/>
                        </a:solidFill>
                        <a:ln w="38100" cap="flat" cmpd="sng" algn="ctr">
                          <a:solidFill>
                            <a:srgbClr val="00206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5C4485B" w14:textId="2271F7FD" w:rsidR="005A61DC" w:rsidRPr="00E754A4" w:rsidRDefault="005A61DC" w:rsidP="008B5C89">
                            <w:pPr>
                              <w:ind w:firstLineChars="50" w:firstLine="105"/>
                              <w:rPr>
                                <w:rFonts w:ascii="Times New Roman" w:hAnsi="Times New Roman" w:cs="Times New Roman"/>
                                <w:szCs w:val="21"/>
                              </w:rPr>
                            </w:pP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Once click </w:t>
                            </w:r>
                            <w:r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blue button on the right figure, a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 Message Box appears.  Select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color w:val="C45911" w:themeColor="accent2" w:themeShade="BF"/>
                                <w:szCs w:val="21"/>
                              </w:rPr>
                              <w:t xml:space="preserve"> 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color w:val="C45911" w:themeColor="accent2" w:themeShade="BF"/>
                                <w:szCs w:val="21"/>
                                <w:u w:val="single"/>
                              </w:rPr>
                              <w:t>(1) FY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 of the files you will read,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color w:val="BF8F00" w:themeColor="accent4" w:themeShade="BF"/>
                                <w:szCs w:val="21"/>
                              </w:rPr>
                              <w:t xml:space="preserve"> 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color w:val="BF8F00" w:themeColor="accent4" w:themeShade="BF"/>
                                <w:szCs w:val="21"/>
                                <w:u w:val="single"/>
                              </w:rPr>
                              <w:t>(2) County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, 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color w:val="0070C0"/>
                                <w:szCs w:val="21"/>
                                <w:u w:val="single"/>
                              </w:rPr>
                              <w:t>(3) Type of fund sources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 (On/ Off Budget or </w:t>
                            </w:r>
                            <w:r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A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ll)</w:t>
                            </w:r>
                            <w:r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.  Then, browse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Cs w:val="21"/>
                                <w:u w:val="single"/>
                              </w:rPr>
                              <w:t xml:space="preserve"> (4)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Cs w:val="21"/>
                                <w:u w:val="single"/>
                              </w:rPr>
                              <w:t xml:space="preserve">to select a 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Cs w:val="21"/>
                                <w:u w:val="single"/>
                              </w:rPr>
                              <w:t>Folder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which was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created above and 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save</w:t>
                            </w:r>
                            <w:r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d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 all MTEF Management Tool files </w:t>
                            </w:r>
                            <w:r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to be 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consolidate</w:t>
                            </w:r>
                            <w:r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d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 </w:t>
                            </w:r>
                            <w:r w:rsidRPr="00E754A4">
                              <w:rPr>
                                <w:rFonts w:ascii="Times New Roman" w:hAnsi="Times New Roman" w:cs="Times New Roman" w:hint="eastAsia"/>
                                <w:szCs w:val="21"/>
                              </w:rPr>
                              <w:t>T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hen Click ‘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color w:val="FF0000"/>
                                <w:szCs w:val="21"/>
                              </w:rPr>
                              <w:t>Aggregation</w:t>
                            </w:r>
                            <w:r w:rsidRPr="00E754A4"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>’…It will take time (more than 10 minutes).</w:t>
                            </w:r>
                            <w:r>
                              <w:rPr>
                                <w:rFonts w:ascii="Times New Roman" w:hAnsi="Times New Roman" w:cs="Times New Roman"/>
                                <w:szCs w:val="21"/>
                              </w:rPr>
                              <w:t xml:space="preserve"> Please wait until a message of ‘how many files are consolidated’ appears.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5E4614" id="四角形: 1 つの角を丸める 41" o:spid="_x0000_s1081" style="position:absolute;left:0;text-align:left;margin-left:0;margin-top:5pt;width:194.25pt;height:226.9pt;z-index:2517657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coordsize="2466975,288142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" adj="-11796480,,5400" path="m,l2055804,v227083,,411171,184088,411171,411171l2466975,2881424,,2881424,,xe" fillcolor="window" strokecolor="#002060" strokeweight="3pt">
                <v:stroke joinstyle="miter"/>
                <v:formulas/>
                <v:path arrowok="t" o:connecttype="custom" o:connectlocs="0,0;2055804,0;2466975,411171;2466975,2881424;0,2881424;0,0" o:connectangles="0,0,0,0,0,0" textboxrect="0,0,2466975,2881424"/>
                <v:textbox>
                  <w:txbxContent>
                    <w:p w14:paraId="55C4485B" w14:textId="2271F7FD" w:rsidR="005A61DC" w:rsidRPr="00E754A4" w:rsidRDefault="005A61DC" w:rsidP="008B5C89">
                      <w:pPr>
                        <w:ind w:firstLineChars="50" w:firstLine="105"/>
                        <w:rPr>
                          <w:rFonts w:ascii="Times New Roman" w:hAnsi="Times New Roman" w:cs="Times New Roman"/>
                          <w:szCs w:val="21"/>
                        </w:rPr>
                      </w:pP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 xml:space="preserve">Once click </w:t>
                      </w:r>
                      <w:r>
                        <w:rPr>
                          <w:rFonts w:ascii="Times New Roman" w:hAnsi="Times New Roman" w:cs="Times New Roman"/>
                          <w:szCs w:val="21"/>
                        </w:rPr>
                        <w:t>blue button on the right figure, a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 xml:space="preserve"> Message Box appears.  Select</w:t>
                      </w:r>
                      <w:r w:rsidRPr="00E754A4">
                        <w:rPr>
                          <w:rFonts w:ascii="Times New Roman" w:hAnsi="Times New Roman" w:cs="Times New Roman"/>
                          <w:color w:val="C45911" w:themeColor="accent2" w:themeShade="BF"/>
                          <w:szCs w:val="21"/>
                        </w:rPr>
                        <w:t xml:space="preserve"> </w:t>
                      </w:r>
                      <w:r w:rsidRPr="00E754A4">
                        <w:rPr>
                          <w:rFonts w:ascii="Times New Roman" w:hAnsi="Times New Roman" w:cs="Times New Roman"/>
                          <w:color w:val="C45911" w:themeColor="accent2" w:themeShade="BF"/>
                          <w:szCs w:val="21"/>
                          <w:u w:val="single"/>
                        </w:rPr>
                        <w:t>(1) FY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 xml:space="preserve"> of the files you will read,</w:t>
                      </w:r>
                      <w:r w:rsidRPr="00E754A4">
                        <w:rPr>
                          <w:rFonts w:ascii="Times New Roman" w:hAnsi="Times New Roman" w:cs="Times New Roman"/>
                          <w:color w:val="BF8F00" w:themeColor="accent4" w:themeShade="BF"/>
                          <w:szCs w:val="21"/>
                        </w:rPr>
                        <w:t xml:space="preserve"> </w:t>
                      </w:r>
                      <w:r w:rsidRPr="00E754A4">
                        <w:rPr>
                          <w:rFonts w:ascii="Times New Roman" w:hAnsi="Times New Roman" w:cs="Times New Roman"/>
                          <w:color w:val="BF8F00" w:themeColor="accent4" w:themeShade="BF"/>
                          <w:szCs w:val="21"/>
                          <w:u w:val="single"/>
                        </w:rPr>
                        <w:t>(2) County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 xml:space="preserve">, </w:t>
                      </w:r>
                      <w:r w:rsidRPr="00E754A4">
                        <w:rPr>
                          <w:rFonts w:ascii="Times New Roman" w:hAnsi="Times New Roman" w:cs="Times New Roman"/>
                          <w:color w:val="0070C0"/>
                          <w:szCs w:val="21"/>
                          <w:u w:val="single"/>
                        </w:rPr>
                        <w:t>(3) Type of fund sources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 xml:space="preserve"> (On/ Off Budget or </w:t>
                      </w:r>
                      <w:r>
                        <w:rPr>
                          <w:rFonts w:ascii="Times New Roman" w:hAnsi="Times New Roman" w:cs="Times New Roman"/>
                          <w:szCs w:val="21"/>
                        </w:rPr>
                        <w:t>A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>ll)</w:t>
                      </w:r>
                      <w:r>
                        <w:rPr>
                          <w:rFonts w:ascii="Times New Roman" w:hAnsi="Times New Roman" w:cs="Times New Roman"/>
                          <w:szCs w:val="21"/>
                        </w:rPr>
                        <w:t>.  Then, browse</w:t>
                      </w:r>
                      <w:r w:rsidRPr="00E754A4">
                        <w:rPr>
                          <w:rFonts w:ascii="Times New Roman" w:hAnsi="Times New Roman" w:cs="Times New Roman"/>
                          <w:color w:val="385623" w:themeColor="accent6" w:themeShade="80"/>
                          <w:szCs w:val="21"/>
                          <w:u w:val="single"/>
                        </w:rPr>
                        <w:t xml:space="preserve"> (4) </w:t>
                      </w:r>
                      <w:r>
                        <w:rPr>
                          <w:rFonts w:ascii="Times New Roman" w:hAnsi="Times New Roman" w:cs="Times New Roman"/>
                          <w:color w:val="385623" w:themeColor="accent6" w:themeShade="80"/>
                          <w:szCs w:val="21"/>
                          <w:u w:val="single"/>
                        </w:rPr>
                        <w:t xml:space="preserve">to select a </w:t>
                      </w:r>
                      <w:r w:rsidRPr="00E754A4">
                        <w:rPr>
                          <w:rFonts w:ascii="Times New Roman" w:hAnsi="Times New Roman" w:cs="Times New Roman"/>
                          <w:color w:val="385623" w:themeColor="accent6" w:themeShade="80"/>
                          <w:szCs w:val="21"/>
                          <w:u w:val="single"/>
                        </w:rPr>
                        <w:t>Folder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Cs w:val="21"/>
                        </w:rPr>
                        <w:t>which was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Cs w:val="21"/>
                        </w:rPr>
                        <w:t xml:space="preserve">created above and 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>save</w:t>
                      </w:r>
                      <w:r>
                        <w:rPr>
                          <w:rFonts w:ascii="Times New Roman" w:hAnsi="Times New Roman" w:cs="Times New Roman"/>
                          <w:szCs w:val="21"/>
                        </w:rPr>
                        <w:t>d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 xml:space="preserve"> all MTEF Management Tool files </w:t>
                      </w:r>
                      <w:r>
                        <w:rPr>
                          <w:rFonts w:ascii="Times New Roman" w:hAnsi="Times New Roman" w:cs="Times New Roman"/>
                          <w:szCs w:val="21"/>
                        </w:rPr>
                        <w:t xml:space="preserve">to be 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>consolidate</w:t>
                      </w:r>
                      <w:r>
                        <w:rPr>
                          <w:rFonts w:ascii="Times New Roman" w:hAnsi="Times New Roman" w:cs="Times New Roman"/>
                          <w:szCs w:val="21"/>
                        </w:rPr>
                        <w:t>d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Cs w:val="21"/>
                        </w:rPr>
                        <w:t xml:space="preserve"> </w:t>
                      </w:r>
                      <w:r w:rsidRPr="00E754A4">
                        <w:rPr>
                          <w:rFonts w:ascii="Times New Roman" w:hAnsi="Times New Roman" w:cs="Times New Roman" w:hint="eastAsia"/>
                          <w:szCs w:val="21"/>
                        </w:rPr>
                        <w:t>T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>hen Click ‘</w:t>
                      </w:r>
                      <w:r w:rsidRPr="00E754A4">
                        <w:rPr>
                          <w:rFonts w:ascii="Times New Roman" w:hAnsi="Times New Roman" w:cs="Times New Roman"/>
                          <w:color w:val="FF0000"/>
                          <w:szCs w:val="21"/>
                        </w:rPr>
                        <w:t>Aggregation</w:t>
                      </w:r>
                      <w:r w:rsidRPr="00E754A4">
                        <w:rPr>
                          <w:rFonts w:ascii="Times New Roman" w:hAnsi="Times New Roman" w:cs="Times New Roman"/>
                          <w:szCs w:val="21"/>
                        </w:rPr>
                        <w:t>’…It will take time (more than 10 minutes).</w:t>
                      </w:r>
                      <w:r>
                        <w:rPr>
                          <w:rFonts w:ascii="Times New Roman" w:hAnsi="Times New Roman" w:cs="Times New Roman"/>
                          <w:szCs w:val="21"/>
                        </w:rPr>
                        <w:t xml:space="preserve"> Please wait until a message of ‘how many files are consolidated’ appears.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8B4B51F" w14:textId="77777777" w:rsidR="00E754A4" w:rsidRDefault="00E754A4" w:rsidP="00B92479">
      <w:pPr>
        <w:rPr>
          <w:rFonts w:ascii="Times New Roman" w:hAnsi="Times New Roman" w:cs="Times New Roman"/>
        </w:rPr>
      </w:pPr>
    </w:p>
    <w:p w14:paraId="379533D0" w14:textId="77777777" w:rsidR="00E754A4" w:rsidRDefault="00E754A4" w:rsidP="00B92479">
      <w:pPr>
        <w:rPr>
          <w:rFonts w:ascii="Times New Roman" w:hAnsi="Times New Roman" w:cs="Times New Roman"/>
        </w:rPr>
      </w:pPr>
    </w:p>
    <w:p w14:paraId="71F18C53" w14:textId="77777777" w:rsidR="00E754A4" w:rsidRDefault="00E754A4" w:rsidP="00B92479">
      <w:pPr>
        <w:rPr>
          <w:rFonts w:ascii="Times New Roman" w:hAnsi="Times New Roman" w:cs="Times New Roman"/>
        </w:rPr>
      </w:pPr>
    </w:p>
    <w:p w14:paraId="5AA13D38" w14:textId="77777777" w:rsidR="00E754A4" w:rsidRDefault="00E754A4" w:rsidP="00B92479">
      <w:pPr>
        <w:rPr>
          <w:rFonts w:ascii="Times New Roman" w:hAnsi="Times New Roman" w:cs="Times New Roman"/>
        </w:rPr>
      </w:pPr>
    </w:p>
    <w:p w14:paraId="76B66AED" w14:textId="77777777" w:rsidR="00E754A4" w:rsidRDefault="00E754A4" w:rsidP="00B92479">
      <w:pPr>
        <w:rPr>
          <w:rFonts w:ascii="Times New Roman" w:hAnsi="Times New Roman" w:cs="Times New Roman"/>
        </w:rPr>
      </w:pPr>
    </w:p>
    <w:p w14:paraId="4F310147" w14:textId="77777777" w:rsidR="00E754A4" w:rsidRDefault="00E754A4" w:rsidP="00B92479">
      <w:pPr>
        <w:rPr>
          <w:rFonts w:ascii="Times New Roman" w:hAnsi="Times New Roman" w:cs="Times New Roman"/>
        </w:rPr>
      </w:pPr>
    </w:p>
    <w:p w14:paraId="260AF250" w14:textId="77777777" w:rsidR="00E754A4" w:rsidRDefault="00E754A4" w:rsidP="00B92479">
      <w:pPr>
        <w:rPr>
          <w:rFonts w:ascii="Times New Roman" w:hAnsi="Times New Roman" w:cs="Times New Roman"/>
        </w:rPr>
      </w:pPr>
    </w:p>
    <w:p w14:paraId="0CFEA1A9" w14:textId="77777777" w:rsidR="00E754A4" w:rsidRDefault="00E754A4" w:rsidP="00B92479">
      <w:pPr>
        <w:rPr>
          <w:rFonts w:ascii="Times New Roman" w:hAnsi="Times New Roman" w:cs="Times New Roman"/>
        </w:rPr>
      </w:pPr>
    </w:p>
    <w:p w14:paraId="1F8C8585" w14:textId="77777777" w:rsidR="00E754A4" w:rsidRDefault="00E754A4" w:rsidP="00B92479">
      <w:pPr>
        <w:rPr>
          <w:rFonts w:ascii="Times New Roman" w:hAnsi="Times New Roman" w:cs="Times New Roman"/>
        </w:rPr>
      </w:pPr>
    </w:p>
    <w:p w14:paraId="6CEB10D6" w14:textId="77777777" w:rsidR="00E754A4" w:rsidRDefault="00E754A4" w:rsidP="00B92479">
      <w:pPr>
        <w:rPr>
          <w:rFonts w:ascii="Times New Roman" w:hAnsi="Times New Roman" w:cs="Times New Roman"/>
        </w:rPr>
      </w:pPr>
    </w:p>
    <w:p w14:paraId="10F1D390" w14:textId="77777777" w:rsidR="00E754A4" w:rsidRDefault="00E754A4" w:rsidP="00B92479">
      <w:pPr>
        <w:rPr>
          <w:rFonts w:ascii="Times New Roman" w:hAnsi="Times New Roman" w:cs="Times New Roman"/>
        </w:rPr>
      </w:pPr>
    </w:p>
    <w:p w14:paraId="284DEB7E" w14:textId="77777777" w:rsidR="00E754A4" w:rsidRDefault="00E754A4" w:rsidP="00B92479">
      <w:pPr>
        <w:rPr>
          <w:rFonts w:ascii="Times New Roman" w:hAnsi="Times New Roman" w:cs="Times New Roman"/>
        </w:rPr>
      </w:pPr>
    </w:p>
    <w:p w14:paraId="505012BF" w14:textId="467450EA" w:rsidR="00240825" w:rsidRPr="001550DB" w:rsidRDefault="005A61DC" w:rsidP="001550DB">
      <w:pPr>
        <w:widowControl/>
        <w:jc w:val="left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</w:rPr>
        <w:br w:type="page"/>
      </w:r>
      <w:r w:rsidR="00240825" w:rsidRPr="001550DB">
        <w:rPr>
          <w:rFonts w:ascii="Times New Roman" w:hAnsi="Times New Roman" w:cs="Times New Roman"/>
          <w:b/>
        </w:rPr>
        <w:lastRenderedPageBreak/>
        <w:t>Sheets of Data Aggregation Tool</w:t>
      </w:r>
    </w:p>
    <w:p w14:paraId="2AEBF84A" w14:textId="77777777" w:rsidR="00E754A4" w:rsidRDefault="00CB5EE7" w:rsidP="00B92479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779072" behindDoc="0" locked="0" layoutInCell="1" allowOverlap="1" wp14:anchorId="38F16C8D" wp14:editId="20DE1D4A">
            <wp:simplePos x="0" y="0"/>
            <wp:positionH relativeFrom="column">
              <wp:posOffset>2077720</wp:posOffset>
            </wp:positionH>
            <wp:positionV relativeFrom="paragraph">
              <wp:posOffset>26035</wp:posOffset>
            </wp:positionV>
            <wp:extent cx="6872605" cy="446405"/>
            <wp:effectExtent l="0" t="0" r="4445" b="0"/>
            <wp:wrapSquare wrapText="bothSides"/>
            <wp:docPr id="78" name="図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72605" cy="44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A0ECA0" w14:textId="77777777" w:rsidR="009C4B76" w:rsidRPr="002A2109" w:rsidRDefault="00240825" w:rsidP="00240825">
      <w:pPr>
        <w:pStyle w:val="a0"/>
        <w:numPr>
          <w:ilvl w:val="0"/>
          <w:numId w:val="18"/>
        </w:numPr>
        <w:ind w:leftChars="0"/>
        <w:rPr>
          <w:rFonts w:ascii="Times New Roman" w:hAnsi="Times New Roman" w:cs="Times New Roman"/>
          <w:b/>
        </w:rPr>
      </w:pPr>
      <w:r w:rsidRPr="002A2109">
        <w:rPr>
          <w:rFonts w:ascii="Times New Roman" w:hAnsi="Times New Roman" w:cs="Times New Roman" w:hint="eastAsia"/>
          <w:b/>
        </w:rPr>
        <w:t>M</w:t>
      </w:r>
      <w:r w:rsidRPr="002A2109">
        <w:rPr>
          <w:rFonts w:ascii="Times New Roman" w:hAnsi="Times New Roman" w:cs="Times New Roman"/>
          <w:b/>
        </w:rPr>
        <w:t>ain sheet</w:t>
      </w:r>
    </w:p>
    <w:p w14:paraId="6DA28360" w14:textId="77777777" w:rsidR="00CB5EE7" w:rsidRDefault="00CB5EE7" w:rsidP="00CB5EE7">
      <w:pPr>
        <w:pStyle w:val="a0"/>
        <w:ind w:leftChars="0" w:left="360"/>
        <w:rPr>
          <w:rFonts w:ascii="Times New Roman" w:hAnsi="Times New Roman" w:cs="Times New Roman"/>
        </w:rPr>
      </w:pPr>
      <w:r w:rsidRPr="00AE6C0C">
        <w:rPr>
          <w:noProof/>
        </w:rPr>
        <w:drawing>
          <wp:anchor distT="0" distB="0" distL="114300" distR="114300" simplePos="0" relativeHeight="251778048" behindDoc="0" locked="0" layoutInCell="1" allowOverlap="1" wp14:anchorId="04165EFA" wp14:editId="69464E0C">
            <wp:simplePos x="0" y="0"/>
            <wp:positionH relativeFrom="column">
              <wp:posOffset>2319020</wp:posOffset>
            </wp:positionH>
            <wp:positionV relativeFrom="paragraph">
              <wp:posOffset>196215</wp:posOffset>
            </wp:positionV>
            <wp:extent cx="6911340" cy="4274185"/>
            <wp:effectExtent l="0" t="0" r="3810" b="0"/>
            <wp:wrapSquare wrapText="bothSides"/>
            <wp:docPr id="79" name="図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11340" cy="4274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2109">
        <w:rPr>
          <w:rFonts w:ascii="Times New Roman" w:hAnsi="Times New Roman" w:cs="Times New Roman" w:hint="eastAsia"/>
        </w:rPr>
        <w:t>M</w:t>
      </w:r>
      <w:r w:rsidR="002A2109">
        <w:rPr>
          <w:rFonts w:ascii="Times New Roman" w:hAnsi="Times New Roman" w:cs="Times New Roman"/>
        </w:rPr>
        <w:t>entioned above.</w:t>
      </w:r>
    </w:p>
    <w:p w14:paraId="0E96DE22" w14:textId="77777777" w:rsidR="002A2109" w:rsidRDefault="002A2109" w:rsidP="00CB5EE7">
      <w:pPr>
        <w:pStyle w:val="a0"/>
        <w:ind w:leftChars="0" w:left="360"/>
        <w:rPr>
          <w:rFonts w:ascii="Times New Roman" w:hAnsi="Times New Roman" w:cs="Times New Roman"/>
        </w:rPr>
      </w:pPr>
    </w:p>
    <w:p w14:paraId="4CD47353" w14:textId="7750E890" w:rsidR="00AE6C0C" w:rsidRPr="002A2109" w:rsidRDefault="00240825" w:rsidP="00240825">
      <w:pPr>
        <w:pStyle w:val="a0"/>
        <w:numPr>
          <w:ilvl w:val="0"/>
          <w:numId w:val="18"/>
        </w:numPr>
        <w:ind w:leftChars="0"/>
        <w:rPr>
          <w:rFonts w:ascii="Times New Roman" w:hAnsi="Times New Roman" w:cs="Times New Roman"/>
          <w:b/>
        </w:rPr>
      </w:pPr>
      <w:proofErr w:type="spellStart"/>
      <w:r w:rsidRPr="002A2109">
        <w:rPr>
          <w:rFonts w:ascii="Times New Roman" w:hAnsi="Times New Roman" w:cs="Times New Roman" w:hint="eastAsia"/>
          <w:b/>
        </w:rPr>
        <w:t>H</w:t>
      </w:r>
      <w:r w:rsidRPr="002A2109">
        <w:rPr>
          <w:rFonts w:ascii="Times New Roman" w:hAnsi="Times New Roman" w:cs="Times New Roman"/>
          <w:b/>
        </w:rPr>
        <w:t>F</w:t>
      </w:r>
      <w:r w:rsidR="00AE6C0C" w:rsidRPr="002A2109">
        <w:rPr>
          <w:rFonts w:ascii="Times New Roman" w:hAnsi="Times New Roman" w:cs="Times New Roman"/>
          <w:b/>
        </w:rPr>
        <w:t>_</w:t>
      </w:r>
      <w:r w:rsidR="005A61DC">
        <w:rPr>
          <w:rFonts w:ascii="Times New Roman" w:hAnsi="Times New Roman" w:cs="Times New Roman"/>
          <w:b/>
        </w:rPr>
        <w:t>L</w:t>
      </w:r>
      <w:r w:rsidRPr="002A2109">
        <w:rPr>
          <w:rFonts w:ascii="Times New Roman" w:hAnsi="Times New Roman" w:cs="Times New Roman"/>
          <w:b/>
        </w:rPr>
        <w:t>ist</w:t>
      </w:r>
      <w:proofErr w:type="spellEnd"/>
      <w:r w:rsidR="00AE6C0C" w:rsidRPr="002A2109">
        <w:rPr>
          <w:rFonts w:ascii="Times New Roman" w:hAnsi="Times New Roman" w:cs="Times New Roman"/>
          <w:b/>
        </w:rPr>
        <w:t xml:space="preserve"> Sheet</w:t>
      </w:r>
      <w:r w:rsidRPr="002A2109">
        <w:rPr>
          <w:rFonts w:ascii="Times New Roman" w:hAnsi="Times New Roman" w:cs="Times New Roman"/>
          <w:b/>
        </w:rPr>
        <w:t xml:space="preserve"> </w:t>
      </w:r>
    </w:p>
    <w:p w14:paraId="0D59211B" w14:textId="5770D106" w:rsidR="00240825" w:rsidRDefault="004C3A51" w:rsidP="00AE6C0C">
      <w:pPr>
        <w:pStyle w:val="a0"/>
        <w:ind w:leftChars="0"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After consolidation is done</w:t>
      </w:r>
      <w:r w:rsidR="00240825">
        <w:rPr>
          <w:rFonts w:ascii="Times New Roman" w:hAnsi="Times New Roman" w:cs="Times New Roman"/>
        </w:rPr>
        <w:t xml:space="preserve">, HFs under the </w:t>
      </w:r>
      <w:r w:rsidR="002674B0">
        <w:rPr>
          <w:rFonts w:ascii="Times New Roman" w:hAnsi="Times New Roman" w:cs="Times New Roman"/>
        </w:rPr>
        <w:t xml:space="preserve">selected </w:t>
      </w:r>
      <w:r w:rsidR="00240825">
        <w:rPr>
          <w:rFonts w:ascii="Times New Roman" w:hAnsi="Times New Roman" w:cs="Times New Roman"/>
        </w:rPr>
        <w:t>county will be listed and read files are highlighted.</w:t>
      </w:r>
      <w:r w:rsidR="00AE6C0C">
        <w:rPr>
          <w:rFonts w:ascii="Times New Roman" w:hAnsi="Times New Roman" w:cs="Times New Roman"/>
        </w:rPr>
        <w:t xml:space="preserve"> As you see </w:t>
      </w:r>
      <w:r w:rsidR="005A61DC">
        <w:rPr>
          <w:rFonts w:ascii="Times New Roman" w:hAnsi="Times New Roman" w:cs="Times New Roman"/>
        </w:rPr>
        <w:t xml:space="preserve">on the </w:t>
      </w:r>
      <w:r w:rsidR="00AE6C0C">
        <w:rPr>
          <w:rFonts w:ascii="Times New Roman" w:hAnsi="Times New Roman" w:cs="Times New Roman"/>
        </w:rPr>
        <w:t xml:space="preserve">right table, HF names, Sub-county, aggregated </w:t>
      </w:r>
      <w:r w:rsidR="002674B0">
        <w:rPr>
          <w:rFonts w:ascii="Times New Roman" w:hAnsi="Times New Roman" w:cs="Times New Roman"/>
        </w:rPr>
        <w:t>status</w:t>
      </w:r>
      <w:r w:rsidR="00AE6C0C">
        <w:rPr>
          <w:rFonts w:ascii="Times New Roman" w:hAnsi="Times New Roman" w:cs="Times New Roman"/>
        </w:rPr>
        <w:t xml:space="preserve"> and file name</w:t>
      </w:r>
      <w:r w:rsidR="008F3DF6">
        <w:rPr>
          <w:rFonts w:ascii="Times New Roman" w:hAnsi="Times New Roman" w:cs="Times New Roman"/>
        </w:rPr>
        <w:t>s</w:t>
      </w:r>
      <w:r w:rsidR="00AE6C0C">
        <w:rPr>
          <w:rFonts w:ascii="Times New Roman" w:hAnsi="Times New Roman" w:cs="Times New Roman"/>
        </w:rPr>
        <w:t xml:space="preserve"> are listed. You can consolidate by Sub-County or County level</w:t>
      </w:r>
      <w:r w:rsidR="002674B0">
        <w:rPr>
          <w:rFonts w:ascii="Times New Roman" w:hAnsi="Times New Roman" w:cs="Times New Roman"/>
        </w:rPr>
        <w:t xml:space="preserve"> as well</w:t>
      </w:r>
      <w:r w:rsidR="00AE6C0C">
        <w:rPr>
          <w:rFonts w:ascii="Times New Roman" w:hAnsi="Times New Roman" w:cs="Times New Roman"/>
        </w:rPr>
        <w:t>.</w:t>
      </w:r>
    </w:p>
    <w:p w14:paraId="2F57B624" w14:textId="77777777" w:rsidR="00CB5EE7" w:rsidRDefault="00CB5EE7" w:rsidP="00AE6C0C">
      <w:pPr>
        <w:pStyle w:val="a0"/>
        <w:ind w:leftChars="0" w:left="360"/>
        <w:rPr>
          <w:rFonts w:ascii="Times New Roman" w:hAnsi="Times New Roman" w:cs="Times New Roman"/>
        </w:rPr>
      </w:pPr>
    </w:p>
    <w:p w14:paraId="52F358CC" w14:textId="5AFA4426" w:rsidR="00AE6C0C" w:rsidRPr="002A2109" w:rsidRDefault="00285E80" w:rsidP="00AE6C0C">
      <w:pPr>
        <w:pStyle w:val="a0"/>
        <w:numPr>
          <w:ilvl w:val="0"/>
          <w:numId w:val="18"/>
        </w:numPr>
        <w:ind w:leftChars="0"/>
        <w:rPr>
          <w:rFonts w:ascii="Times New Roman" w:hAnsi="Times New Roman" w:cs="Times New Roman"/>
          <w:b/>
        </w:rPr>
      </w:pPr>
      <w:proofErr w:type="spellStart"/>
      <w:r>
        <w:rPr>
          <w:rFonts w:ascii="Times New Roman" w:hAnsi="Times New Roman" w:cs="Times New Roman" w:hint="eastAsia"/>
          <w:b/>
        </w:rPr>
        <w:t>Ð</w:t>
      </w:r>
      <w:r w:rsidR="00AE6C0C" w:rsidRPr="002A2109">
        <w:rPr>
          <w:rFonts w:ascii="Times New Roman" w:hAnsi="Times New Roman" w:cs="Times New Roman"/>
          <w:b/>
        </w:rPr>
        <w:t>ashboard</w:t>
      </w:r>
      <w:proofErr w:type="spellEnd"/>
      <w:r w:rsidR="00AE6C0C" w:rsidRPr="002A2109">
        <w:rPr>
          <w:rFonts w:ascii="Times New Roman" w:hAnsi="Times New Roman" w:cs="Times New Roman"/>
          <w:b/>
        </w:rPr>
        <w:t xml:space="preserve"> Sheet</w:t>
      </w:r>
    </w:p>
    <w:p w14:paraId="5CA25C28" w14:textId="4E155B71" w:rsidR="00AE6C0C" w:rsidRDefault="00AE6C0C" w:rsidP="00AE6C0C">
      <w:pPr>
        <w:pStyle w:val="a0"/>
        <w:ind w:leftChars="0"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</w:rPr>
        <w:t xml:space="preserve">ame as above Dash Board </w:t>
      </w:r>
      <w:proofErr w:type="spellStart"/>
      <w:r w:rsidR="008F3DF6">
        <w:rPr>
          <w:rFonts w:ascii="Times New Roman" w:hAnsi="Times New Roman" w:cs="Times New Roman"/>
        </w:rPr>
        <w:t>AS</w:t>
      </w:r>
      <w:r>
        <w:rPr>
          <w:rFonts w:ascii="Times New Roman" w:hAnsi="Times New Roman" w:cs="Times New Roman"/>
        </w:rPr>
        <w:t>heet</w:t>
      </w:r>
      <w:proofErr w:type="spellEnd"/>
      <w:r>
        <w:rPr>
          <w:rFonts w:ascii="Times New Roman" w:hAnsi="Times New Roman" w:cs="Times New Roman"/>
        </w:rPr>
        <w:t xml:space="preserve"> in MTEF Management Tool. Difference is that this is consolidated information.</w:t>
      </w:r>
    </w:p>
    <w:p w14:paraId="5BB64066" w14:textId="77777777" w:rsidR="00AE6C0C" w:rsidRDefault="00AE6C0C" w:rsidP="00AE6C0C">
      <w:pPr>
        <w:pStyle w:val="a0"/>
        <w:ind w:leftChars="0" w:left="360"/>
        <w:rPr>
          <w:rFonts w:ascii="Times New Roman" w:hAnsi="Times New Roman" w:cs="Times New Roman"/>
        </w:rPr>
      </w:pPr>
    </w:p>
    <w:p w14:paraId="79D16909" w14:textId="77777777" w:rsidR="00AE6C0C" w:rsidRPr="002A2109" w:rsidRDefault="00AE6C0C" w:rsidP="00AE6C0C">
      <w:pPr>
        <w:pStyle w:val="a0"/>
        <w:numPr>
          <w:ilvl w:val="0"/>
          <w:numId w:val="18"/>
        </w:numPr>
        <w:ind w:leftChars="0"/>
        <w:rPr>
          <w:rFonts w:ascii="Times New Roman" w:hAnsi="Times New Roman" w:cs="Times New Roman"/>
          <w:b/>
        </w:rPr>
      </w:pPr>
      <w:r w:rsidRPr="002A2109">
        <w:rPr>
          <w:rFonts w:ascii="Times New Roman" w:hAnsi="Times New Roman" w:cs="Times New Roman" w:hint="eastAsia"/>
          <w:b/>
        </w:rPr>
        <w:t>A</w:t>
      </w:r>
      <w:r w:rsidRPr="002A2109">
        <w:rPr>
          <w:rFonts w:ascii="Times New Roman" w:hAnsi="Times New Roman" w:cs="Times New Roman"/>
          <w:b/>
        </w:rPr>
        <w:t>WP Sheet</w:t>
      </w:r>
    </w:p>
    <w:p w14:paraId="71B77241" w14:textId="4680C54D" w:rsidR="00AE6C0C" w:rsidRDefault="00AE6C0C" w:rsidP="00AE6C0C">
      <w:pPr>
        <w:pStyle w:val="a0"/>
        <w:ind w:leftChars="0"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A</w:t>
      </w:r>
      <w:r>
        <w:rPr>
          <w:rFonts w:ascii="Times New Roman" w:hAnsi="Times New Roman" w:cs="Times New Roman"/>
        </w:rPr>
        <w:t>s you see below</w:t>
      </w:r>
      <w:r w:rsidR="00CB5EE7">
        <w:rPr>
          <w:rFonts w:ascii="Times New Roman" w:hAnsi="Times New Roman" w:cs="Times New Roman"/>
        </w:rPr>
        <w:t xml:space="preserve"> in the next page</w:t>
      </w:r>
      <w:r>
        <w:rPr>
          <w:rFonts w:ascii="Times New Roman" w:hAnsi="Times New Roman" w:cs="Times New Roman"/>
        </w:rPr>
        <w:t>, AWP format with total cost amount for each activity is automatically generated.  The individual activity cost for each organization also appear</w:t>
      </w:r>
      <w:r w:rsidR="008F3DF6"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 xml:space="preserve"> on the right part of the sheet.  </w:t>
      </w:r>
      <w:r w:rsidR="008F3DF6">
        <w:rPr>
          <w:rFonts w:ascii="Times New Roman" w:hAnsi="Times New Roman" w:cs="Times New Roman"/>
        </w:rPr>
        <w:t xml:space="preserve">It can show up to </w:t>
      </w:r>
      <w:r>
        <w:rPr>
          <w:rFonts w:ascii="Times New Roman" w:hAnsi="Times New Roman" w:cs="Times New Roman"/>
        </w:rPr>
        <w:t xml:space="preserve">100 </w:t>
      </w:r>
      <w:r w:rsidR="008F3DF6">
        <w:rPr>
          <w:rFonts w:ascii="Times New Roman" w:hAnsi="Times New Roman" w:cs="Times New Roman"/>
        </w:rPr>
        <w:t>organizations</w:t>
      </w:r>
      <w:r>
        <w:rPr>
          <w:rFonts w:ascii="Times New Roman" w:hAnsi="Times New Roman" w:cs="Times New Roman"/>
        </w:rPr>
        <w:t>.</w:t>
      </w:r>
    </w:p>
    <w:p w14:paraId="25A72EB6" w14:textId="77777777" w:rsidR="00AE6C0C" w:rsidRDefault="00CB5EE7" w:rsidP="00AE6C0C">
      <w:pPr>
        <w:pStyle w:val="a0"/>
        <w:ind w:leftChars="0"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mc:AlternateContent>
          <mc:Choice Requires="wpg">
            <w:drawing>
              <wp:anchor distT="0" distB="0" distL="114300" distR="114300" simplePos="0" relativeHeight="251791360" behindDoc="0" locked="0" layoutInCell="1" allowOverlap="1" wp14:anchorId="492D0929" wp14:editId="70E4A0BE">
                <wp:simplePos x="0" y="0"/>
                <wp:positionH relativeFrom="column">
                  <wp:posOffset>1565694</wp:posOffset>
                </wp:positionH>
                <wp:positionV relativeFrom="paragraph">
                  <wp:posOffset>94891</wp:posOffset>
                </wp:positionV>
                <wp:extent cx="7697972" cy="821302"/>
                <wp:effectExtent l="19050" t="19050" r="93980" b="207645"/>
                <wp:wrapNone/>
                <wp:docPr id="89" name="グループ化 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97972" cy="821302"/>
                          <a:chOff x="0" y="0"/>
                          <a:chExt cx="7697972" cy="821302"/>
                        </a:xfrm>
                      </wpg:grpSpPr>
                      <wps:wsp>
                        <wps:cNvPr id="83" name="吹き出し: 四角形 83"/>
                        <wps:cNvSpPr/>
                        <wps:spPr>
                          <a:xfrm>
                            <a:off x="0" y="0"/>
                            <a:ext cx="7697470" cy="393287"/>
                          </a:xfrm>
                          <a:prstGeom prst="wedgeRectCallout">
                            <a:avLst>
                              <a:gd name="adj1" fmla="val -8579"/>
                              <a:gd name="adj2" fmla="val 199861"/>
                            </a:avLst>
                          </a:prstGeom>
                          <a:noFill/>
                          <a:ln w="28575" cap="flat" cmpd="sng" algn="ctr">
                            <a:solidFill>
                              <a:srgbClr val="C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accent2"/>
                          </a:fontRef>
                        </wps:style>
                        <wps:txbx>
                          <w:txbxContent>
                            <w:p w14:paraId="5B35B4D2" w14:textId="63A960A2" w:rsidR="005A61DC" w:rsidRPr="00AE6C0C" w:rsidRDefault="008F3DF6" w:rsidP="00AE6C0C">
                              <w:pPr>
                                <w:jc w:val="left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The total of individual HF plans appears here on the left, while individual HF </w:t>
                              </w:r>
                              <w:r w:rsidR="005A61DC" w:rsidRPr="00AE6C0C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AWP costing plan and remarks appear here 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on the right</w:t>
                              </w:r>
                              <w:r w:rsidR="005A61DC" w:rsidRPr="00AE6C0C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直線矢印コネクタ 84"/>
                        <wps:cNvCnPr/>
                        <wps:spPr>
                          <a:xfrm>
                            <a:off x="4433777" y="425302"/>
                            <a:ext cx="0" cy="396000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rgbClr val="C0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5" name="直線矢印コネクタ 85"/>
                        <wps:cNvCnPr/>
                        <wps:spPr>
                          <a:xfrm>
                            <a:off x="5443870" y="425302"/>
                            <a:ext cx="0" cy="396000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86" name="直線矢印コネクタ 86"/>
                        <wps:cNvCnPr/>
                        <wps:spPr>
                          <a:xfrm>
                            <a:off x="6294475" y="425302"/>
                            <a:ext cx="0" cy="395605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87" name="直線矢印コネクタ 87"/>
                        <wps:cNvCnPr/>
                        <wps:spPr>
                          <a:xfrm>
                            <a:off x="7166345" y="414670"/>
                            <a:ext cx="0" cy="396000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88" name="直線矢印コネクタ 88"/>
                        <wps:cNvCnPr/>
                        <wps:spPr>
                          <a:xfrm>
                            <a:off x="7697972" y="393405"/>
                            <a:ext cx="0" cy="396000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92D0929" id="グループ化 89" o:spid="_x0000_s1082" style="position:absolute;left:0;text-align:left;margin-left:123.3pt;margin-top:7.45pt;width:606.15pt;height:64.65pt;z-index:251791360;mso-width-relative:margin;mso-height-relative:margin" coordsize="76979,8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"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吹き出し: 四角形 83" o:spid="_x0000_s1083" type="#_x0000_t61" style="position:absolute;width:76974;height:39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" adj="8947,53970" filled="f" strokecolor="#c00000" strokeweight="2.25pt">
                  <v:stroke joinstyle="round"/>
                  <v:textbox>
                    <w:txbxContent>
                      <w:p w14:paraId="5B35B4D2" w14:textId="63A960A2" w:rsidR="005A61DC" w:rsidRPr="00AE6C0C" w:rsidRDefault="008F3DF6" w:rsidP="00AE6C0C">
                        <w:pPr>
                          <w:jc w:val="left"/>
                          <w:rPr>
                            <w:rFonts w:ascii="Times New Roman" w:hAnsi="Times New Roman" w:cs="Times New Roman"/>
                            <w:color w:val="000000" w:themeColor="text1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The total of individual HF plans appears here on the left, while individual HF </w:t>
                        </w:r>
                        <w:r w:rsidR="005A61DC" w:rsidRPr="00AE6C0C">
                          <w:rPr>
                            <w:rFonts w:ascii="Times New Roman" w:hAnsi="Times New Roman" w:cs="Times New Roman"/>
                            <w:color w:val="000000" w:themeColor="text1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AWP costing plan and remarks appear here 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on the right</w:t>
                        </w:r>
                        <w:r w:rsidR="005A61DC" w:rsidRPr="00AE6C0C">
                          <w:rPr>
                            <w:rFonts w:ascii="Times New Roman" w:hAnsi="Times New Roman" w:cs="Times New Roman"/>
                            <w:color w:val="000000" w:themeColor="text1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.</w:t>
                        </w:r>
                      </w:p>
                    </w:txbxContent>
                  </v:textbox>
                </v:shape>
                <v:shape id="直線矢印コネクタ 84" o:spid="_x0000_s1084" type="#_x0000_t32" style="position:absolute;left:44337;top:4253;width:0;height:396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" strokecolor="#c00000" strokeweight="2.25pt">
                  <v:stroke endarrow="block" joinstyle="miter"/>
                </v:shape>
                <v:shape id="直線矢印コネクタ 85" o:spid="_x0000_s1085" type="#_x0000_t32" style="position:absolute;left:54438;top:4253;width:0;height:396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" strokecolor="#c00000" strokeweight="2.25pt">
                  <v:stroke endarrow="block" joinstyle="miter"/>
                </v:shape>
                <v:shape id="直線矢印コネクタ 86" o:spid="_x0000_s1086" type="#_x0000_t32" style="position:absolute;left:62944;top:4253;width:0;height:395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" strokecolor="#c00000" strokeweight="2.25pt">
                  <v:stroke endarrow="block" joinstyle="miter"/>
                </v:shape>
                <v:shape id="直線矢印コネクタ 87" o:spid="_x0000_s1087" type="#_x0000_t32" style="position:absolute;left:71663;top:4146;width:0;height:396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" strokecolor="#c00000" strokeweight="2.25pt">
                  <v:stroke endarrow="block" joinstyle="miter"/>
                </v:shape>
                <v:shape id="直線矢印コネクタ 88" o:spid="_x0000_s1088" type="#_x0000_t32" style="position:absolute;left:76979;top:3934;width:0;height:396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" strokecolor="#c00000" strokeweight="2.25pt">
                  <v:stroke endarrow="block" joinstyle="miter"/>
                </v:shape>
              </v:group>
            </w:pict>
          </mc:Fallback>
        </mc:AlternateContent>
      </w:r>
    </w:p>
    <w:p w14:paraId="19B7C2C7" w14:textId="77777777" w:rsidR="00AE6C0C" w:rsidRDefault="00AE6C0C" w:rsidP="00AE6C0C">
      <w:pPr>
        <w:pStyle w:val="a0"/>
        <w:ind w:leftChars="0" w:left="360"/>
        <w:rPr>
          <w:rFonts w:ascii="Times New Roman" w:hAnsi="Times New Roman" w:cs="Times New Roman"/>
        </w:rPr>
      </w:pPr>
    </w:p>
    <w:p w14:paraId="39B80AC9" w14:textId="77777777" w:rsidR="00AE6C0C" w:rsidRPr="00AE6C0C" w:rsidRDefault="00AE6C0C" w:rsidP="00AE6C0C">
      <w:pPr>
        <w:pStyle w:val="a0"/>
        <w:ind w:leftChars="0" w:left="360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780096" behindDoc="0" locked="0" layoutInCell="1" allowOverlap="1" wp14:anchorId="2EFAC701" wp14:editId="65B133AC">
            <wp:simplePos x="0" y="0"/>
            <wp:positionH relativeFrom="column">
              <wp:posOffset>164465</wp:posOffset>
            </wp:positionH>
            <wp:positionV relativeFrom="paragraph">
              <wp:posOffset>201930</wp:posOffset>
            </wp:positionV>
            <wp:extent cx="9138920" cy="2902585"/>
            <wp:effectExtent l="0" t="0" r="5080" b="0"/>
            <wp:wrapSquare wrapText="bothSides"/>
            <wp:docPr id="82" name="図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38920" cy="2902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82873A" w14:textId="77777777" w:rsidR="00CB5EE7" w:rsidRDefault="00CB5EE7" w:rsidP="00CB5EE7">
      <w:pPr>
        <w:pStyle w:val="a0"/>
        <w:ind w:leftChars="0" w:left="360"/>
        <w:rPr>
          <w:rFonts w:ascii="Times New Roman" w:hAnsi="Times New Roman" w:cs="Times New Roman"/>
        </w:rPr>
      </w:pPr>
    </w:p>
    <w:p w14:paraId="7E8A9D79" w14:textId="77777777" w:rsidR="00AE6C0C" w:rsidRPr="002A2109" w:rsidRDefault="00AE6C0C" w:rsidP="002F0DDF">
      <w:pPr>
        <w:pStyle w:val="a0"/>
        <w:numPr>
          <w:ilvl w:val="0"/>
          <w:numId w:val="18"/>
        </w:numPr>
        <w:ind w:leftChars="0"/>
        <w:rPr>
          <w:rFonts w:ascii="Times New Roman" w:hAnsi="Times New Roman" w:cs="Times New Roman"/>
          <w:b/>
        </w:rPr>
      </w:pPr>
      <w:proofErr w:type="spellStart"/>
      <w:r w:rsidRPr="002A2109">
        <w:rPr>
          <w:rFonts w:ascii="Times New Roman" w:hAnsi="Times New Roman" w:cs="Times New Roman" w:hint="eastAsia"/>
          <w:b/>
        </w:rPr>
        <w:t>P</w:t>
      </w:r>
      <w:r w:rsidRPr="002A2109">
        <w:rPr>
          <w:rFonts w:ascii="Times New Roman" w:hAnsi="Times New Roman" w:cs="Times New Roman"/>
          <w:b/>
        </w:rPr>
        <w:t>BBPlanItem</w:t>
      </w:r>
      <w:proofErr w:type="spellEnd"/>
      <w:r w:rsidRPr="002A2109">
        <w:rPr>
          <w:rFonts w:ascii="Times New Roman" w:hAnsi="Times New Roman" w:cs="Times New Roman"/>
          <w:b/>
        </w:rPr>
        <w:t xml:space="preserve"> Sheet</w:t>
      </w:r>
    </w:p>
    <w:p w14:paraId="26C83042" w14:textId="7B6D8867" w:rsidR="00AE6C0C" w:rsidRDefault="00AE6C0C" w:rsidP="00AE6C0C">
      <w:pPr>
        <w:pStyle w:val="a0"/>
        <w:ind w:leftChars="0"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</w:rPr>
        <w:t xml:space="preserve">ame as above sheets in MTEF Management Tool which is aggregated budget information </w:t>
      </w:r>
      <w:r w:rsidR="00D76E7E">
        <w:rPr>
          <w:rFonts w:ascii="Times New Roman" w:hAnsi="Times New Roman" w:cs="Times New Roman"/>
        </w:rPr>
        <w:t xml:space="preserve">by </w:t>
      </w:r>
      <w:r>
        <w:rPr>
          <w:rFonts w:ascii="Times New Roman" w:hAnsi="Times New Roman" w:cs="Times New Roman"/>
        </w:rPr>
        <w:t>PBB category.</w:t>
      </w:r>
    </w:p>
    <w:p w14:paraId="68F00CD8" w14:textId="77777777" w:rsidR="00CB5EE7" w:rsidRDefault="00CB5EE7" w:rsidP="00AE6C0C">
      <w:pPr>
        <w:pStyle w:val="a0"/>
        <w:ind w:leftChars="0" w:left="360"/>
        <w:rPr>
          <w:rFonts w:ascii="Times New Roman" w:hAnsi="Times New Roman" w:cs="Times New Roman"/>
        </w:rPr>
      </w:pPr>
    </w:p>
    <w:p w14:paraId="5C29B580" w14:textId="77777777" w:rsidR="00AE6C0C" w:rsidRPr="002A2109" w:rsidRDefault="00AE6C0C" w:rsidP="00AE6C0C">
      <w:pPr>
        <w:pStyle w:val="a0"/>
        <w:numPr>
          <w:ilvl w:val="0"/>
          <w:numId w:val="18"/>
        </w:numPr>
        <w:ind w:leftChars="0"/>
        <w:rPr>
          <w:rFonts w:ascii="Times New Roman" w:hAnsi="Times New Roman" w:cs="Times New Roman"/>
          <w:b/>
        </w:rPr>
      </w:pPr>
      <w:proofErr w:type="spellStart"/>
      <w:r w:rsidRPr="002A2109">
        <w:rPr>
          <w:rFonts w:ascii="Times New Roman" w:hAnsi="Times New Roman" w:cs="Times New Roman"/>
          <w:b/>
        </w:rPr>
        <w:t>VoteBudget</w:t>
      </w:r>
      <w:proofErr w:type="spellEnd"/>
      <w:r w:rsidRPr="002A2109">
        <w:rPr>
          <w:rFonts w:ascii="Times New Roman" w:hAnsi="Times New Roman" w:cs="Times New Roman"/>
          <w:b/>
        </w:rPr>
        <w:t xml:space="preserve"> Sheet</w:t>
      </w:r>
    </w:p>
    <w:p w14:paraId="4724D314" w14:textId="67B1AAAB" w:rsidR="00AE6C0C" w:rsidRDefault="00AE6C0C" w:rsidP="00AE6C0C">
      <w:pPr>
        <w:pStyle w:val="a0"/>
        <w:ind w:leftChars="0"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</w:rPr>
        <w:t xml:space="preserve">ame as above sheets in MTEF Management Tool which is aggregated budget information </w:t>
      </w:r>
      <w:r w:rsidR="00D76E7E">
        <w:rPr>
          <w:rFonts w:ascii="Times New Roman" w:hAnsi="Times New Roman" w:cs="Times New Roman"/>
        </w:rPr>
        <w:t xml:space="preserve">by </w:t>
      </w:r>
      <w:r>
        <w:rPr>
          <w:rFonts w:ascii="Times New Roman" w:hAnsi="Times New Roman" w:cs="Times New Roman"/>
        </w:rPr>
        <w:t>Vote category.</w:t>
      </w:r>
    </w:p>
    <w:p w14:paraId="6AC28F76" w14:textId="77777777" w:rsidR="00CB5EE7" w:rsidRDefault="00CB5EE7" w:rsidP="00AE6C0C">
      <w:pPr>
        <w:pStyle w:val="a0"/>
        <w:ind w:leftChars="0" w:left="360"/>
        <w:rPr>
          <w:rFonts w:ascii="Times New Roman" w:hAnsi="Times New Roman" w:cs="Times New Roman"/>
        </w:rPr>
      </w:pPr>
    </w:p>
    <w:p w14:paraId="4506A2F8" w14:textId="77777777" w:rsidR="00AE6C0C" w:rsidRPr="002A2109" w:rsidRDefault="00AE6C0C" w:rsidP="00AE6C0C">
      <w:pPr>
        <w:pStyle w:val="a0"/>
        <w:numPr>
          <w:ilvl w:val="0"/>
          <w:numId w:val="18"/>
        </w:numPr>
        <w:ind w:leftChars="0"/>
        <w:rPr>
          <w:rFonts w:ascii="Times New Roman" w:hAnsi="Times New Roman" w:cs="Times New Roman"/>
          <w:b/>
        </w:rPr>
      </w:pPr>
      <w:r w:rsidRPr="002A2109">
        <w:rPr>
          <w:rFonts w:ascii="Times New Roman" w:hAnsi="Times New Roman" w:cs="Times New Roman" w:hint="eastAsia"/>
          <w:b/>
        </w:rPr>
        <w:t>S</w:t>
      </w:r>
      <w:r w:rsidRPr="002A2109">
        <w:rPr>
          <w:rFonts w:ascii="Times New Roman" w:hAnsi="Times New Roman" w:cs="Times New Roman"/>
          <w:b/>
        </w:rPr>
        <w:t>ource Budget</w:t>
      </w:r>
      <w:r w:rsidR="00CB5EE7" w:rsidRPr="002A2109">
        <w:rPr>
          <w:rFonts w:ascii="Times New Roman" w:hAnsi="Times New Roman" w:cs="Times New Roman"/>
          <w:b/>
        </w:rPr>
        <w:t xml:space="preserve"> Sheet</w:t>
      </w:r>
    </w:p>
    <w:p w14:paraId="2AA6DCA9" w14:textId="25ED433B" w:rsidR="00237787" w:rsidRPr="00E01A30" w:rsidRDefault="00CB5EE7" w:rsidP="00CB5EE7">
      <w:pPr>
        <w:pStyle w:val="a0"/>
        <w:ind w:leftChars="0"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T</w:t>
      </w:r>
      <w:r>
        <w:rPr>
          <w:rFonts w:ascii="Times New Roman" w:hAnsi="Times New Roman" w:cs="Times New Roman"/>
        </w:rPr>
        <w:t>his is the sheet which indicate the amount of each source by program.  This can be compared with budget estimate</w:t>
      </w:r>
      <w:r w:rsidR="00285E80"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</w:rPr>
        <w:t xml:space="preserve"> and actual expenditure.</w:t>
      </w:r>
    </w:p>
    <w:sectPr w:rsidR="00237787" w:rsidRPr="00E01A30" w:rsidSect="000A567E">
      <w:footerReference w:type="first" r:id="rId35"/>
      <w:type w:val="continuous"/>
      <w:pgSz w:w="16838" w:h="11906" w:orient="landscape"/>
      <w:pgMar w:top="1440" w:right="1080" w:bottom="1440" w:left="1080" w:header="851" w:footer="737" w:gutter="0"/>
      <w:pgNumType w:start="1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DDF1945" w14:textId="77777777" w:rsidR="00DB540A" w:rsidRDefault="00DB540A" w:rsidP="00DA0749">
      <w:r>
        <w:separator/>
      </w:r>
    </w:p>
  </w:endnote>
  <w:endnote w:type="continuationSeparator" w:id="0">
    <w:p w14:paraId="335612B9" w14:textId="77777777" w:rsidR="00DB540A" w:rsidRDefault="00DB540A" w:rsidP="00DA07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364876526"/>
      <w:docPartObj>
        <w:docPartGallery w:val="Page Numbers (Bottom of Page)"/>
        <w:docPartUnique/>
      </w:docPartObj>
    </w:sdtPr>
    <w:sdtContent>
      <w:p w14:paraId="07A12D2D" w14:textId="77777777" w:rsidR="003E3F1C" w:rsidRDefault="003E3F1C" w:rsidP="003E3F1C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1</w:t>
        </w:r>
        <w:r>
          <w:fldChar w:fldCharType="end"/>
        </w:r>
      </w:p>
    </w:sdtContent>
  </w:sdt>
  <w:p w14:paraId="4D4ECEF2" w14:textId="77777777" w:rsidR="003E3F1C" w:rsidRPr="00FB7D1D" w:rsidRDefault="003E3F1C" w:rsidP="003E3F1C">
    <w:pPr>
      <w:pStyle w:val="ad"/>
      <w:tabs>
        <w:tab w:val="clear" w:pos="8504"/>
        <w:tab w:val="left" w:pos="4252"/>
      </w:tabs>
      <w:rPr>
        <w:rFonts w:ascii="Times New Roman" w:hAnsi="Times New Roman" w:cs="Times New Roman"/>
        <w:color w:val="833C0B" w:themeColor="accent2" w:themeShade="80"/>
      </w:rPr>
    </w:pPr>
    <w:r>
      <w:rPr>
        <w:rFonts w:ascii="Times New Roman" w:hAnsi="Times New Roman" w:cs="Times New Roman"/>
        <w:color w:val="833C0B" w:themeColor="accent2" w:themeShade="80"/>
      </w:rPr>
      <w:t xml:space="preserve">Supported by </w:t>
    </w:r>
    <w:r>
      <w:rPr>
        <w:rFonts w:ascii="Times New Roman" w:hAnsi="Times New Roman" w:cs="Times New Roman" w:hint="eastAsia"/>
        <w:color w:val="833C0B" w:themeColor="accent2" w:themeShade="80"/>
      </w:rPr>
      <w:t xml:space="preserve">JICA-OCCADEP </w:t>
    </w:r>
    <w:r>
      <w:rPr>
        <w:rFonts w:ascii="Times New Roman" w:hAnsi="Times New Roman" w:cs="Times New Roman"/>
        <w:color w:val="833C0B" w:themeColor="accent2" w:themeShade="80"/>
      </w:rPr>
      <w:t xml:space="preserve">                                                                                                           </w:t>
    </w:r>
    <w:r>
      <w:rPr>
        <w:rFonts w:ascii="Times New Roman" w:hAnsi="Times New Roman" w:cs="Times New Roman" w:hint="eastAsia"/>
        <w:color w:val="833C0B" w:themeColor="accent2" w:themeShade="80"/>
      </w:rPr>
      <w:t>2</w:t>
    </w:r>
    <w:r>
      <w:rPr>
        <w:rFonts w:ascii="Times New Roman" w:hAnsi="Times New Roman" w:cs="Times New Roman"/>
        <w:color w:val="833C0B" w:themeColor="accent2" w:themeShade="80"/>
      </w:rPr>
      <w:t>019.</w:t>
    </w:r>
    <w:r>
      <w:rPr>
        <w:rFonts w:ascii="Times New Roman" w:hAnsi="Times New Roman" w:cs="Times New Roman" w:hint="eastAsia"/>
        <w:color w:val="833C0B" w:themeColor="accent2" w:themeShade="80"/>
      </w:rPr>
      <w:t>8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F80A7A" w14:textId="7DD0242A" w:rsidR="000825A1" w:rsidRPr="00FB7D1D" w:rsidRDefault="000825A1" w:rsidP="000825A1">
    <w:pPr>
      <w:pStyle w:val="ad"/>
      <w:jc w:val="center"/>
      <w:rPr>
        <w:rFonts w:ascii="Times New Roman" w:hAnsi="Times New Roman" w:cs="Times New Roman"/>
        <w:color w:val="833C0B" w:themeColor="accent2" w:themeShade="80"/>
      </w:rPr>
    </w:pPr>
  </w:p>
  <w:p w14:paraId="140111B4" w14:textId="3B404358" w:rsidR="000A567E" w:rsidRPr="00FB7D1D" w:rsidRDefault="000A567E" w:rsidP="000A567E">
    <w:pPr>
      <w:pStyle w:val="ad"/>
      <w:tabs>
        <w:tab w:val="clear" w:pos="8504"/>
        <w:tab w:val="left" w:pos="4252"/>
      </w:tabs>
      <w:rPr>
        <w:rFonts w:ascii="Times New Roman" w:hAnsi="Times New Roman" w:cs="Times New Roman"/>
        <w:color w:val="833C0B" w:themeColor="accent2" w:themeShade="8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C82D99C" w14:textId="10DBC431" w:rsidR="000825A1" w:rsidRPr="00FB7D1D" w:rsidRDefault="000825A1" w:rsidP="000825A1">
    <w:pPr>
      <w:pStyle w:val="ad"/>
      <w:jc w:val="center"/>
      <w:rPr>
        <w:rFonts w:ascii="Times New Roman" w:hAnsi="Times New Roman" w:cs="Times New Roman"/>
        <w:color w:val="833C0B" w:themeColor="accent2" w:themeShade="80"/>
      </w:rPr>
    </w:pPr>
  </w:p>
  <w:p w14:paraId="02E31A9B" w14:textId="77777777" w:rsidR="000825A1" w:rsidRPr="00FB7D1D" w:rsidRDefault="000825A1" w:rsidP="000A567E">
    <w:pPr>
      <w:pStyle w:val="ad"/>
      <w:tabs>
        <w:tab w:val="clear" w:pos="8504"/>
        <w:tab w:val="left" w:pos="4252"/>
      </w:tabs>
      <w:rPr>
        <w:rFonts w:ascii="Times New Roman" w:hAnsi="Times New Roman" w:cs="Times New Roman"/>
        <w:color w:val="833C0B" w:themeColor="accent2" w:themeShade="80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009974265"/>
      <w:docPartObj>
        <w:docPartGallery w:val="Page Numbers (Bottom of Page)"/>
        <w:docPartUnique/>
      </w:docPartObj>
    </w:sdtPr>
    <w:sdtContent>
      <w:p w14:paraId="69E6F9B2" w14:textId="77777777" w:rsidR="000825A1" w:rsidRDefault="000825A1" w:rsidP="000825A1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1</w:t>
        </w:r>
        <w:r>
          <w:fldChar w:fldCharType="end"/>
        </w:r>
      </w:p>
    </w:sdtContent>
  </w:sdt>
  <w:p w14:paraId="5D0620BE" w14:textId="77777777" w:rsidR="000825A1" w:rsidRPr="00FB7D1D" w:rsidRDefault="000825A1" w:rsidP="000825A1">
    <w:pPr>
      <w:pStyle w:val="ad"/>
      <w:tabs>
        <w:tab w:val="clear" w:pos="8504"/>
        <w:tab w:val="left" w:pos="4252"/>
      </w:tabs>
      <w:rPr>
        <w:rFonts w:ascii="Times New Roman" w:hAnsi="Times New Roman" w:cs="Times New Roman"/>
        <w:color w:val="833C0B" w:themeColor="accent2" w:themeShade="80"/>
      </w:rPr>
    </w:pPr>
    <w:r>
      <w:rPr>
        <w:rFonts w:ascii="Times New Roman" w:hAnsi="Times New Roman" w:cs="Times New Roman"/>
        <w:color w:val="833C0B" w:themeColor="accent2" w:themeShade="80"/>
      </w:rPr>
      <w:t xml:space="preserve">Supported by </w:t>
    </w:r>
    <w:r>
      <w:rPr>
        <w:rFonts w:ascii="Times New Roman" w:hAnsi="Times New Roman" w:cs="Times New Roman" w:hint="eastAsia"/>
        <w:color w:val="833C0B" w:themeColor="accent2" w:themeShade="80"/>
      </w:rPr>
      <w:t xml:space="preserve">JICA-OCCADEP </w:t>
    </w:r>
    <w:r>
      <w:rPr>
        <w:rFonts w:ascii="Times New Roman" w:hAnsi="Times New Roman" w:cs="Times New Roman"/>
        <w:color w:val="833C0B" w:themeColor="accent2" w:themeShade="80"/>
      </w:rPr>
      <w:t xml:space="preserve">                                                                                                           </w:t>
    </w:r>
    <w:r>
      <w:rPr>
        <w:rFonts w:ascii="Times New Roman" w:hAnsi="Times New Roman" w:cs="Times New Roman" w:hint="eastAsia"/>
        <w:color w:val="833C0B" w:themeColor="accent2" w:themeShade="80"/>
      </w:rPr>
      <w:t>2</w:t>
    </w:r>
    <w:r>
      <w:rPr>
        <w:rFonts w:ascii="Times New Roman" w:hAnsi="Times New Roman" w:cs="Times New Roman"/>
        <w:color w:val="833C0B" w:themeColor="accent2" w:themeShade="80"/>
      </w:rPr>
      <w:t>019.</w:t>
    </w:r>
    <w:r>
      <w:rPr>
        <w:rFonts w:ascii="Times New Roman" w:hAnsi="Times New Roman" w:cs="Times New Roman" w:hint="eastAsia"/>
        <w:color w:val="833C0B" w:themeColor="accent2" w:themeShade="80"/>
      </w:rPr>
      <w:t>8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A8E93DA" w14:textId="77777777" w:rsidR="00DB540A" w:rsidRDefault="00DB540A" w:rsidP="00DA0749">
      <w:r>
        <w:rPr>
          <w:rFonts w:hint="eastAsia"/>
        </w:rPr>
        <w:separator/>
      </w:r>
    </w:p>
  </w:footnote>
  <w:footnote w:type="continuationSeparator" w:id="0">
    <w:p w14:paraId="248ED54C" w14:textId="77777777" w:rsidR="00DB540A" w:rsidRDefault="00DB540A" w:rsidP="00DA07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645E22" w14:textId="77777777" w:rsidR="005A61DC" w:rsidRDefault="005A61DC" w:rsidP="00EF1328">
    <w:pPr>
      <w:pStyle w:val="ab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3" type="#_x0000_t75" style="width:11.25pt;height:11.25pt" o:bullet="t">
        <v:imagedata r:id="rId1" o:title="msoBB07"/>
      </v:shape>
    </w:pict>
  </w:numPicBullet>
  <w:abstractNum w:abstractNumId="0" w15:restartNumberingAfterBreak="0">
    <w:nsid w:val="05733748"/>
    <w:multiLevelType w:val="hybridMultilevel"/>
    <w:tmpl w:val="B2A02E28"/>
    <w:lvl w:ilvl="0" w:tplc="04090003">
      <w:start w:val="1"/>
      <w:numFmt w:val="bullet"/>
      <w:lvlText w:val=""/>
      <w:lvlJc w:val="left"/>
      <w:pPr>
        <w:ind w:left="78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20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46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2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1" w15:restartNumberingAfterBreak="0">
    <w:nsid w:val="08501205"/>
    <w:multiLevelType w:val="hybridMultilevel"/>
    <w:tmpl w:val="0F0CA2CE"/>
    <w:lvl w:ilvl="0" w:tplc="23AAB390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FA8F532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140C0CA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47EEE76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874E9F2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1529EE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A9CF688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65C0F3E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C2E6A96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F62220"/>
    <w:multiLevelType w:val="hybridMultilevel"/>
    <w:tmpl w:val="D6D0A9DE"/>
    <w:lvl w:ilvl="0" w:tplc="29DE79BA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66A178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F482976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97A9F7A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EE23D46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1488890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04C8F08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E402C66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BCA01A2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86488F"/>
    <w:multiLevelType w:val="hybridMultilevel"/>
    <w:tmpl w:val="B4D26620"/>
    <w:lvl w:ilvl="0" w:tplc="11EE5784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7">
      <w:start w:val="1"/>
      <w:numFmt w:val="aiueoFullWidth"/>
      <w:lvlText w:val="(%2)"/>
      <w:lvlJc w:val="left"/>
      <w:pPr>
        <w:ind w:left="120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7" w:tentative="1">
      <w:start w:val="1"/>
      <w:numFmt w:val="aiueoFullWidth"/>
      <w:lvlText w:val="(%5)"/>
      <w:lvlJc w:val="left"/>
      <w:pPr>
        <w:ind w:left="2460" w:hanging="42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7" w:tentative="1">
      <w:start w:val="1"/>
      <w:numFmt w:val="aiueoFullWidth"/>
      <w:lvlText w:val="(%8)"/>
      <w:lvlJc w:val="left"/>
      <w:pPr>
        <w:ind w:left="3720" w:hanging="420"/>
      </w:pPr>
    </w:lvl>
    <w:lvl w:ilvl="8" w:tplc="04090011" w:tentative="1">
      <w:start w:val="1"/>
      <w:numFmt w:val="decimalEnclosedCircle"/>
      <w:lvlText w:val="%9"/>
      <w:lvlJc w:val="left"/>
      <w:pPr>
        <w:ind w:left="4140" w:hanging="420"/>
      </w:pPr>
    </w:lvl>
  </w:abstractNum>
  <w:abstractNum w:abstractNumId="4" w15:restartNumberingAfterBreak="0">
    <w:nsid w:val="23413FE7"/>
    <w:multiLevelType w:val="hybridMultilevel"/>
    <w:tmpl w:val="968ABBE0"/>
    <w:lvl w:ilvl="0" w:tplc="52C83AC6">
      <w:start w:val="1"/>
      <w:numFmt w:val="upperRoman"/>
      <w:lvlText w:val="%1."/>
      <w:lvlJc w:val="left"/>
      <w:pPr>
        <w:ind w:left="360" w:hanging="720"/>
      </w:pPr>
      <w:rPr>
        <w:rFonts w:hint="default"/>
      </w:rPr>
    </w:lvl>
    <w:lvl w:ilvl="1" w:tplc="04090013">
      <w:start w:val="1"/>
      <w:numFmt w:val="upperRoman"/>
      <w:lvlText w:val="%2."/>
      <w:lvlJc w:val="left"/>
      <w:pPr>
        <w:ind w:left="480" w:hanging="420"/>
      </w:pPr>
    </w:lvl>
    <w:lvl w:ilvl="2" w:tplc="04090011">
      <w:start w:val="1"/>
      <w:numFmt w:val="decimalEnclosedCircle"/>
      <w:lvlText w:val="%3"/>
      <w:lvlJc w:val="left"/>
      <w:pPr>
        <w:ind w:left="900" w:hanging="420"/>
      </w:pPr>
    </w:lvl>
    <w:lvl w:ilvl="3" w:tplc="0409000F" w:tentative="1">
      <w:start w:val="1"/>
      <w:numFmt w:val="decimal"/>
      <w:lvlText w:val="%4."/>
      <w:lvlJc w:val="left"/>
      <w:pPr>
        <w:ind w:left="1320" w:hanging="420"/>
      </w:pPr>
    </w:lvl>
    <w:lvl w:ilvl="4" w:tplc="04090017" w:tentative="1">
      <w:start w:val="1"/>
      <w:numFmt w:val="aiueoFullWidth"/>
      <w:lvlText w:val="(%5)"/>
      <w:lvlJc w:val="left"/>
      <w:pPr>
        <w:ind w:left="1740" w:hanging="420"/>
      </w:pPr>
    </w:lvl>
    <w:lvl w:ilvl="5" w:tplc="04090011" w:tentative="1">
      <w:start w:val="1"/>
      <w:numFmt w:val="decimalEnclosedCircle"/>
      <w:lvlText w:val="%6"/>
      <w:lvlJc w:val="left"/>
      <w:pPr>
        <w:ind w:left="2160" w:hanging="420"/>
      </w:pPr>
    </w:lvl>
    <w:lvl w:ilvl="6" w:tplc="0409000F" w:tentative="1">
      <w:start w:val="1"/>
      <w:numFmt w:val="decimal"/>
      <w:lvlText w:val="%7."/>
      <w:lvlJc w:val="left"/>
      <w:pPr>
        <w:ind w:left="2580" w:hanging="420"/>
      </w:pPr>
    </w:lvl>
    <w:lvl w:ilvl="7" w:tplc="04090017" w:tentative="1">
      <w:start w:val="1"/>
      <w:numFmt w:val="aiueoFullWidth"/>
      <w:lvlText w:val="(%8)"/>
      <w:lvlJc w:val="left"/>
      <w:pPr>
        <w:ind w:left="3000" w:hanging="420"/>
      </w:pPr>
    </w:lvl>
    <w:lvl w:ilvl="8" w:tplc="04090011" w:tentative="1">
      <w:start w:val="1"/>
      <w:numFmt w:val="decimalEnclosedCircle"/>
      <w:lvlText w:val="%9"/>
      <w:lvlJc w:val="left"/>
      <w:pPr>
        <w:ind w:left="3420" w:hanging="420"/>
      </w:pPr>
    </w:lvl>
  </w:abstractNum>
  <w:abstractNum w:abstractNumId="5" w15:restartNumberingAfterBreak="0">
    <w:nsid w:val="2448122F"/>
    <w:multiLevelType w:val="hybridMultilevel"/>
    <w:tmpl w:val="BA421C78"/>
    <w:lvl w:ilvl="0" w:tplc="9C120ADC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auto"/>
      </w:rPr>
    </w:lvl>
    <w:lvl w:ilvl="1" w:tplc="67EEB70A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1F6F2F2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1363CFA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81473C6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4F4124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04257A0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B608420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EC6E066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B1F53"/>
    <w:multiLevelType w:val="hybridMultilevel"/>
    <w:tmpl w:val="81925EFE"/>
    <w:lvl w:ilvl="0" w:tplc="065E809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7" w15:restartNumberingAfterBreak="0">
    <w:nsid w:val="4A6A7671"/>
    <w:multiLevelType w:val="hybridMultilevel"/>
    <w:tmpl w:val="D8968080"/>
    <w:lvl w:ilvl="0" w:tplc="52C83AC6">
      <w:start w:val="1"/>
      <w:numFmt w:val="upperRoman"/>
      <w:pStyle w:val="1"/>
      <w:lvlText w:val="%1."/>
      <w:lvlJc w:val="left"/>
      <w:pPr>
        <w:ind w:left="360" w:hanging="720"/>
      </w:pPr>
      <w:rPr>
        <w:rFonts w:hint="default"/>
      </w:rPr>
    </w:lvl>
    <w:lvl w:ilvl="1" w:tplc="04090017">
      <w:start w:val="1"/>
      <w:numFmt w:val="aiueoFullWidth"/>
      <w:lvlText w:val="(%2)"/>
      <w:lvlJc w:val="left"/>
      <w:pPr>
        <w:ind w:left="480" w:hanging="420"/>
      </w:pPr>
    </w:lvl>
    <w:lvl w:ilvl="2" w:tplc="04090011">
      <w:start w:val="1"/>
      <w:numFmt w:val="decimalEnclosedCircle"/>
      <w:lvlText w:val="%3"/>
      <w:lvlJc w:val="left"/>
      <w:pPr>
        <w:ind w:left="900" w:hanging="420"/>
      </w:pPr>
    </w:lvl>
    <w:lvl w:ilvl="3" w:tplc="0409000F" w:tentative="1">
      <w:start w:val="1"/>
      <w:numFmt w:val="decimal"/>
      <w:lvlText w:val="%4."/>
      <w:lvlJc w:val="left"/>
      <w:pPr>
        <w:ind w:left="1320" w:hanging="420"/>
      </w:pPr>
    </w:lvl>
    <w:lvl w:ilvl="4" w:tplc="04090017" w:tentative="1">
      <w:start w:val="1"/>
      <w:numFmt w:val="aiueoFullWidth"/>
      <w:lvlText w:val="(%5)"/>
      <w:lvlJc w:val="left"/>
      <w:pPr>
        <w:ind w:left="1740" w:hanging="420"/>
      </w:pPr>
    </w:lvl>
    <w:lvl w:ilvl="5" w:tplc="04090011" w:tentative="1">
      <w:start w:val="1"/>
      <w:numFmt w:val="decimalEnclosedCircle"/>
      <w:lvlText w:val="%6"/>
      <w:lvlJc w:val="left"/>
      <w:pPr>
        <w:ind w:left="2160" w:hanging="420"/>
      </w:pPr>
    </w:lvl>
    <w:lvl w:ilvl="6" w:tplc="0409000F" w:tentative="1">
      <w:start w:val="1"/>
      <w:numFmt w:val="decimal"/>
      <w:lvlText w:val="%7."/>
      <w:lvlJc w:val="left"/>
      <w:pPr>
        <w:ind w:left="2580" w:hanging="420"/>
      </w:pPr>
    </w:lvl>
    <w:lvl w:ilvl="7" w:tplc="04090017" w:tentative="1">
      <w:start w:val="1"/>
      <w:numFmt w:val="aiueoFullWidth"/>
      <w:lvlText w:val="(%8)"/>
      <w:lvlJc w:val="left"/>
      <w:pPr>
        <w:ind w:left="3000" w:hanging="420"/>
      </w:pPr>
    </w:lvl>
    <w:lvl w:ilvl="8" w:tplc="04090011" w:tentative="1">
      <w:start w:val="1"/>
      <w:numFmt w:val="decimalEnclosedCircle"/>
      <w:lvlText w:val="%9"/>
      <w:lvlJc w:val="left"/>
      <w:pPr>
        <w:ind w:left="3420" w:hanging="420"/>
      </w:pPr>
    </w:lvl>
  </w:abstractNum>
  <w:abstractNum w:abstractNumId="8" w15:restartNumberingAfterBreak="0">
    <w:nsid w:val="4A9E4C01"/>
    <w:multiLevelType w:val="hybridMultilevel"/>
    <w:tmpl w:val="6CF09910"/>
    <w:lvl w:ilvl="0" w:tplc="EA820FC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0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7" w:tentative="1">
      <w:start w:val="1"/>
      <w:numFmt w:val="aiueoFullWidth"/>
      <w:lvlText w:val="(%5)"/>
      <w:lvlJc w:val="left"/>
      <w:pPr>
        <w:ind w:left="2460" w:hanging="42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7" w:tentative="1">
      <w:start w:val="1"/>
      <w:numFmt w:val="aiueoFullWidth"/>
      <w:lvlText w:val="(%8)"/>
      <w:lvlJc w:val="left"/>
      <w:pPr>
        <w:ind w:left="3720" w:hanging="420"/>
      </w:pPr>
    </w:lvl>
    <w:lvl w:ilvl="8" w:tplc="04090011" w:tentative="1">
      <w:start w:val="1"/>
      <w:numFmt w:val="decimalEnclosedCircle"/>
      <w:lvlText w:val="%9"/>
      <w:lvlJc w:val="left"/>
      <w:pPr>
        <w:ind w:left="4140" w:hanging="420"/>
      </w:pPr>
    </w:lvl>
  </w:abstractNum>
  <w:abstractNum w:abstractNumId="9" w15:restartNumberingAfterBreak="0">
    <w:nsid w:val="4CDC5C17"/>
    <w:multiLevelType w:val="hybridMultilevel"/>
    <w:tmpl w:val="71924BAE"/>
    <w:lvl w:ilvl="0" w:tplc="DABAA74C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95EE458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F885892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128C0F8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C94C09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90C082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926731E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EF640BA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9CE86E6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47717F9"/>
    <w:multiLevelType w:val="hybridMultilevel"/>
    <w:tmpl w:val="55B0D5EC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20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46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2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11" w15:restartNumberingAfterBreak="0">
    <w:nsid w:val="65BD4EFD"/>
    <w:multiLevelType w:val="hybridMultilevel"/>
    <w:tmpl w:val="E63C4DE4"/>
    <w:lvl w:ilvl="0" w:tplc="4FB89A74">
      <w:start w:val="7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2" w15:restartNumberingAfterBreak="0">
    <w:nsid w:val="6BCF42E7"/>
    <w:multiLevelType w:val="hybridMultilevel"/>
    <w:tmpl w:val="93F25918"/>
    <w:lvl w:ilvl="0" w:tplc="6D34D342">
      <w:start w:val="1"/>
      <w:numFmt w:val="upperRoman"/>
      <w:lvlText w:val="%1."/>
      <w:lvlJc w:val="left"/>
      <w:pPr>
        <w:ind w:left="740" w:hanging="72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ind w:left="8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80" w:hanging="420"/>
      </w:pPr>
    </w:lvl>
    <w:lvl w:ilvl="3" w:tplc="0409000F" w:tentative="1">
      <w:start w:val="1"/>
      <w:numFmt w:val="decimal"/>
      <w:lvlText w:val="%4."/>
      <w:lvlJc w:val="left"/>
      <w:pPr>
        <w:ind w:left="1700" w:hanging="420"/>
      </w:pPr>
    </w:lvl>
    <w:lvl w:ilvl="4" w:tplc="04090017" w:tentative="1">
      <w:start w:val="1"/>
      <w:numFmt w:val="aiueoFullWidth"/>
      <w:lvlText w:val="(%5)"/>
      <w:lvlJc w:val="left"/>
      <w:pPr>
        <w:ind w:left="21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40" w:hanging="420"/>
      </w:pPr>
    </w:lvl>
    <w:lvl w:ilvl="6" w:tplc="0409000F" w:tentative="1">
      <w:start w:val="1"/>
      <w:numFmt w:val="decimal"/>
      <w:lvlText w:val="%7."/>
      <w:lvlJc w:val="left"/>
      <w:pPr>
        <w:ind w:left="2960" w:hanging="420"/>
      </w:pPr>
    </w:lvl>
    <w:lvl w:ilvl="7" w:tplc="04090017" w:tentative="1">
      <w:start w:val="1"/>
      <w:numFmt w:val="aiueoFullWidth"/>
      <w:lvlText w:val="(%8)"/>
      <w:lvlJc w:val="left"/>
      <w:pPr>
        <w:ind w:left="3380" w:hanging="420"/>
      </w:pPr>
    </w:lvl>
    <w:lvl w:ilvl="8" w:tplc="04090011" w:tentative="1">
      <w:start w:val="1"/>
      <w:numFmt w:val="decimalEnclosedCircle"/>
      <w:lvlText w:val="%9"/>
      <w:lvlJc w:val="left"/>
      <w:pPr>
        <w:ind w:left="3800" w:hanging="420"/>
      </w:pPr>
    </w:lvl>
  </w:abstractNum>
  <w:abstractNum w:abstractNumId="13" w15:restartNumberingAfterBreak="0">
    <w:nsid w:val="73444529"/>
    <w:multiLevelType w:val="hybridMultilevel"/>
    <w:tmpl w:val="4FDC1FD0"/>
    <w:lvl w:ilvl="0" w:tplc="BF42E1F8">
      <w:start w:val="1"/>
      <w:numFmt w:val="upperRoman"/>
      <w:pStyle w:val="2"/>
      <w:lvlText w:val="%1."/>
      <w:lvlJc w:val="left"/>
      <w:pPr>
        <w:ind w:left="1080" w:hanging="720"/>
      </w:pPr>
      <w:rPr>
        <w:rFonts w:hint="default"/>
        <w:color w:val="auto"/>
      </w:rPr>
    </w:lvl>
    <w:lvl w:ilvl="1" w:tplc="9EC0CCE2">
      <w:start w:val="1"/>
      <w:numFmt w:val="decimal"/>
      <w:lvlText w:val="%2."/>
      <w:lvlJc w:val="left"/>
      <w:pPr>
        <w:ind w:left="1200" w:hanging="420"/>
      </w:pPr>
    </w:lvl>
    <w:lvl w:ilvl="2" w:tplc="04090011">
      <w:start w:val="1"/>
      <w:numFmt w:val="decimalEnclosedCircle"/>
      <w:lvlText w:val="%3"/>
      <w:lvlJc w:val="lef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7" w:tentative="1">
      <w:start w:val="1"/>
      <w:numFmt w:val="aiueoFullWidth"/>
      <w:lvlText w:val="(%5)"/>
      <w:lvlJc w:val="left"/>
      <w:pPr>
        <w:ind w:left="2460" w:hanging="42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7" w:tentative="1">
      <w:start w:val="1"/>
      <w:numFmt w:val="aiueoFullWidth"/>
      <w:lvlText w:val="(%8)"/>
      <w:lvlJc w:val="left"/>
      <w:pPr>
        <w:ind w:left="3720" w:hanging="420"/>
      </w:pPr>
    </w:lvl>
    <w:lvl w:ilvl="8" w:tplc="04090011" w:tentative="1">
      <w:start w:val="1"/>
      <w:numFmt w:val="decimalEnclosedCircle"/>
      <w:lvlText w:val="%9"/>
      <w:lvlJc w:val="left"/>
      <w:pPr>
        <w:ind w:left="4140" w:hanging="420"/>
      </w:pPr>
    </w:lvl>
  </w:abstractNum>
  <w:abstractNum w:abstractNumId="14" w15:restartNumberingAfterBreak="0">
    <w:nsid w:val="74FE1091"/>
    <w:multiLevelType w:val="hybridMultilevel"/>
    <w:tmpl w:val="E5104850"/>
    <w:lvl w:ilvl="0" w:tplc="845643C8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5" w15:restartNumberingAfterBreak="0">
    <w:nsid w:val="772E774A"/>
    <w:multiLevelType w:val="hybridMultilevel"/>
    <w:tmpl w:val="50F43790"/>
    <w:lvl w:ilvl="0" w:tplc="F28ECE48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CDEA82C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EF471C0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2040F86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2069040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F6CF7F2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61E0DA6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9EA66D8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37ABD5E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7FB1E11"/>
    <w:multiLevelType w:val="hybridMultilevel"/>
    <w:tmpl w:val="1AEC1BC6"/>
    <w:lvl w:ilvl="0" w:tplc="F53E02EA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7" w15:restartNumberingAfterBreak="0">
    <w:nsid w:val="786B6786"/>
    <w:multiLevelType w:val="hybridMultilevel"/>
    <w:tmpl w:val="7DEC4926"/>
    <w:lvl w:ilvl="0" w:tplc="4768D6F8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0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7" w:tentative="1">
      <w:start w:val="1"/>
      <w:numFmt w:val="aiueoFullWidth"/>
      <w:lvlText w:val="(%5)"/>
      <w:lvlJc w:val="left"/>
      <w:pPr>
        <w:ind w:left="2460" w:hanging="42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7" w:tentative="1">
      <w:start w:val="1"/>
      <w:numFmt w:val="aiueoFullWidth"/>
      <w:lvlText w:val="(%8)"/>
      <w:lvlJc w:val="left"/>
      <w:pPr>
        <w:ind w:left="3720" w:hanging="420"/>
      </w:pPr>
    </w:lvl>
    <w:lvl w:ilvl="8" w:tplc="04090011" w:tentative="1">
      <w:start w:val="1"/>
      <w:numFmt w:val="decimalEnclosedCircle"/>
      <w:lvlText w:val="%9"/>
      <w:lvlJc w:val="left"/>
      <w:pPr>
        <w:ind w:left="4140" w:hanging="420"/>
      </w:pPr>
    </w:lvl>
  </w:abstractNum>
  <w:abstractNum w:abstractNumId="18" w15:restartNumberingAfterBreak="0">
    <w:nsid w:val="7DCE2334"/>
    <w:multiLevelType w:val="hybridMultilevel"/>
    <w:tmpl w:val="D5E2EA80"/>
    <w:lvl w:ilvl="0" w:tplc="AD4A76E2">
      <w:start w:val="1"/>
      <w:numFmt w:val="decimalEnclosedCircle"/>
      <w:lvlText w:val="%1"/>
      <w:lvlJc w:val="left"/>
      <w:pPr>
        <w:ind w:left="360" w:hanging="360"/>
      </w:pPr>
      <w:rPr>
        <w:rFonts w:ascii="Times New Roman" w:hAnsi="Times New Roman" w:cs="Times New Roman" w:hint="default"/>
        <w:sz w:val="22"/>
        <w:szCs w:val="22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5"/>
  </w:num>
  <w:num w:numId="2">
    <w:abstractNumId w:val="7"/>
  </w:num>
  <w:num w:numId="3">
    <w:abstractNumId w:val="2"/>
  </w:num>
  <w:num w:numId="4">
    <w:abstractNumId w:val="9"/>
  </w:num>
  <w:num w:numId="5">
    <w:abstractNumId w:val="1"/>
  </w:num>
  <w:num w:numId="6">
    <w:abstractNumId w:val="15"/>
  </w:num>
  <w:num w:numId="7">
    <w:abstractNumId w:val="8"/>
  </w:num>
  <w:num w:numId="8">
    <w:abstractNumId w:val="16"/>
  </w:num>
  <w:num w:numId="9">
    <w:abstractNumId w:val="17"/>
  </w:num>
  <w:num w:numId="10">
    <w:abstractNumId w:val="18"/>
  </w:num>
  <w:num w:numId="11">
    <w:abstractNumId w:val="12"/>
  </w:num>
  <w:num w:numId="12">
    <w:abstractNumId w:val="13"/>
  </w:num>
  <w:num w:numId="13">
    <w:abstractNumId w:val="13"/>
    <w:lvlOverride w:ilvl="0">
      <w:startOverride w:val="1"/>
    </w:lvlOverride>
  </w:num>
  <w:num w:numId="14">
    <w:abstractNumId w:val="13"/>
  </w:num>
  <w:num w:numId="15">
    <w:abstractNumId w:val="0"/>
  </w:num>
  <w:num w:numId="16">
    <w:abstractNumId w:val="3"/>
  </w:num>
  <w:num w:numId="17">
    <w:abstractNumId w:val="10"/>
  </w:num>
  <w:num w:numId="18">
    <w:abstractNumId w:val="14"/>
  </w:num>
  <w:num w:numId="19">
    <w:abstractNumId w:val="11"/>
  </w:num>
  <w:num w:numId="20">
    <w:abstractNumId w:val="7"/>
  </w:num>
  <w:num w:numId="21">
    <w:abstractNumId w:val="7"/>
  </w:num>
  <w:num w:numId="22">
    <w:abstractNumId w:val="7"/>
  </w:num>
  <w:num w:numId="23">
    <w:abstractNumId w:val="7"/>
  </w:num>
  <w:num w:numId="24">
    <w:abstractNumId w:val="7"/>
  </w:num>
  <w:num w:numId="25">
    <w:abstractNumId w:val="7"/>
  </w:num>
  <w:num w:numId="26">
    <w:abstractNumId w:val="7"/>
  </w:num>
  <w:num w:numId="27">
    <w:abstractNumId w:val="7"/>
  </w:num>
  <w:num w:numId="28">
    <w:abstractNumId w:val="7"/>
  </w:num>
  <w:num w:numId="29">
    <w:abstractNumId w:val="7"/>
  </w:num>
  <w:num w:numId="30">
    <w:abstractNumId w:val="4"/>
  </w:num>
  <w:num w:numId="31">
    <w:abstractNumId w:val="7"/>
  </w:num>
  <w:num w:numId="32">
    <w:abstractNumId w:val="6"/>
  </w:num>
  <w:num w:numId="33">
    <w:abstractNumId w:val="7"/>
  </w:num>
  <w:num w:numId="3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7D3D"/>
    <w:rsid w:val="00022815"/>
    <w:rsid w:val="00045131"/>
    <w:rsid w:val="00071F18"/>
    <w:rsid w:val="000825A1"/>
    <w:rsid w:val="000A53BE"/>
    <w:rsid w:val="000A567E"/>
    <w:rsid w:val="000B2DD9"/>
    <w:rsid w:val="001109E5"/>
    <w:rsid w:val="00120F9C"/>
    <w:rsid w:val="00130718"/>
    <w:rsid w:val="00140037"/>
    <w:rsid w:val="001411A8"/>
    <w:rsid w:val="001446FB"/>
    <w:rsid w:val="00152097"/>
    <w:rsid w:val="001550DB"/>
    <w:rsid w:val="00162FEC"/>
    <w:rsid w:val="0016352C"/>
    <w:rsid w:val="00167FFB"/>
    <w:rsid w:val="00172CDA"/>
    <w:rsid w:val="00173947"/>
    <w:rsid w:val="00181CD0"/>
    <w:rsid w:val="001B68DE"/>
    <w:rsid w:val="001D5B35"/>
    <w:rsid w:val="001E0AF0"/>
    <w:rsid w:val="0022253A"/>
    <w:rsid w:val="00230F1E"/>
    <w:rsid w:val="00237787"/>
    <w:rsid w:val="00240825"/>
    <w:rsid w:val="00244E57"/>
    <w:rsid w:val="00247095"/>
    <w:rsid w:val="00255AAA"/>
    <w:rsid w:val="002674B0"/>
    <w:rsid w:val="00285E80"/>
    <w:rsid w:val="002A2109"/>
    <w:rsid w:val="002C02B1"/>
    <w:rsid w:val="002D542A"/>
    <w:rsid w:val="002D63DD"/>
    <w:rsid w:val="002E045B"/>
    <w:rsid w:val="002F08CC"/>
    <w:rsid w:val="002F0DDF"/>
    <w:rsid w:val="002F7290"/>
    <w:rsid w:val="003050F2"/>
    <w:rsid w:val="00313211"/>
    <w:rsid w:val="003513FA"/>
    <w:rsid w:val="00364A7C"/>
    <w:rsid w:val="0038650B"/>
    <w:rsid w:val="00387999"/>
    <w:rsid w:val="003C14B9"/>
    <w:rsid w:val="003D38C6"/>
    <w:rsid w:val="003E3F1C"/>
    <w:rsid w:val="00407D3D"/>
    <w:rsid w:val="00446D15"/>
    <w:rsid w:val="00461545"/>
    <w:rsid w:val="00483069"/>
    <w:rsid w:val="00483F12"/>
    <w:rsid w:val="00490B8A"/>
    <w:rsid w:val="004B1DD3"/>
    <w:rsid w:val="004C3A51"/>
    <w:rsid w:val="004D2F3B"/>
    <w:rsid w:val="004F2247"/>
    <w:rsid w:val="00534302"/>
    <w:rsid w:val="00543FD4"/>
    <w:rsid w:val="00555E1C"/>
    <w:rsid w:val="00566AE5"/>
    <w:rsid w:val="00567053"/>
    <w:rsid w:val="00582AD1"/>
    <w:rsid w:val="005A61DC"/>
    <w:rsid w:val="005A77E6"/>
    <w:rsid w:val="005C251C"/>
    <w:rsid w:val="005C5FAE"/>
    <w:rsid w:val="005D41B7"/>
    <w:rsid w:val="005E5012"/>
    <w:rsid w:val="005E53AF"/>
    <w:rsid w:val="00602A53"/>
    <w:rsid w:val="00604768"/>
    <w:rsid w:val="00606E2C"/>
    <w:rsid w:val="006247D8"/>
    <w:rsid w:val="00652C27"/>
    <w:rsid w:val="00653E8E"/>
    <w:rsid w:val="00662FAE"/>
    <w:rsid w:val="0067464D"/>
    <w:rsid w:val="00687C9B"/>
    <w:rsid w:val="00696C04"/>
    <w:rsid w:val="006A318D"/>
    <w:rsid w:val="006D5CA3"/>
    <w:rsid w:val="006E037F"/>
    <w:rsid w:val="0070146A"/>
    <w:rsid w:val="00710D29"/>
    <w:rsid w:val="00711EF6"/>
    <w:rsid w:val="007248CB"/>
    <w:rsid w:val="007256DD"/>
    <w:rsid w:val="00742436"/>
    <w:rsid w:val="00742FCD"/>
    <w:rsid w:val="00745330"/>
    <w:rsid w:val="00746CD0"/>
    <w:rsid w:val="0077622B"/>
    <w:rsid w:val="007831C1"/>
    <w:rsid w:val="00787C23"/>
    <w:rsid w:val="007A0265"/>
    <w:rsid w:val="007B2201"/>
    <w:rsid w:val="007C4E4C"/>
    <w:rsid w:val="007E1204"/>
    <w:rsid w:val="007E4A8F"/>
    <w:rsid w:val="00823AC4"/>
    <w:rsid w:val="00827BC4"/>
    <w:rsid w:val="008310FC"/>
    <w:rsid w:val="0083201C"/>
    <w:rsid w:val="008364DB"/>
    <w:rsid w:val="00846E88"/>
    <w:rsid w:val="008576E0"/>
    <w:rsid w:val="00875489"/>
    <w:rsid w:val="00897548"/>
    <w:rsid w:val="008A06B3"/>
    <w:rsid w:val="008A291B"/>
    <w:rsid w:val="008B5C89"/>
    <w:rsid w:val="008B716E"/>
    <w:rsid w:val="008C46C6"/>
    <w:rsid w:val="008C5638"/>
    <w:rsid w:val="008C643A"/>
    <w:rsid w:val="008D5F08"/>
    <w:rsid w:val="008F0058"/>
    <w:rsid w:val="008F3DF6"/>
    <w:rsid w:val="00915F6E"/>
    <w:rsid w:val="00921B17"/>
    <w:rsid w:val="00934FF8"/>
    <w:rsid w:val="009462FC"/>
    <w:rsid w:val="00964261"/>
    <w:rsid w:val="00975378"/>
    <w:rsid w:val="009818A7"/>
    <w:rsid w:val="00983775"/>
    <w:rsid w:val="009868BD"/>
    <w:rsid w:val="00996AE3"/>
    <w:rsid w:val="009A06CF"/>
    <w:rsid w:val="009B4E3A"/>
    <w:rsid w:val="009C4B76"/>
    <w:rsid w:val="009E3B05"/>
    <w:rsid w:val="009E6CE2"/>
    <w:rsid w:val="00A00DAF"/>
    <w:rsid w:val="00A249C1"/>
    <w:rsid w:val="00A24F83"/>
    <w:rsid w:val="00A62129"/>
    <w:rsid w:val="00A67F3A"/>
    <w:rsid w:val="00A94E12"/>
    <w:rsid w:val="00A96A8C"/>
    <w:rsid w:val="00AB00ED"/>
    <w:rsid w:val="00AB408F"/>
    <w:rsid w:val="00AC1848"/>
    <w:rsid w:val="00AC2FA4"/>
    <w:rsid w:val="00AD0554"/>
    <w:rsid w:val="00AE6C0C"/>
    <w:rsid w:val="00AF0311"/>
    <w:rsid w:val="00B03237"/>
    <w:rsid w:val="00B12919"/>
    <w:rsid w:val="00B77CEC"/>
    <w:rsid w:val="00B8288E"/>
    <w:rsid w:val="00B92479"/>
    <w:rsid w:val="00B92D43"/>
    <w:rsid w:val="00BA0340"/>
    <w:rsid w:val="00BA423B"/>
    <w:rsid w:val="00BA5DD6"/>
    <w:rsid w:val="00BC2F07"/>
    <w:rsid w:val="00BC6456"/>
    <w:rsid w:val="00BF1937"/>
    <w:rsid w:val="00BF445F"/>
    <w:rsid w:val="00C26131"/>
    <w:rsid w:val="00C7558D"/>
    <w:rsid w:val="00C82745"/>
    <w:rsid w:val="00CB000B"/>
    <w:rsid w:val="00CB5EE7"/>
    <w:rsid w:val="00CC4EFA"/>
    <w:rsid w:val="00CE7A45"/>
    <w:rsid w:val="00CF7C4F"/>
    <w:rsid w:val="00D0111F"/>
    <w:rsid w:val="00D54831"/>
    <w:rsid w:val="00D76E7E"/>
    <w:rsid w:val="00DA0749"/>
    <w:rsid w:val="00DB540A"/>
    <w:rsid w:val="00DC55FF"/>
    <w:rsid w:val="00DD1D36"/>
    <w:rsid w:val="00DF5059"/>
    <w:rsid w:val="00E01A30"/>
    <w:rsid w:val="00E142C6"/>
    <w:rsid w:val="00E302AE"/>
    <w:rsid w:val="00E66AD4"/>
    <w:rsid w:val="00E754A4"/>
    <w:rsid w:val="00E81276"/>
    <w:rsid w:val="00E84ACE"/>
    <w:rsid w:val="00EA2347"/>
    <w:rsid w:val="00ED7300"/>
    <w:rsid w:val="00EE0589"/>
    <w:rsid w:val="00EF1328"/>
    <w:rsid w:val="00F11F02"/>
    <w:rsid w:val="00F41EAC"/>
    <w:rsid w:val="00F4319E"/>
    <w:rsid w:val="00F463CE"/>
    <w:rsid w:val="00F72B23"/>
    <w:rsid w:val="00F8126C"/>
    <w:rsid w:val="00FA1248"/>
    <w:rsid w:val="00FA2161"/>
    <w:rsid w:val="00FA3235"/>
    <w:rsid w:val="00FB28CA"/>
    <w:rsid w:val="00FB7D1D"/>
    <w:rsid w:val="00FC3E20"/>
    <w:rsid w:val="00FE53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579082DA"/>
  <w15:chartTrackingRefBased/>
  <w15:docId w15:val="{91517057-CD91-4C84-A541-D98B226A5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0"/>
    <w:next w:val="a"/>
    <w:link w:val="10"/>
    <w:uiPriority w:val="9"/>
    <w:qFormat/>
    <w:rsid w:val="00E01A30"/>
    <w:pPr>
      <w:numPr>
        <w:numId w:val="2"/>
      </w:numPr>
      <w:ind w:leftChars="0" w:left="0"/>
      <w:outlineLvl w:val="0"/>
    </w:pPr>
    <w:rPr>
      <w:rFonts w:ascii="Times New Roman" w:hAnsi="Times New Roman" w:cs="Times New Roman"/>
      <w:b/>
    </w:rPr>
  </w:style>
  <w:style w:type="paragraph" w:styleId="2">
    <w:name w:val="heading 2"/>
    <w:basedOn w:val="a0"/>
    <w:next w:val="a"/>
    <w:link w:val="20"/>
    <w:uiPriority w:val="9"/>
    <w:unhideWhenUsed/>
    <w:qFormat/>
    <w:rsid w:val="00897548"/>
    <w:pPr>
      <w:numPr>
        <w:numId w:val="12"/>
      </w:numPr>
      <w:ind w:leftChars="0" w:left="0"/>
      <w:outlineLvl w:val="1"/>
    </w:pPr>
    <w:rPr>
      <w:rFonts w:ascii="Times New Roman" w:hAnsi="Times New Roman" w:cs="Times New Roman"/>
      <w:b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List Paragraph"/>
    <w:basedOn w:val="a"/>
    <w:uiPriority w:val="34"/>
    <w:qFormat/>
    <w:rsid w:val="00407D3D"/>
    <w:pPr>
      <w:ind w:leftChars="400" w:left="840"/>
    </w:pPr>
  </w:style>
  <w:style w:type="character" w:styleId="a4">
    <w:name w:val="annotation reference"/>
    <w:basedOn w:val="a1"/>
    <w:uiPriority w:val="99"/>
    <w:semiHidden/>
    <w:unhideWhenUsed/>
    <w:rsid w:val="00CE7A45"/>
    <w:rPr>
      <w:sz w:val="18"/>
      <w:szCs w:val="18"/>
    </w:rPr>
  </w:style>
  <w:style w:type="paragraph" w:styleId="a5">
    <w:name w:val="annotation text"/>
    <w:basedOn w:val="a"/>
    <w:link w:val="a6"/>
    <w:uiPriority w:val="99"/>
    <w:semiHidden/>
    <w:unhideWhenUsed/>
    <w:rsid w:val="00CE7A45"/>
    <w:pPr>
      <w:jc w:val="left"/>
    </w:pPr>
  </w:style>
  <w:style w:type="character" w:customStyle="1" w:styleId="a6">
    <w:name w:val="コメント文字列 (文字)"/>
    <w:basedOn w:val="a1"/>
    <w:link w:val="a5"/>
    <w:uiPriority w:val="99"/>
    <w:semiHidden/>
    <w:rsid w:val="00CE7A45"/>
  </w:style>
  <w:style w:type="paragraph" w:styleId="a7">
    <w:name w:val="annotation subject"/>
    <w:basedOn w:val="a5"/>
    <w:next w:val="a5"/>
    <w:link w:val="a8"/>
    <w:uiPriority w:val="99"/>
    <w:semiHidden/>
    <w:unhideWhenUsed/>
    <w:rsid w:val="00CE7A45"/>
    <w:rPr>
      <w:b/>
      <w:bCs/>
    </w:rPr>
  </w:style>
  <w:style w:type="character" w:customStyle="1" w:styleId="a8">
    <w:name w:val="コメント内容 (文字)"/>
    <w:basedOn w:val="a6"/>
    <w:link w:val="a7"/>
    <w:uiPriority w:val="99"/>
    <w:semiHidden/>
    <w:rsid w:val="00CE7A45"/>
    <w:rPr>
      <w:b/>
      <w:bCs/>
    </w:rPr>
  </w:style>
  <w:style w:type="paragraph" w:styleId="a9">
    <w:name w:val="Balloon Text"/>
    <w:basedOn w:val="a"/>
    <w:link w:val="aa"/>
    <w:uiPriority w:val="99"/>
    <w:semiHidden/>
    <w:unhideWhenUsed/>
    <w:rsid w:val="00CE7A45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吹き出し (文字)"/>
    <w:basedOn w:val="a1"/>
    <w:link w:val="a9"/>
    <w:uiPriority w:val="99"/>
    <w:semiHidden/>
    <w:rsid w:val="00CE7A45"/>
    <w:rPr>
      <w:rFonts w:asciiTheme="majorHAnsi" w:eastAsiaTheme="majorEastAsia" w:hAnsiTheme="majorHAnsi" w:cstheme="majorBidi"/>
      <w:sz w:val="18"/>
      <w:szCs w:val="18"/>
    </w:rPr>
  </w:style>
  <w:style w:type="paragraph" w:styleId="Web">
    <w:name w:val="Normal (Web)"/>
    <w:basedOn w:val="a"/>
    <w:uiPriority w:val="99"/>
    <w:semiHidden/>
    <w:unhideWhenUsed/>
    <w:rsid w:val="00C82745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ab">
    <w:name w:val="header"/>
    <w:basedOn w:val="a"/>
    <w:link w:val="ac"/>
    <w:uiPriority w:val="99"/>
    <w:unhideWhenUsed/>
    <w:rsid w:val="00DA0749"/>
    <w:pPr>
      <w:tabs>
        <w:tab w:val="center" w:pos="4252"/>
        <w:tab w:val="right" w:pos="8504"/>
      </w:tabs>
      <w:snapToGrid w:val="0"/>
    </w:pPr>
  </w:style>
  <w:style w:type="character" w:customStyle="1" w:styleId="ac">
    <w:name w:val="ヘッダー (文字)"/>
    <w:basedOn w:val="a1"/>
    <w:link w:val="ab"/>
    <w:uiPriority w:val="99"/>
    <w:rsid w:val="00DA0749"/>
  </w:style>
  <w:style w:type="paragraph" w:styleId="ad">
    <w:name w:val="footer"/>
    <w:basedOn w:val="a"/>
    <w:link w:val="ae"/>
    <w:uiPriority w:val="99"/>
    <w:unhideWhenUsed/>
    <w:rsid w:val="00DA0749"/>
    <w:pPr>
      <w:tabs>
        <w:tab w:val="center" w:pos="4252"/>
        <w:tab w:val="right" w:pos="8504"/>
      </w:tabs>
      <w:snapToGrid w:val="0"/>
    </w:pPr>
  </w:style>
  <w:style w:type="character" w:customStyle="1" w:styleId="ae">
    <w:name w:val="フッター (文字)"/>
    <w:basedOn w:val="a1"/>
    <w:link w:val="ad"/>
    <w:uiPriority w:val="99"/>
    <w:rsid w:val="00DA0749"/>
  </w:style>
  <w:style w:type="character" w:customStyle="1" w:styleId="20">
    <w:name w:val="見出し 2 (文字)"/>
    <w:basedOn w:val="a1"/>
    <w:link w:val="2"/>
    <w:uiPriority w:val="9"/>
    <w:rsid w:val="00897548"/>
    <w:rPr>
      <w:rFonts w:ascii="Times New Roman" w:hAnsi="Times New Roman" w:cs="Times New Roman"/>
      <w:b/>
    </w:rPr>
  </w:style>
  <w:style w:type="character" w:customStyle="1" w:styleId="10">
    <w:name w:val="見出し 1 (文字)"/>
    <w:basedOn w:val="a1"/>
    <w:link w:val="1"/>
    <w:uiPriority w:val="9"/>
    <w:rsid w:val="00E01A30"/>
    <w:rPr>
      <w:rFonts w:ascii="Times New Roman" w:hAnsi="Times New Roman" w:cs="Times New Roman"/>
      <w:b/>
    </w:rPr>
  </w:style>
  <w:style w:type="paragraph" w:styleId="af">
    <w:name w:val="Date"/>
    <w:basedOn w:val="a"/>
    <w:next w:val="a"/>
    <w:link w:val="af0"/>
    <w:uiPriority w:val="99"/>
    <w:semiHidden/>
    <w:unhideWhenUsed/>
    <w:rsid w:val="009C4B76"/>
  </w:style>
  <w:style w:type="character" w:customStyle="1" w:styleId="af0">
    <w:name w:val="日付 (文字)"/>
    <w:basedOn w:val="a1"/>
    <w:link w:val="af"/>
    <w:uiPriority w:val="99"/>
    <w:semiHidden/>
    <w:rsid w:val="009C4B76"/>
  </w:style>
  <w:style w:type="paragraph" w:styleId="af1">
    <w:name w:val="Revision"/>
    <w:hidden/>
    <w:uiPriority w:val="99"/>
    <w:semiHidden/>
    <w:rsid w:val="003D38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6617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937941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0327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3317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3430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0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03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0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04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4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0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15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91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53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7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07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46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1092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893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6503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2308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emf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emf"/><Relationship Id="rId28" Type="http://schemas.openxmlformats.org/officeDocument/2006/relationships/image" Target="media/image18.png"/><Relationship Id="rId36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emf"/><Relationship Id="rId22" Type="http://schemas.openxmlformats.org/officeDocument/2006/relationships/image" Target="media/image12.emf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footer" Target="footer4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BA45F0-1093-478F-B15C-42BEC9A619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19</Pages>
  <Words>1315</Words>
  <Characters>7502</Characters>
  <Application>Microsoft Office Word</Application>
  <DocSecurity>0</DocSecurity>
  <Lines>62</Lines>
  <Paragraphs>17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Rena Mizuno (水野 玲奈)</dc:creator>
  <cp:keywords/>
  <dc:description/>
  <cp:lastModifiedBy>Nobuyuki Hashimoto(橋本　宣幸)</cp:lastModifiedBy>
  <cp:revision>2</cp:revision>
  <cp:lastPrinted>2019-04-22T07:30:00Z</cp:lastPrinted>
  <dcterms:created xsi:type="dcterms:W3CDTF">2019-08-22T06:10:00Z</dcterms:created>
  <dcterms:modified xsi:type="dcterms:W3CDTF">2019-08-22T06:10:00Z</dcterms:modified>
</cp:coreProperties>
</file>