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FC7674B" w14:textId="77777777" w:rsidR="00882D40" w:rsidRPr="00D4212D" w:rsidRDefault="00882D40" w:rsidP="00882D40">
      <w:pPr>
        <w:spacing w:line="360" w:lineRule="atLeast"/>
        <w:rPr>
          <w:rFonts w:ascii="Times New Roman" w:hAnsi="Times New Roman" w:cs="Times New Roman"/>
          <w:b/>
        </w:rPr>
      </w:pPr>
      <w:bookmarkStart w:id="0" w:name="_Hlk9613244"/>
      <w:bookmarkEnd w:id="0"/>
    </w:p>
    <w:p w14:paraId="6FD25FFD" w14:textId="77777777" w:rsidR="00882D40" w:rsidRPr="00D4212D" w:rsidRDefault="00882D40" w:rsidP="00882D40">
      <w:pPr>
        <w:spacing w:line="20" w:lineRule="atLeast"/>
        <w:jc w:val="center"/>
        <w:rPr>
          <w:rFonts w:ascii="Times New Roman" w:hAnsi="Times New Roman" w:cs="Times New Roman"/>
          <w:b/>
          <w:noProof/>
          <w:sz w:val="28"/>
          <w:szCs w:val="28"/>
          <w:lang w:eastAsia="ja-JP"/>
        </w:rPr>
      </w:pPr>
    </w:p>
    <w:p w14:paraId="74B97281" w14:textId="77777777" w:rsidR="003C5301" w:rsidRPr="00D4212D" w:rsidRDefault="003C5301" w:rsidP="00882D40">
      <w:pPr>
        <w:spacing w:line="20" w:lineRule="atLeast"/>
        <w:jc w:val="center"/>
        <w:rPr>
          <w:rFonts w:ascii="Times New Roman" w:hAnsi="Times New Roman" w:cs="Times New Roman"/>
          <w:b/>
          <w:sz w:val="28"/>
          <w:szCs w:val="28"/>
        </w:rPr>
      </w:pPr>
    </w:p>
    <w:p w14:paraId="096AB9F9" w14:textId="77777777" w:rsidR="00882D40" w:rsidRPr="00D4212D" w:rsidRDefault="00882D40" w:rsidP="00882D40">
      <w:pPr>
        <w:spacing w:line="20" w:lineRule="atLeast"/>
        <w:jc w:val="center"/>
        <w:rPr>
          <w:rFonts w:ascii="Times New Roman" w:hAnsi="Times New Roman" w:cs="Times New Roman"/>
          <w:b/>
          <w:sz w:val="28"/>
          <w:szCs w:val="28"/>
        </w:rPr>
      </w:pPr>
    </w:p>
    <w:p w14:paraId="5E6D49B7" w14:textId="77777777" w:rsidR="00882D40" w:rsidRPr="00D4212D" w:rsidRDefault="00882D40" w:rsidP="00882D40">
      <w:pPr>
        <w:spacing w:line="20" w:lineRule="atLeast"/>
        <w:jc w:val="center"/>
        <w:rPr>
          <w:rFonts w:ascii="Times New Roman" w:hAnsi="Times New Roman" w:cs="Times New Roman"/>
          <w:b/>
          <w:sz w:val="28"/>
          <w:szCs w:val="28"/>
        </w:rPr>
      </w:pPr>
    </w:p>
    <w:p w14:paraId="21B1DD87" w14:textId="77777777" w:rsidR="003C5301" w:rsidRPr="00D4212D" w:rsidRDefault="003C5301" w:rsidP="00882D40">
      <w:pPr>
        <w:spacing w:line="20" w:lineRule="atLeast"/>
        <w:jc w:val="center"/>
        <w:rPr>
          <w:rFonts w:ascii="Times New Roman" w:hAnsi="Times New Roman" w:cs="Times New Roman"/>
          <w:b/>
          <w:sz w:val="28"/>
          <w:szCs w:val="28"/>
        </w:rPr>
      </w:pPr>
    </w:p>
    <w:p w14:paraId="3F8C5B09" w14:textId="77777777" w:rsidR="003C5301" w:rsidRPr="00D4212D" w:rsidRDefault="003C5301" w:rsidP="00882D40">
      <w:pPr>
        <w:spacing w:line="20" w:lineRule="atLeast"/>
        <w:jc w:val="center"/>
        <w:rPr>
          <w:rFonts w:ascii="Times New Roman" w:hAnsi="Times New Roman" w:cs="Times New Roman"/>
          <w:b/>
          <w:sz w:val="28"/>
          <w:szCs w:val="28"/>
        </w:rPr>
      </w:pPr>
    </w:p>
    <w:p w14:paraId="068D3DB1" w14:textId="77777777" w:rsidR="00882D40" w:rsidRPr="00D4212D" w:rsidRDefault="00882D40" w:rsidP="00882D40">
      <w:pPr>
        <w:spacing w:line="20" w:lineRule="atLeast"/>
        <w:jc w:val="center"/>
        <w:rPr>
          <w:rFonts w:ascii="Times New Roman" w:hAnsi="Times New Roman" w:cs="Times New Roman"/>
          <w:b/>
          <w:sz w:val="44"/>
          <w:szCs w:val="44"/>
        </w:rPr>
      </w:pPr>
    </w:p>
    <w:p w14:paraId="73846579" w14:textId="77777777" w:rsidR="00882D40" w:rsidRPr="00D4212D" w:rsidRDefault="00882D40" w:rsidP="00882D40">
      <w:pPr>
        <w:spacing w:line="20" w:lineRule="atLeast"/>
        <w:jc w:val="center"/>
        <w:rPr>
          <w:rFonts w:ascii="Times New Roman" w:hAnsi="Times New Roman" w:cs="Times New Roman"/>
          <w:b/>
          <w:sz w:val="44"/>
          <w:szCs w:val="44"/>
        </w:rPr>
      </w:pPr>
    </w:p>
    <w:p w14:paraId="3935B94F" w14:textId="77777777" w:rsidR="003C5301" w:rsidRPr="00D4212D" w:rsidRDefault="003C5301" w:rsidP="003C5301">
      <w:pPr>
        <w:spacing w:line="20" w:lineRule="atLeast"/>
        <w:jc w:val="center"/>
        <w:rPr>
          <w:rFonts w:ascii="Times New Roman" w:hAnsi="Times New Roman" w:cs="Times New Roman"/>
          <w:b/>
          <w:sz w:val="40"/>
          <w:szCs w:val="40"/>
        </w:rPr>
      </w:pPr>
    </w:p>
    <w:p w14:paraId="5D12EA55" w14:textId="3BB39669" w:rsidR="003C5301" w:rsidRDefault="003C5301" w:rsidP="003C5301">
      <w:pPr>
        <w:spacing w:line="20" w:lineRule="atLeast"/>
        <w:jc w:val="center"/>
        <w:rPr>
          <w:rFonts w:ascii="Times New Roman" w:hAnsi="Times New Roman" w:cs="Times New Roman"/>
          <w:b/>
          <w:sz w:val="40"/>
          <w:szCs w:val="40"/>
        </w:rPr>
      </w:pPr>
    </w:p>
    <w:p w14:paraId="739DFF00" w14:textId="77777777" w:rsidR="003B20BC" w:rsidRPr="00D4212D" w:rsidRDefault="003B20BC" w:rsidP="003C5301">
      <w:pPr>
        <w:spacing w:line="20" w:lineRule="atLeast"/>
        <w:jc w:val="center"/>
        <w:rPr>
          <w:rFonts w:ascii="Times New Roman" w:hAnsi="Times New Roman" w:cs="Times New Roman"/>
          <w:b/>
          <w:sz w:val="40"/>
          <w:szCs w:val="40"/>
        </w:rPr>
      </w:pPr>
    </w:p>
    <w:p w14:paraId="39B4A887" w14:textId="0A5F9CCF" w:rsidR="00882D40" w:rsidRPr="00D4212D" w:rsidRDefault="003C5301" w:rsidP="003C5301">
      <w:pPr>
        <w:spacing w:line="20" w:lineRule="atLeast"/>
        <w:jc w:val="center"/>
        <w:rPr>
          <w:rFonts w:ascii="Times New Roman" w:hAnsi="Times New Roman" w:cs="Times New Roman"/>
          <w:b/>
          <w:sz w:val="40"/>
          <w:szCs w:val="40"/>
        </w:rPr>
      </w:pPr>
      <w:r w:rsidRPr="00D4212D">
        <w:rPr>
          <w:rFonts w:ascii="Times New Roman" w:hAnsi="Times New Roman" w:cs="Times New Roman"/>
          <w:b/>
          <w:sz w:val="40"/>
          <w:szCs w:val="40"/>
        </w:rPr>
        <w:t>MTEF Management</w:t>
      </w:r>
      <w:r w:rsidR="00A0395F">
        <w:rPr>
          <w:rFonts w:ascii="Times New Roman" w:hAnsi="Times New Roman" w:cs="Times New Roman"/>
          <w:b/>
          <w:sz w:val="40"/>
          <w:szCs w:val="40"/>
        </w:rPr>
        <w:t xml:space="preserve"> Data Aggregation </w:t>
      </w:r>
      <w:r w:rsidRPr="00D4212D">
        <w:rPr>
          <w:rFonts w:ascii="Times New Roman" w:hAnsi="Times New Roman" w:cs="Times New Roman"/>
          <w:b/>
          <w:sz w:val="40"/>
          <w:szCs w:val="40"/>
        </w:rPr>
        <w:t>Tool</w:t>
      </w:r>
      <w:r w:rsidR="00882D40" w:rsidRPr="00D4212D">
        <w:rPr>
          <w:rFonts w:ascii="Times New Roman" w:hAnsi="Times New Roman" w:cs="Times New Roman"/>
          <w:b/>
          <w:sz w:val="40"/>
          <w:szCs w:val="40"/>
        </w:rPr>
        <w:t xml:space="preserve"> Ver.</w:t>
      </w:r>
      <w:r w:rsidRPr="00D4212D">
        <w:rPr>
          <w:rFonts w:ascii="Times New Roman" w:hAnsi="Times New Roman" w:cs="Times New Roman"/>
          <w:b/>
          <w:sz w:val="40"/>
          <w:szCs w:val="40"/>
        </w:rPr>
        <w:t>3.0</w:t>
      </w:r>
    </w:p>
    <w:p w14:paraId="62B2213A" w14:textId="77777777" w:rsidR="00882D40" w:rsidRPr="00D4212D" w:rsidRDefault="00F61B2A" w:rsidP="00882D40">
      <w:pPr>
        <w:spacing w:line="20" w:lineRule="atLeast"/>
        <w:jc w:val="center"/>
        <w:rPr>
          <w:rFonts w:ascii="Times New Roman" w:hAnsi="Times New Roman" w:cs="Times New Roman"/>
          <w:b/>
          <w:color w:val="0432FF"/>
          <w:sz w:val="40"/>
          <w:szCs w:val="40"/>
          <w:lang w:eastAsia="ja-JP"/>
        </w:rPr>
      </w:pPr>
      <w:r>
        <w:rPr>
          <w:rFonts w:ascii="Times New Roman" w:hAnsi="Times New Roman" w:cs="Times New Roman"/>
          <w:b/>
          <w:sz w:val="40"/>
          <w:szCs w:val="40"/>
        </w:rPr>
        <w:t>MAINTENANCE</w:t>
      </w:r>
      <w:r w:rsidR="00882D40" w:rsidRPr="00D4212D">
        <w:rPr>
          <w:rFonts w:ascii="Times New Roman" w:hAnsi="Times New Roman" w:cs="Times New Roman"/>
          <w:b/>
          <w:sz w:val="40"/>
          <w:szCs w:val="40"/>
        </w:rPr>
        <w:t xml:space="preserve"> MANUAL</w:t>
      </w:r>
    </w:p>
    <w:p w14:paraId="66B19445" w14:textId="77777777" w:rsidR="00882D40" w:rsidRPr="00D4212D" w:rsidRDefault="00882D40" w:rsidP="00882D40">
      <w:pPr>
        <w:spacing w:line="20" w:lineRule="atLeast"/>
        <w:jc w:val="center"/>
        <w:rPr>
          <w:rFonts w:ascii="Times New Roman" w:hAnsi="Times New Roman" w:cs="Times New Roman"/>
          <w:b/>
          <w:sz w:val="44"/>
          <w:szCs w:val="44"/>
        </w:rPr>
      </w:pPr>
    </w:p>
    <w:p w14:paraId="459211FA" w14:textId="77777777" w:rsidR="00882D40" w:rsidRPr="00D4212D" w:rsidRDefault="00882D40" w:rsidP="00882D40">
      <w:pPr>
        <w:spacing w:line="20" w:lineRule="atLeast"/>
        <w:jc w:val="center"/>
        <w:rPr>
          <w:rFonts w:ascii="Times New Roman" w:hAnsi="Times New Roman" w:cs="Times New Roman"/>
          <w:b/>
          <w:sz w:val="44"/>
          <w:szCs w:val="44"/>
        </w:rPr>
      </w:pPr>
    </w:p>
    <w:p w14:paraId="0FC887C7" w14:textId="77777777" w:rsidR="00882D40" w:rsidRPr="00D4212D" w:rsidRDefault="00882D40" w:rsidP="00882D40">
      <w:pPr>
        <w:spacing w:line="20" w:lineRule="atLeast"/>
        <w:jc w:val="center"/>
        <w:rPr>
          <w:rFonts w:ascii="Times New Roman" w:hAnsi="Times New Roman" w:cs="Times New Roman"/>
          <w:b/>
        </w:rPr>
      </w:pPr>
    </w:p>
    <w:p w14:paraId="1B0D9C9C" w14:textId="77777777" w:rsidR="00882D40" w:rsidRPr="00D4212D" w:rsidRDefault="00882D40" w:rsidP="00882D40">
      <w:pPr>
        <w:tabs>
          <w:tab w:val="left" w:pos="5790"/>
        </w:tabs>
        <w:spacing w:line="20" w:lineRule="atLeast"/>
        <w:rPr>
          <w:rFonts w:ascii="Times New Roman" w:hAnsi="Times New Roman" w:cs="Times New Roman"/>
          <w:b/>
          <w:sz w:val="44"/>
          <w:szCs w:val="44"/>
        </w:rPr>
      </w:pPr>
      <w:r w:rsidRPr="00D4212D">
        <w:rPr>
          <w:rFonts w:ascii="Times New Roman" w:hAnsi="Times New Roman" w:cs="Times New Roman"/>
          <w:b/>
          <w:sz w:val="44"/>
          <w:szCs w:val="44"/>
        </w:rPr>
        <w:tab/>
      </w:r>
    </w:p>
    <w:p w14:paraId="743DD2CD" w14:textId="77777777" w:rsidR="00882D40" w:rsidRPr="00D4212D" w:rsidRDefault="00882D40" w:rsidP="00882D40">
      <w:pPr>
        <w:spacing w:line="20" w:lineRule="atLeast"/>
        <w:jc w:val="center"/>
        <w:rPr>
          <w:rFonts w:ascii="Times New Roman" w:hAnsi="Times New Roman" w:cs="Times New Roman"/>
          <w:b/>
          <w:sz w:val="44"/>
          <w:szCs w:val="44"/>
        </w:rPr>
      </w:pPr>
    </w:p>
    <w:p w14:paraId="02CD0347" w14:textId="77777777" w:rsidR="00882D40" w:rsidRPr="00D4212D" w:rsidRDefault="00882D40" w:rsidP="00882D40">
      <w:pPr>
        <w:spacing w:line="20" w:lineRule="atLeast"/>
        <w:jc w:val="center"/>
        <w:rPr>
          <w:rFonts w:ascii="Times New Roman" w:hAnsi="Times New Roman" w:cs="Times New Roman"/>
          <w:b/>
          <w:sz w:val="44"/>
          <w:szCs w:val="44"/>
        </w:rPr>
      </w:pPr>
    </w:p>
    <w:p w14:paraId="0E037790" w14:textId="77777777" w:rsidR="00882D40" w:rsidRPr="00D4212D" w:rsidRDefault="00882D40" w:rsidP="00882D40">
      <w:pPr>
        <w:rPr>
          <w:rFonts w:ascii="Times New Roman" w:hAnsi="Times New Roman" w:cs="Times New Roman"/>
          <w:b/>
        </w:rPr>
      </w:pPr>
    </w:p>
    <w:p w14:paraId="360E8EB5" w14:textId="77777777" w:rsidR="00882D40" w:rsidRPr="00D4212D" w:rsidRDefault="00882D40" w:rsidP="00882D40">
      <w:pPr>
        <w:rPr>
          <w:rFonts w:ascii="Times New Roman" w:hAnsi="Times New Roman" w:cs="Times New Roman"/>
        </w:rPr>
      </w:pPr>
    </w:p>
    <w:p w14:paraId="6785737E" w14:textId="6EA6F9CE" w:rsidR="001F4675" w:rsidRPr="001F4675" w:rsidRDefault="00A0395F" w:rsidP="001F4675">
      <w:pPr>
        <w:snapToGrid w:val="0"/>
        <w:spacing w:line="360" w:lineRule="atLeast"/>
        <w:ind w:firstLine="341"/>
        <w:jc w:val="center"/>
        <w:rPr>
          <w:rFonts w:ascii="Times New Roman" w:eastAsiaTheme="majorEastAsia" w:hAnsi="Times New Roman" w:cs="Times New Roman"/>
          <w:b/>
          <w:sz w:val="36"/>
          <w:szCs w:val="36"/>
        </w:rPr>
      </w:pPr>
      <w:r>
        <w:rPr>
          <w:rFonts w:ascii="Times New Roman" w:eastAsiaTheme="majorEastAsia" w:hAnsi="Times New Roman" w:cs="Times New Roman"/>
          <w:b/>
          <w:sz w:val="36"/>
          <w:szCs w:val="36"/>
        </w:rPr>
        <w:t>August</w:t>
      </w:r>
      <w:r w:rsidR="001F4675" w:rsidRPr="001F4675">
        <w:rPr>
          <w:rFonts w:ascii="Times New Roman" w:eastAsiaTheme="majorEastAsia" w:hAnsi="Times New Roman" w:cs="Times New Roman"/>
          <w:b/>
          <w:sz w:val="36"/>
          <w:szCs w:val="36"/>
        </w:rPr>
        <w:t xml:space="preserve"> 201</w:t>
      </w:r>
      <w:r w:rsidR="002A23F5">
        <w:rPr>
          <w:rFonts w:ascii="Times New Roman" w:eastAsiaTheme="majorEastAsia" w:hAnsi="Times New Roman" w:cs="Times New Roman"/>
          <w:b/>
          <w:sz w:val="36"/>
          <w:szCs w:val="36"/>
        </w:rPr>
        <w:t>9</w:t>
      </w:r>
    </w:p>
    <w:p w14:paraId="05AC9C64" w14:textId="77777777" w:rsidR="001F4675" w:rsidRPr="001F4675" w:rsidRDefault="001F4675" w:rsidP="001F4675">
      <w:pPr>
        <w:snapToGrid w:val="0"/>
        <w:spacing w:line="360" w:lineRule="atLeast"/>
        <w:ind w:firstLine="341"/>
        <w:jc w:val="center"/>
        <w:rPr>
          <w:rFonts w:ascii="Times New Roman" w:eastAsiaTheme="majorEastAsia" w:hAnsi="Times New Roman" w:cs="Times New Roman"/>
          <w:b/>
          <w:sz w:val="36"/>
          <w:szCs w:val="36"/>
        </w:rPr>
      </w:pPr>
    </w:p>
    <w:p w14:paraId="49F86638" w14:textId="77777777" w:rsidR="001F4675" w:rsidRPr="001F4675" w:rsidRDefault="001F4675" w:rsidP="001F4675">
      <w:pPr>
        <w:snapToGrid w:val="0"/>
        <w:spacing w:line="360" w:lineRule="atLeast"/>
        <w:ind w:firstLine="341"/>
        <w:jc w:val="center"/>
        <w:rPr>
          <w:rFonts w:ascii="Times New Roman" w:eastAsiaTheme="majorEastAsia" w:hAnsi="Times New Roman" w:cs="Times New Roman"/>
          <w:b/>
          <w:sz w:val="36"/>
          <w:szCs w:val="36"/>
        </w:rPr>
      </w:pPr>
    </w:p>
    <w:p w14:paraId="59764D88" w14:textId="77777777" w:rsidR="001F4675" w:rsidRPr="001F4675" w:rsidRDefault="001F4675" w:rsidP="001F4675">
      <w:pPr>
        <w:snapToGrid w:val="0"/>
        <w:spacing w:line="360" w:lineRule="atLeast"/>
        <w:ind w:firstLine="341"/>
        <w:jc w:val="center"/>
        <w:rPr>
          <w:rFonts w:ascii="Times New Roman" w:eastAsiaTheme="majorEastAsia" w:hAnsi="Times New Roman" w:cs="Times New Roman"/>
          <w:b/>
          <w:sz w:val="36"/>
          <w:szCs w:val="36"/>
        </w:rPr>
      </w:pPr>
    </w:p>
    <w:p w14:paraId="2A89366B" w14:textId="77777777" w:rsidR="001F4675" w:rsidRPr="001F4675" w:rsidRDefault="001F4675" w:rsidP="001F4675">
      <w:pPr>
        <w:snapToGrid w:val="0"/>
        <w:spacing w:line="360" w:lineRule="atLeast"/>
        <w:rPr>
          <w:rFonts w:ascii="Times New Roman" w:eastAsiaTheme="majorEastAsia" w:hAnsi="Times New Roman" w:cs="Times New Roman"/>
          <w:b/>
          <w:sz w:val="36"/>
          <w:szCs w:val="36"/>
        </w:rPr>
      </w:pPr>
    </w:p>
    <w:p w14:paraId="6CF982CE" w14:textId="77777777" w:rsidR="001F4675" w:rsidRPr="001F4675" w:rsidRDefault="001F4675" w:rsidP="001F4675">
      <w:pPr>
        <w:jc w:val="center"/>
        <w:rPr>
          <w:rFonts w:ascii="Times New Roman" w:eastAsiaTheme="majorEastAsia" w:hAnsi="Times New Roman" w:cs="Times New Roman"/>
          <w:b/>
          <w:sz w:val="28"/>
          <w:szCs w:val="28"/>
          <w:lang w:val="en-GB"/>
        </w:rPr>
      </w:pPr>
      <w:r w:rsidRPr="001F4675">
        <w:rPr>
          <w:rFonts w:ascii="Times New Roman" w:eastAsiaTheme="majorEastAsia" w:hAnsi="Times New Roman" w:cs="Times New Roman"/>
          <w:b/>
          <w:sz w:val="28"/>
          <w:szCs w:val="28"/>
          <w:lang w:val="en-GB"/>
        </w:rPr>
        <w:t>Organizational Capacity Development Project for the Management of Devolved Health Systems in Kenya</w:t>
      </w:r>
      <w:r>
        <w:rPr>
          <w:rFonts w:ascii="Times New Roman" w:eastAsiaTheme="majorEastAsia" w:hAnsi="Times New Roman" w:cs="Times New Roman" w:hint="eastAsia"/>
          <w:b/>
          <w:sz w:val="28"/>
          <w:szCs w:val="28"/>
          <w:lang w:val="en-GB" w:eastAsia="ja-JP"/>
        </w:rPr>
        <w:t xml:space="preserve"> </w:t>
      </w:r>
      <w:r w:rsidRPr="001F4675">
        <w:rPr>
          <w:rFonts w:ascii="Times New Roman" w:eastAsiaTheme="majorEastAsia" w:hAnsi="Times New Roman" w:cs="Times New Roman"/>
          <w:b/>
          <w:sz w:val="28"/>
          <w:szCs w:val="28"/>
          <w:lang w:val="en-GB"/>
        </w:rPr>
        <w:t>(OCCADEP)</w:t>
      </w:r>
    </w:p>
    <w:p w14:paraId="3B1C142B" w14:textId="77777777" w:rsidR="001F4675" w:rsidRPr="001F4675" w:rsidRDefault="001F4675" w:rsidP="001F4675">
      <w:pPr>
        <w:jc w:val="center"/>
        <w:rPr>
          <w:rFonts w:ascii="Times New Roman" w:eastAsiaTheme="majorEastAsia" w:hAnsi="Times New Roman" w:cs="Times New Roman"/>
          <w:b/>
          <w:sz w:val="28"/>
          <w:szCs w:val="28"/>
          <w:lang w:val="en-GB"/>
        </w:rPr>
      </w:pPr>
    </w:p>
    <w:p w14:paraId="3F3E8EDC" w14:textId="7F56B03A" w:rsidR="00D4212D" w:rsidRPr="00343301" w:rsidRDefault="00D4212D" w:rsidP="00D4212D">
      <w:pPr>
        <w:jc w:val="center"/>
        <w:rPr>
          <w:rFonts w:ascii="Times New Roman" w:hAnsi="Times New Roman" w:cs="Times New Roman"/>
          <w:sz w:val="20"/>
          <w:szCs w:val="20"/>
        </w:rPr>
      </w:pPr>
    </w:p>
    <w:p w14:paraId="5DFB7492" w14:textId="77777777" w:rsidR="003C5301" w:rsidRPr="00D4212D" w:rsidRDefault="003C5301" w:rsidP="00D4212D">
      <w:pPr>
        <w:jc w:val="center"/>
        <w:rPr>
          <w:rFonts w:ascii="Times New Roman" w:hAnsi="Times New Roman" w:cs="Times New Roman"/>
          <w:sz w:val="44"/>
        </w:rPr>
      </w:pPr>
    </w:p>
    <w:p w14:paraId="12B3FF66" w14:textId="77777777" w:rsidR="001F4675" w:rsidRDefault="001F4675" w:rsidP="00D4212D">
      <w:pPr>
        <w:jc w:val="center"/>
        <w:rPr>
          <w:rFonts w:ascii="Times New Roman" w:hAnsi="Times New Roman" w:cs="Times New Roman"/>
          <w:sz w:val="44"/>
        </w:rPr>
      </w:pPr>
    </w:p>
    <w:p w14:paraId="1E59B749" w14:textId="77777777" w:rsidR="00D4212D" w:rsidRPr="00D4212D" w:rsidRDefault="00D4212D" w:rsidP="00882D40">
      <w:pPr>
        <w:rPr>
          <w:rFonts w:ascii="Times New Roman" w:hAnsi="Times New Roman" w:cs="Times New Roman"/>
        </w:rPr>
      </w:pPr>
    </w:p>
    <w:p w14:paraId="72D92D14" w14:textId="77777777" w:rsidR="003C5301" w:rsidRPr="00D4212D" w:rsidRDefault="003C5301" w:rsidP="00882D40">
      <w:pPr>
        <w:rPr>
          <w:rFonts w:ascii="Times New Roman" w:hAnsi="Times New Roman" w:cs="Times New Roman"/>
        </w:rPr>
      </w:pPr>
    </w:p>
    <w:p w14:paraId="529B657A" w14:textId="77777777" w:rsidR="00ED3ACF" w:rsidRPr="00C96332" w:rsidRDefault="00ED3ACF" w:rsidP="00ED3ACF">
      <w:pPr>
        <w:pStyle w:val="afa"/>
        <w:jc w:val="center"/>
        <w:rPr>
          <w:b/>
          <w:color w:val="auto"/>
        </w:rPr>
      </w:pPr>
      <w:r w:rsidRPr="00C96332">
        <w:rPr>
          <w:b/>
          <w:color w:val="auto"/>
        </w:rPr>
        <w:lastRenderedPageBreak/>
        <w:t>Disclaimer</w:t>
      </w:r>
    </w:p>
    <w:p w14:paraId="2E90D88E" w14:textId="77777777" w:rsidR="00ED3ACF" w:rsidRDefault="00ED3ACF" w:rsidP="00ED3ACF">
      <w:pPr>
        <w:rPr>
          <w:rFonts w:ascii="Times New Roman" w:hAnsi="Times New Roman" w:cs="Arial"/>
          <w:snapToGrid w:val="0"/>
          <w:sz w:val="24"/>
          <w:szCs w:val="24"/>
          <w:lang w:eastAsia="ja-JP"/>
        </w:rPr>
      </w:pPr>
    </w:p>
    <w:p w14:paraId="05D09442" w14:textId="77777777" w:rsidR="00ED3ACF" w:rsidRDefault="00ED3ACF" w:rsidP="00ED3ACF">
      <w:pPr>
        <w:rPr>
          <w:rFonts w:ascii="Times New Roman" w:hAnsi="Times New Roman" w:cs="Arial"/>
          <w:snapToGrid w:val="0"/>
          <w:sz w:val="24"/>
          <w:szCs w:val="24"/>
          <w:lang w:eastAsia="ja-JP"/>
        </w:rPr>
      </w:pPr>
      <w:r>
        <w:rPr>
          <w:rFonts w:ascii="Times New Roman" w:hAnsi="Times New Roman" w:cs="Arial"/>
          <w:snapToGrid w:val="0"/>
          <w:sz w:val="24"/>
          <w:szCs w:val="24"/>
          <w:lang w:eastAsia="ja-JP"/>
        </w:rPr>
        <w:t>Any part of this document may be freely reviewed, quoted, reproduced or translated in full or in part, provided the source is acknowledged. It may not be sold or used for commercial purposes.</w:t>
      </w:r>
    </w:p>
    <w:p w14:paraId="2DD46532" w14:textId="77777777" w:rsidR="00ED3ACF" w:rsidRDefault="00ED3ACF" w:rsidP="00ED3ACF">
      <w:pPr>
        <w:jc w:val="center"/>
        <w:rPr>
          <w:rFonts w:ascii="Times New Roman" w:hAnsi="Times New Roman" w:cs="Times New Roman"/>
          <w:b/>
        </w:rPr>
      </w:pPr>
    </w:p>
    <w:p w14:paraId="6526E9AE" w14:textId="77777777" w:rsidR="003C5301" w:rsidRPr="00D4212D" w:rsidRDefault="003C5301" w:rsidP="00882D40">
      <w:pPr>
        <w:jc w:val="right"/>
        <w:rPr>
          <w:rFonts w:ascii="Times New Roman" w:hAnsi="Times New Roman" w:cs="Times New Roman"/>
          <w:b/>
          <w:sz w:val="28"/>
          <w:szCs w:val="28"/>
        </w:rPr>
      </w:pPr>
    </w:p>
    <w:p w14:paraId="20DFB472" w14:textId="77777777" w:rsidR="00882D40" w:rsidRPr="00D4212D" w:rsidRDefault="00882D40" w:rsidP="00882D40">
      <w:pPr>
        <w:jc w:val="center"/>
        <w:rPr>
          <w:rFonts w:ascii="Times New Roman" w:hAnsi="Times New Roman" w:cs="Times New Roman"/>
          <w:b/>
        </w:rPr>
      </w:pPr>
    </w:p>
    <w:p w14:paraId="411A3309" w14:textId="77777777" w:rsidR="00882D40" w:rsidRPr="00D4212D" w:rsidRDefault="00882D40" w:rsidP="00882D40">
      <w:pPr>
        <w:jc w:val="center"/>
        <w:rPr>
          <w:rFonts w:ascii="Times New Roman" w:hAnsi="Times New Roman" w:cs="Times New Roman"/>
          <w:b/>
        </w:rPr>
      </w:pPr>
    </w:p>
    <w:p w14:paraId="2524ADE6" w14:textId="77777777" w:rsidR="00882D40" w:rsidRPr="00D4212D" w:rsidRDefault="00882D40" w:rsidP="00882D40">
      <w:pPr>
        <w:jc w:val="center"/>
        <w:rPr>
          <w:rFonts w:ascii="Times New Roman" w:hAnsi="Times New Roman" w:cs="Times New Roman"/>
          <w:b/>
        </w:rPr>
      </w:pPr>
    </w:p>
    <w:p w14:paraId="0B300AED" w14:textId="77777777" w:rsidR="00882D40" w:rsidRPr="00D4212D" w:rsidRDefault="00882D40" w:rsidP="00882D40">
      <w:pPr>
        <w:jc w:val="center"/>
        <w:rPr>
          <w:rFonts w:ascii="Times New Roman" w:hAnsi="Times New Roman" w:cs="Times New Roman"/>
          <w:b/>
        </w:rPr>
      </w:pPr>
    </w:p>
    <w:p w14:paraId="4D1FECAE" w14:textId="77777777" w:rsidR="00882D40" w:rsidRPr="00D4212D" w:rsidRDefault="00882D40" w:rsidP="00882D40">
      <w:pPr>
        <w:jc w:val="center"/>
        <w:rPr>
          <w:rFonts w:ascii="Times New Roman" w:hAnsi="Times New Roman" w:cs="Times New Roman"/>
          <w:b/>
        </w:rPr>
      </w:pPr>
    </w:p>
    <w:p w14:paraId="5CC7AD18" w14:textId="77777777" w:rsidR="00882D40" w:rsidRPr="00D4212D" w:rsidRDefault="00882D40" w:rsidP="00882D40">
      <w:pPr>
        <w:jc w:val="center"/>
        <w:rPr>
          <w:rFonts w:ascii="Times New Roman" w:hAnsi="Times New Roman" w:cs="Times New Roman"/>
          <w:b/>
        </w:rPr>
      </w:pPr>
    </w:p>
    <w:p w14:paraId="73486268" w14:textId="77777777" w:rsidR="00882D40" w:rsidRPr="00D4212D" w:rsidRDefault="00882D40" w:rsidP="00882D40">
      <w:pPr>
        <w:jc w:val="center"/>
        <w:rPr>
          <w:rFonts w:ascii="Times New Roman" w:hAnsi="Times New Roman" w:cs="Times New Roman"/>
          <w:b/>
        </w:rPr>
      </w:pPr>
    </w:p>
    <w:p w14:paraId="3AF4372D" w14:textId="77777777" w:rsidR="00882D40" w:rsidRPr="00D4212D" w:rsidRDefault="00882D40" w:rsidP="00882D40">
      <w:pPr>
        <w:jc w:val="center"/>
        <w:rPr>
          <w:rFonts w:ascii="Times New Roman" w:hAnsi="Times New Roman" w:cs="Times New Roman"/>
          <w:b/>
        </w:rPr>
      </w:pPr>
    </w:p>
    <w:p w14:paraId="45F59BE1" w14:textId="77777777" w:rsidR="00882D40" w:rsidRPr="00D4212D" w:rsidRDefault="00882D40" w:rsidP="00882D40">
      <w:pPr>
        <w:jc w:val="center"/>
        <w:rPr>
          <w:rFonts w:ascii="Times New Roman" w:hAnsi="Times New Roman" w:cs="Times New Roman"/>
          <w:b/>
        </w:rPr>
      </w:pPr>
    </w:p>
    <w:p w14:paraId="7A69DB1B" w14:textId="77777777" w:rsidR="00882D40" w:rsidRPr="00D4212D" w:rsidRDefault="00882D40" w:rsidP="00882D40">
      <w:pPr>
        <w:jc w:val="center"/>
        <w:rPr>
          <w:rFonts w:ascii="Times New Roman" w:hAnsi="Times New Roman" w:cs="Times New Roman"/>
          <w:b/>
        </w:rPr>
      </w:pPr>
    </w:p>
    <w:p w14:paraId="4A0788E1" w14:textId="77777777" w:rsidR="00882D40" w:rsidRPr="00D4212D" w:rsidRDefault="00882D40" w:rsidP="00882D40">
      <w:pPr>
        <w:jc w:val="center"/>
        <w:rPr>
          <w:rFonts w:ascii="Times New Roman" w:hAnsi="Times New Roman" w:cs="Times New Roman"/>
          <w:b/>
        </w:rPr>
      </w:pPr>
    </w:p>
    <w:p w14:paraId="1E1AF323" w14:textId="77777777" w:rsidR="00882D40" w:rsidRPr="00D4212D" w:rsidRDefault="00882D40" w:rsidP="00882D40">
      <w:pPr>
        <w:jc w:val="center"/>
        <w:rPr>
          <w:rFonts w:ascii="Times New Roman" w:hAnsi="Times New Roman" w:cs="Times New Roman"/>
          <w:b/>
        </w:rPr>
      </w:pPr>
    </w:p>
    <w:p w14:paraId="0AEE3F90" w14:textId="77777777" w:rsidR="00882D40" w:rsidRPr="00D4212D" w:rsidRDefault="00882D40" w:rsidP="00882D40">
      <w:pPr>
        <w:jc w:val="center"/>
        <w:rPr>
          <w:rFonts w:ascii="Times New Roman" w:hAnsi="Times New Roman" w:cs="Times New Roman"/>
          <w:b/>
        </w:rPr>
      </w:pPr>
    </w:p>
    <w:p w14:paraId="7109337A" w14:textId="77777777" w:rsidR="00882D40" w:rsidRPr="00D4212D" w:rsidRDefault="00882D40" w:rsidP="00882D40">
      <w:pPr>
        <w:jc w:val="center"/>
        <w:rPr>
          <w:rFonts w:ascii="Times New Roman" w:hAnsi="Times New Roman" w:cs="Times New Roman"/>
          <w:b/>
        </w:rPr>
      </w:pPr>
    </w:p>
    <w:p w14:paraId="0908CA0E" w14:textId="77777777" w:rsidR="00882D40" w:rsidRPr="00D4212D" w:rsidRDefault="00882D40" w:rsidP="00882D40">
      <w:pPr>
        <w:jc w:val="center"/>
        <w:rPr>
          <w:rFonts w:ascii="Times New Roman" w:hAnsi="Times New Roman" w:cs="Times New Roman"/>
          <w:b/>
        </w:rPr>
      </w:pPr>
    </w:p>
    <w:p w14:paraId="313C42F2" w14:textId="77777777" w:rsidR="00882D40" w:rsidRPr="00D4212D" w:rsidRDefault="00882D40" w:rsidP="00882D40">
      <w:pPr>
        <w:jc w:val="center"/>
        <w:rPr>
          <w:rFonts w:ascii="Times New Roman" w:hAnsi="Times New Roman" w:cs="Times New Roman"/>
          <w:b/>
        </w:rPr>
      </w:pPr>
    </w:p>
    <w:p w14:paraId="6FE0F8CE" w14:textId="77777777" w:rsidR="00882D40" w:rsidRPr="00D4212D" w:rsidRDefault="00882D40" w:rsidP="00882D40">
      <w:pPr>
        <w:jc w:val="center"/>
        <w:rPr>
          <w:rFonts w:ascii="Times New Roman" w:hAnsi="Times New Roman" w:cs="Times New Roman"/>
          <w:b/>
        </w:rPr>
      </w:pPr>
    </w:p>
    <w:p w14:paraId="24B5EE33" w14:textId="77777777" w:rsidR="00882D40" w:rsidRPr="00D4212D" w:rsidRDefault="00882D40" w:rsidP="00882D40">
      <w:pPr>
        <w:jc w:val="center"/>
        <w:rPr>
          <w:rFonts w:ascii="Times New Roman" w:hAnsi="Times New Roman" w:cs="Times New Roman"/>
          <w:b/>
        </w:rPr>
      </w:pPr>
    </w:p>
    <w:p w14:paraId="727FDBA3" w14:textId="77777777" w:rsidR="00882D40" w:rsidRPr="00D4212D" w:rsidRDefault="00882D40" w:rsidP="00882D40">
      <w:pPr>
        <w:jc w:val="center"/>
        <w:rPr>
          <w:rFonts w:ascii="Times New Roman" w:hAnsi="Times New Roman" w:cs="Times New Roman"/>
          <w:b/>
        </w:rPr>
      </w:pPr>
    </w:p>
    <w:p w14:paraId="2E19F680" w14:textId="77777777" w:rsidR="00882D40" w:rsidRPr="00D4212D" w:rsidRDefault="00882D40" w:rsidP="00882D40">
      <w:pPr>
        <w:jc w:val="center"/>
        <w:rPr>
          <w:rFonts w:ascii="Times New Roman" w:hAnsi="Times New Roman" w:cs="Times New Roman"/>
          <w:b/>
        </w:rPr>
      </w:pPr>
    </w:p>
    <w:p w14:paraId="351250C3" w14:textId="77777777" w:rsidR="00882D40" w:rsidRPr="00D4212D" w:rsidRDefault="00882D40" w:rsidP="00882D40">
      <w:pPr>
        <w:jc w:val="center"/>
        <w:rPr>
          <w:rFonts w:ascii="Times New Roman" w:hAnsi="Times New Roman" w:cs="Times New Roman"/>
          <w:b/>
        </w:rPr>
      </w:pPr>
    </w:p>
    <w:p w14:paraId="1AB10E87" w14:textId="77777777" w:rsidR="00882D40" w:rsidRPr="00D4212D" w:rsidRDefault="00882D40" w:rsidP="00882D40">
      <w:pPr>
        <w:jc w:val="center"/>
        <w:rPr>
          <w:rFonts w:ascii="Times New Roman" w:hAnsi="Times New Roman" w:cs="Times New Roman"/>
          <w:b/>
        </w:rPr>
      </w:pPr>
    </w:p>
    <w:p w14:paraId="158701AD" w14:textId="77777777" w:rsidR="00882D40" w:rsidRPr="00D4212D" w:rsidRDefault="00882D40" w:rsidP="00882D40">
      <w:pPr>
        <w:jc w:val="center"/>
        <w:rPr>
          <w:rFonts w:ascii="Times New Roman" w:hAnsi="Times New Roman" w:cs="Times New Roman"/>
          <w:b/>
        </w:rPr>
      </w:pPr>
    </w:p>
    <w:p w14:paraId="7757F8E6" w14:textId="77777777" w:rsidR="00882D40" w:rsidRPr="00D4212D" w:rsidRDefault="00882D40" w:rsidP="00882D40">
      <w:pPr>
        <w:jc w:val="center"/>
        <w:rPr>
          <w:rFonts w:ascii="Times New Roman" w:hAnsi="Times New Roman" w:cs="Times New Roman"/>
          <w:b/>
        </w:rPr>
      </w:pPr>
    </w:p>
    <w:p w14:paraId="04F49275" w14:textId="77777777" w:rsidR="00882D40" w:rsidRPr="00D4212D" w:rsidRDefault="00882D40" w:rsidP="00882D40">
      <w:pPr>
        <w:jc w:val="center"/>
        <w:rPr>
          <w:rFonts w:ascii="Times New Roman" w:hAnsi="Times New Roman" w:cs="Times New Roman"/>
          <w:b/>
        </w:rPr>
      </w:pPr>
    </w:p>
    <w:p w14:paraId="35A35292" w14:textId="77777777" w:rsidR="00882D40" w:rsidRPr="00D4212D" w:rsidRDefault="00882D40" w:rsidP="00882D40">
      <w:pPr>
        <w:jc w:val="center"/>
        <w:rPr>
          <w:rFonts w:ascii="Times New Roman" w:hAnsi="Times New Roman" w:cs="Times New Roman"/>
          <w:b/>
        </w:rPr>
      </w:pPr>
    </w:p>
    <w:p w14:paraId="55A36A21" w14:textId="77777777" w:rsidR="00882D40" w:rsidRPr="00D4212D" w:rsidRDefault="00882D40" w:rsidP="00882D40">
      <w:pPr>
        <w:jc w:val="center"/>
        <w:rPr>
          <w:rFonts w:ascii="Times New Roman" w:hAnsi="Times New Roman" w:cs="Times New Roman"/>
          <w:b/>
        </w:rPr>
      </w:pPr>
    </w:p>
    <w:p w14:paraId="792B4B94" w14:textId="77777777" w:rsidR="00882D40" w:rsidRPr="00D4212D" w:rsidRDefault="00882D40" w:rsidP="00882D40">
      <w:pPr>
        <w:jc w:val="center"/>
        <w:rPr>
          <w:rFonts w:ascii="Times New Roman" w:hAnsi="Times New Roman" w:cs="Times New Roman"/>
          <w:b/>
        </w:rPr>
      </w:pPr>
    </w:p>
    <w:p w14:paraId="0CFF5392" w14:textId="77777777" w:rsidR="00882D40" w:rsidRPr="00D4212D" w:rsidRDefault="00882D40" w:rsidP="00882D40">
      <w:pPr>
        <w:jc w:val="center"/>
        <w:rPr>
          <w:rFonts w:ascii="Times New Roman" w:hAnsi="Times New Roman" w:cs="Times New Roman"/>
          <w:b/>
        </w:rPr>
      </w:pPr>
    </w:p>
    <w:p w14:paraId="3A35C39C" w14:textId="77777777" w:rsidR="00882D40" w:rsidRPr="00D4212D" w:rsidRDefault="00882D40" w:rsidP="00882D40">
      <w:pPr>
        <w:jc w:val="center"/>
        <w:rPr>
          <w:rFonts w:ascii="Times New Roman" w:hAnsi="Times New Roman" w:cs="Times New Roman"/>
          <w:b/>
        </w:rPr>
      </w:pPr>
    </w:p>
    <w:p w14:paraId="3B9DFAA9" w14:textId="77777777" w:rsidR="00882D40" w:rsidRPr="00D4212D" w:rsidRDefault="00882D40" w:rsidP="00882D40">
      <w:pPr>
        <w:jc w:val="center"/>
        <w:rPr>
          <w:rFonts w:ascii="Times New Roman" w:hAnsi="Times New Roman" w:cs="Times New Roman"/>
          <w:b/>
        </w:rPr>
      </w:pPr>
    </w:p>
    <w:p w14:paraId="36A5E7B5" w14:textId="77777777" w:rsidR="00882D40" w:rsidRPr="00D4212D" w:rsidRDefault="00882D40" w:rsidP="00882D40">
      <w:pPr>
        <w:jc w:val="center"/>
        <w:rPr>
          <w:rFonts w:ascii="Times New Roman" w:hAnsi="Times New Roman" w:cs="Times New Roman"/>
          <w:b/>
        </w:rPr>
      </w:pPr>
    </w:p>
    <w:p w14:paraId="15B6DB14" w14:textId="77777777" w:rsidR="00882D40" w:rsidRPr="00D4212D" w:rsidRDefault="00882D40" w:rsidP="00882D40">
      <w:pPr>
        <w:jc w:val="center"/>
        <w:rPr>
          <w:rFonts w:ascii="Times New Roman" w:hAnsi="Times New Roman" w:cs="Times New Roman"/>
          <w:b/>
        </w:rPr>
      </w:pPr>
    </w:p>
    <w:p w14:paraId="22FF5D51" w14:textId="77777777" w:rsidR="00882D40" w:rsidRPr="00D4212D" w:rsidRDefault="00882D40" w:rsidP="00882D40">
      <w:pPr>
        <w:jc w:val="center"/>
        <w:rPr>
          <w:rFonts w:ascii="Times New Roman" w:hAnsi="Times New Roman" w:cs="Times New Roman"/>
          <w:b/>
        </w:rPr>
      </w:pPr>
    </w:p>
    <w:p w14:paraId="39ABB81B" w14:textId="77777777" w:rsidR="00882D40" w:rsidRPr="00D4212D" w:rsidRDefault="00882D40" w:rsidP="00882D40">
      <w:pPr>
        <w:jc w:val="center"/>
        <w:rPr>
          <w:rFonts w:ascii="Times New Roman" w:hAnsi="Times New Roman" w:cs="Times New Roman"/>
          <w:b/>
        </w:rPr>
      </w:pPr>
    </w:p>
    <w:p w14:paraId="0BC2A8D2" w14:textId="77777777" w:rsidR="00882D40" w:rsidRPr="00D4212D" w:rsidRDefault="00882D40" w:rsidP="00882D40">
      <w:pPr>
        <w:jc w:val="center"/>
        <w:rPr>
          <w:rFonts w:ascii="Times New Roman" w:hAnsi="Times New Roman" w:cs="Times New Roman"/>
          <w:b/>
          <w:szCs w:val="24"/>
          <w:lang w:eastAsia="ja-JP"/>
        </w:rPr>
        <w:sectPr w:rsidR="00882D40" w:rsidRPr="00D4212D" w:rsidSect="00E82AFF">
          <w:footerReference w:type="default" r:id="rId8"/>
          <w:pgSz w:w="11909" w:h="16834" w:code="9"/>
          <w:pgMar w:top="1440" w:right="1440" w:bottom="1440" w:left="1440" w:header="720" w:footer="432" w:gutter="0"/>
          <w:pgNumType w:fmt="lowerRoman"/>
          <w:cols w:space="720"/>
          <w:titlePg/>
          <w:docGrid w:linePitch="360"/>
        </w:sectPr>
      </w:pPr>
      <w:r w:rsidRPr="00D4212D">
        <w:rPr>
          <w:rFonts w:ascii="Times New Roman" w:hAnsi="Times New Roman" w:cs="Times New Roman"/>
          <w:b/>
          <w:szCs w:val="24"/>
          <w:lang w:eastAsia="ja-JP"/>
        </w:rPr>
        <w:br w:type="page"/>
      </w:r>
    </w:p>
    <w:p w14:paraId="45D33EEE" w14:textId="77777777" w:rsidR="00A41F25" w:rsidRPr="001F5EA6" w:rsidRDefault="001F5EA6" w:rsidP="001F5EA6">
      <w:pPr>
        <w:pStyle w:val="afa"/>
        <w:jc w:val="center"/>
        <w:rPr>
          <w:b/>
          <w:color w:val="auto"/>
          <w:lang w:val="ja-JP"/>
        </w:rPr>
      </w:pPr>
      <w:r>
        <w:rPr>
          <w:b/>
          <w:color w:val="auto"/>
          <w:lang w:val="ja-JP"/>
        </w:rPr>
        <w:lastRenderedPageBreak/>
        <w:t>Document History</w:t>
      </w:r>
    </w:p>
    <w:p w14:paraId="5422049B" w14:textId="77777777" w:rsidR="001F5EA6" w:rsidRPr="00D4212D" w:rsidRDefault="001F5EA6" w:rsidP="009C4E68">
      <w:pPr>
        <w:ind w:rightChars="259" w:right="570"/>
        <w:rPr>
          <w:rFonts w:ascii="Times New Roman" w:hAnsi="Times New Roman" w:cs="Times New Roman"/>
          <w:lang w:eastAsia="ja-JP"/>
        </w:rPr>
      </w:pPr>
    </w:p>
    <w:tbl>
      <w:tblPr>
        <w:tblW w:w="9072" w:type="dxa"/>
        <w:tblLook w:val="01E0" w:firstRow="1" w:lastRow="1" w:firstColumn="1" w:lastColumn="1" w:noHBand="0" w:noVBand="0"/>
      </w:tblPr>
      <w:tblGrid>
        <w:gridCol w:w="1701"/>
        <w:gridCol w:w="1116"/>
        <w:gridCol w:w="1827"/>
        <w:gridCol w:w="4428"/>
      </w:tblGrid>
      <w:tr w:rsidR="00A41F25" w:rsidRPr="00D4212D" w14:paraId="4F6A2D66" w14:textId="77777777" w:rsidTr="00A0395F">
        <w:tc>
          <w:tcPr>
            <w:tcW w:w="1701" w:type="dxa"/>
            <w:tcBorders>
              <w:top w:val="nil"/>
              <w:left w:val="nil"/>
              <w:bottom w:val="single" w:sz="18" w:space="0" w:color="FFFFFF"/>
              <w:right w:val="single" w:sz="18" w:space="0" w:color="FFFFFF"/>
            </w:tcBorders>
            <w:shd w:val="pct20" w:color="000000" w:fill="FFFFFF"/>
          </w:tcPr>
          <w:p w14:paraId="38178779" w14:textId="77777777" w:rsidR="00A41F25" w:rsidRPr="00D4212D" w:rsidRDefault="00A41F25" w:rsidP="00E14E37">
            <w:pPr>
              <w:rPr>
                <w:rFonts w:ascii="Times New Roman" w:hAnsi="Times New Roman" w:cs="Times New Roman"/>
                <w:b/>
                <w:sz w:val="28"/>
              </w:rPr>
            </w:pPr>
            <w:r w:rsidRPr="00D4212D">
              <w:rPr>
                <w:rFonts w:ascii="Times New Roman" w:hAnsi="Times New Roman" w:cs="Times New Roman"/>
                <w:b/>
              </w:rPr>
              <w:t>Date</w:t>
            </w:r>
          </w:p>
        </w:tc>
        <w:tc>
          <w:tcPr>
            <w:tcW w:w="1116" w:type="dxa"/>
            <w:tcBorders>
              <w:top w:val="nil"/>
              <w:left w:val="single" w:sz="18" w:space="0" w:color="FFFFFF"/>
              <w:bottom w:val="single" w:sz="18" w:space="0" w:color="FFFFFF"/>
              <w:right w:val="single" w:sz="18" w:space="0" w:color="FFFFFF"/>
            </w:tcBorders>
            <w:shd w:val="pct20" w:color="000000" w:fill="FFFFFF"/>
          </w:tcPr>
          <w:p w14:paraId="79B50CA3" w14:textId="77777777" w:rsidR="00A41F25" w:rsidRPr="00D4212D" w:rsidRDefault="00A41F25" w:rsidP="00E14E37">
            <w:pPr>
              <w:rPr>
                <w:rFonts w:ascii="Times New Roman" w:hAnsi="Times New Roman" w:cs="Times New Roman"/>
                <w:b/>
                <w:sz w:val="28"/>
              </w:rPr>
            </w:pPr>
            <w:r w:rsidRPr="00D4212D">
              <w:rPr>
                <w:rFonts w:ascii="Times New Roman" w:hAnsi="Times New Roman" w:cs="Times New Roman"/>
                <w:b/>
              </w:rPr>
              <w:t>Revision</w:t>
            </w:r>
          </w:p>
        </w:tc>
        <w:tc>
          <w:tcPr>
            <w:tcW w:w="1827" w:type="dxa"/>
            <w:tcBorders>
              <w:top w:val="nil"/>
              <w:left w:val="single" w:sz="18" w:space="0" w:color="FFFFFF"/>
              <w:bottom w:val="single" w:sz="18" w:space="0" w:color="FFFFFF"/>
              <w:right w:val="single" w:sz="18" w:space="0" w:color="FFFFFF"/>
            </w:tcBorders>
            <w:shd w:val="pct20" w:color="000000" w:fill="FFFFFF"/>
          </w:tcPr>
          <w:p w14:paraId="31B2C7B2" w14:textId="77777777" w:rsidR="00A41F25" w:rsidRPr="00D4212D" w:rsidRDefault="00A41F25" w:rsidP="00E14E37">
            <w:pPr>
              <w:rPr>
                <w:rFonts w:ascii="Times New Roman" w:hAnsi="Times New Roman" w:cs="Times New Roman"/>
                <w:b/>
                <w:sz w:val="28"/>
              </w:rPr>
            </w:pPr>
            <w:r w:rsidRPr="00D4212D">
              <w:rPr>
                <w:rFonts w:ascii="Times New Roman" w:hAnsi="Times New Roman" w:cs="Times New Roman"/>
                <w:b/>
              </w:rPr>
              <w:t>By</w:t>
            </w:r>
          </w:p>
        </w:tc>
        <w:tc>
          <w:tcPr>
            <w:tcW w:w="4428" w:type="dxa"/>
            <w:tcBorders>
              <w:top w:val="nil"/>
              <w:left w:val="single" w:sz="18" w:space="0" w:color="FFFFFF"/>
              <w:bottom w:val="single" w:sz="18" w:space="0" w:color="FFFFFF"/>
              <w:right w:val="nil"/>
            </w:tcBorders>
            <w:shd w:val="pct20" w:color="000000" w:fill="FFFFFF"/>
          </w:tcPr>
          <w:p w14:paraId="32A3C285" w14:textId="77777777" w:rsidR="00A41F25" w:rsidRPr="00D4212D" w:rsidRDefault="00A41F25" w:rsidP="00E14E37">
            <w:pPr>
              <w:rPr>
                <w:rFonts w:ascii="Times New Roman" w:hAnsi="Times New Roman" w:cs="Times New Roman"/>
                <w:b/>
                <w:sz w:val="28"/>
              </w:rPr>
            </w:pPr>
            <w:r w:rsidRPr="00D4212D">
              <w:rPr>
                <w:rFonts w:ascii="Times New Roman" w:hAnsi="Times New Roman" w:cs="Times New Roman"/>
                <w:b/>
              </w:rPr>
              <w:t>Remarks</w:t>
            </w:r>
          </w:p>
        </w:tc>
      </w:tr>
      <w:tr w:rsidR="00A41F25" w:rsidRPr="00D4212D" w14:paraId="33DD0ED3" w14:textId="77777777" w:rsidTr="00A0395F">
        <w:tc>
          <w:tcPr>
            <w:tcW w:w="1701" w:type="dxa"/>
            <w:tcBorders>
              <w:top w:val="single" w:sz="18" w:space="0" w:color="FFFFFF"/>
              <w:left w:val="nil"/>
              <w:bottom w:val="single" w:sz="18" w:space="0" w:color="FFFFFF"/>
              <w:right w:val="single" w:sz="18" w:space="0" w:color="FFFFFF"/>
            </w:tcBorders>
            <w:shd w:val="pct5" w:color="000000" w:fill="FFFFFF"/>
          </w:tcPr>
          <w:p w14:paraId="375C8E07" w14:textId="0BD62B43" w:rsidR="00A41F25" w:rsidRPr="00D4212D" w:rsidRDefault="00A0395F" w:rsidP="00E14E37">
            <w:pPr>
              <w:rPr>
                <w:rFonts w:ascii="Times New Roman" w:hAnsi="Times New Roman" w:cs="Times New Roman"/>
                <w:szCs w:val="21"/>
              </w:rPr>
            </w:pPr>
            <w:r>
              <w:rPr>
                <w:rFonts w:ascii="Times New Roman" w:hAnsi="Times New Roman" w:cs="Times New Roman"/>
                <w:szCs w:val="21"/>
              </w:rPr>
              <w:t>2</w:t>
            </w:r>
            <w:r w:rsidR="009C101A">
              <w:rPr>
                <w:rFonts w:ascii="Times New Roman" w:hAnsi="Times New Roman" w:cs="Times New Roman" w:hint="eastAsia"/>
                <w:szCs w:val="21"/>
                <w:lang w:eastAsia="ja-JP"/>
              </w:rPr>
              <w:t>2</w:t>
            </w:r>
            <w:r w:rsidR="00A41F25" w:rsidRPr="00D4212D">
              <w:rPr>
                <w:rFonts w:ascii="Times New Roman" w:hAnsi="Times New Roman" w:cs="Times New Roman"/>
                <w:szCs w:val="21"/>
              </w:rPr>
              <w:t xml:space="preserve"> </w:t>
            </w:r>
            <w:r>
              <w:rPr>
                <w:rFonts w:ascii="Times New Roman" w:hAnsi="Times New Roman" w:cs="Times New Roman"/>
                <w:szCs w:val="21"/>
              </w:rPr>
              <w:t>August</w:t>
            </w:r>
            <w:r w:rsidR="00A41F25" w:rsidRPr="00D4212D">
              <w:rPr>
                <w:rFonts w:ascii="Times New Roman" w:hAnsi="Times New Roman" w:cs="Times New Roman"/>
                <w:szCs w:val="21"/>
              </w:rPr>
              <w:t xml:space="preserve"> 201</w:t>
            </w:r>
            <w:r w:rsidR="00CF799D" w:rsidRPr="00D4212D">
              <w:rPr>
                <w:rFonts w:ascii="Times New Roman" w:hAnsi="Times New Roman" w:cs="Times New Roman"/>
                <w:szCs w:val="21"/>
              </w:rPr>
              <w:t>9</w:t>
            </w:r>
          </w:p>
        </w:tc>
        <w:tc>
          <w:tcPr>
            <w:tcW w:w="1116" w:type="dxa"/>
            <w:tcBorders>
              <w:top w:val="single" w:sz="18" w:space="0" w:color="FFFFFF"/>
              <w:left w:val="single" w:sz="18" w:space="0" w:color="FFFFFF"/>
              <w:bottom w:val="single" w:sz="18" w:space="0" w:color="FFFFFF"/>
              <w:right w:val="single" w:sz="18" w:space="0" w:color="FFFFFF"/>
            </w:tcBorders>
            <w:shd w:val="pct5" w:color="000000" w:fill="FFFFFF"/>
          </w:tcPr>
          <w:p w14:paraId="74C17290" w14:textId="77777777" w:rsidR="00A41F25" w:rsidRPr="00D4212D" w:rsidRDefault="00A41F25" w:rsidP="00E14E37">
            <w:pPr>
              <w:rPr>
                <w:rFonts w:ascii="Times New Roman" w:hAnsi="Times New Roman" w:cs="Times New Roman"/>
                <w:szCs w:val="21"/>
                <w:lang w:eastAsia="ja-JP"/>
              </w:rPr>
            </w:pPr>
            <w:r w:rsidRPr="00D4212D">
              <w:rPr>
                <w:rFonts w:ascii="Times New Roman" w:hAnsi="Times New Roman" w:cs="Times New Roman"/>
                <w:szCs w:val="21"/>
                <w:lang w:eastAsia="ja-JP"/>
              </w:rPr>
              <w:t>1.0</w:t>
            </w:r>
          </w:p>
        </w:tc>
        <w:tc>
          <w:tcPr>
            <w:tcW w:w="1827" w:type="dxa"/>
            <w:tcBorders>
              <w:top w:val="single" w:sz="18" w:space="0" w:color="FFFFFF"/>
              <w:left w:val="single" w:sz="18" w:space="0" w:color="FFFFFF"/>
              <w:bottom w:val="single" w:sz="18" w:space="0" w:color="FFFFFF"/>
              <w:right w:val="single" w:sz="18" w:space="0" w:color="FFFFFF"/>
            </w:tcBorders>
            <w:shd w:val="pct5" w:color="000000" w:fill="FFFFFF"/>
          </w:tcPr>
          <w:p w14:paraId="3C54FE37" w14:textId="77777777" w:rsidR="00A41F25" w:rsidRPr="00D4212D" w:rsidRDefault="003C5301" w:rsidP="00E14E37">
            <w:pPr>
              <w:rPr>
                <w:rFonts w:ascii="Times New Roman" w:hAnsi="Times New Roman" w:cs="Times New Roman"/>
                <w:szCs w:val="21"/>
                <w:lang w:eastAsia="ja-JP"/>
              </w:rPr>
            </w:pPr>
            <w:r w:rsidRPr="00D4212D">
              <w:rPr>
                <w:rFonts w:ascii="Times New Roman" w:hAnsi="Times New Roman" w:cs="Times New Roman"/>
                <w:szCs w:val="21"/>
                <w:lang w:eastAsia="ja-JP"/>
              </w:rPr>
              <w:t>Rena MIZUNO</w:t>
            </w:r>
          </w:p>
        </w:tc>
        <w:tc>
          <w:tcPr>
            <w:tcW w:w="4428" w:type="dxa"/>
            <w:tcBorders>
              <w:top w:val="single" w:sz="18" w:space="0" w:color="FFFFFF"/>
              <w:left w:val="single" w:sz="18" w:space="0" w:color="FFFFFF"/>
              <w:bottom w:val="single" w:sz="18" w:space="0" w:color="FFFFFF"/>
              <w:right w:val="nil"/>
            </w:tcBorders>
            <w:shd w:val="pct5" w:color="000000" w:fill="FFFFFF"/>
          </w:tcPr>
          <w:p w14:paraId="23A96038" w14:textId="77777777" w:rsidR="00A41F25" w:rsidRPr="00D4212D" w:rsidRDefault="00A41F25" w:rsidP="00E14E37">
            <w:pPr>
              <w:rPr>
                <w:rFonts w:ascii="Times New Roman" w:hAnsi="Times New Roman" w:cs="Times New Roman"/>
                <w:szCs w:val="21"/>
              </w:rPr>
            </w:pPr>
            <w:r w:rsidRPr="00D4212D">
              <w:rPr>
                <w:rFonts w:ascii="Times New Roman" w:hAnsi="Times New Roman" w:cs="Times New Roman"/>
                <w:szCs w:val="21"/>
              </w:rPr>
              <w:t>Initial version</w:t>
            </w:r>
          </w:p>
        </w:tc>
      </w:tr>
      <w:tr w:rsidR="00A41F25" w:rsidRPr="00D4212D" w14:paraId="3C4CB691" w14:textId="77777777" w:rsidTr="00A0395F">
        <w:tc>
          <w:tcPr>
            <w:tcW w:w="1701" w:type="dxa"/>
            <w:tcBorders>
              <w:top w:val="single" w:sz="18" w:space="0" w:color="FFFFFF"/>
              <w:left w:val="nil"/>
              <w:bottom w:val="single" w:sz="18" w:space="0" w:color="FFFFFF"/>
              <w:right w:val="single" w:sz="18" w:space="0" w:color="FFFFFF"/>
            </w:tcBorders>
            <w:shd w:val="pct20" w:color="000000" w:fill="FFFFFF"/>
          </w:tcPr>
          <w:p w14:paraId="428E7D42" w14:textId="77777777" w:rsidR="00A41F25" w:rsidRPr="00D4212D" w:rsidRDefault="00A41F25" w:rsidP="00E14E37">
            <w:pPr>
              <w:rPr>
                <w:rFonts w:ascii="Times New Roman" w:hAnsi="Times New Roman" w:cs="Times New Roman"/>
                <w:szCs w:val="21"/>
                <w:lang w:eastAsia="ja-JP"/>
              </w:rPr>
            </w:pPr>
          </w:p>
        </w:tc>
        <w:tc>
          <w:tcPr>
            <w:tcW w:w="1116" w:type="dxa"/>
            <w:tcBorders>
              <w:top w:val="single" w:sz="18" w:space="0" w:color="FFFFFF"/>
              <w:left w:val="single" w:sz="18" w:space="0" w:color="FFFFFF"/>
              <w:bottom w:val="single" w:sz="18" w:space="0" w:color="FFFFFF"/>
              <w:right w:val="single" w:sz="18" w:space="0" w:color="FFFFFF"/>
            </w:tcBorders>
            <w:shd w:val="pct20" w:color="000000" w:fill="FFFFFF"/>
          </w:tcPr>
          <w:p w14:paraId="6F682730" w14:textId="77777777" w:rsidR="00A41F25" w:rsidRPr="00D4212D" w:rsidRDefault="00A41F25" w:rsidP="00E14E37">
            <w:pPr>
              <w:rPr>
                <w:rFonts w:ascii="Times New Roman" w:hAnsi="Times New Roman" w:cs="Times New Roman"/>
                <w:szCs w:val="21"/>
                <w:lang w:eastAsia="ja-JP"/>
              </w:rPr>
            </w:pPr>
          </w:p>
        </w:tc>
        <w:tc>
          <w:tcPr>
            <w:tcW w:w="1827" w:type="dxa"/>
            <w:tcBorders>
              <w:top w:val="single" w:sz="18" w:space="0" w:color="FFFFFF"/>
              <w:left w:val="single" w:sz="18" w:space="0" w:color="FFFFFF"/>
              <w:bottom w:val="single" w:sz="18" w:space="0" w:color="FFFFFF"/>
              <w:right w:val="single" w:sz="18" w:space="0" w:color="FFFFFF"/>
            </w:tcBorders>
            <w:shd w:val="pct20" w:color="000000" w:fill="FFFFFF"/>
          </w:tcPr>
          <w:p w14:paraId="09B450F4" w14:textId="77777777" w:rsidR="00A41F25" w:rsidRPr="00D4212D" w:rsidRDefault="00A41F25" w:rsidP="00E14E37">
            <w:pPr>
              <w:rPr>
                <w:rFonts w:ascii="Times New Roman" w:hAnsi="Times New Roman" w:cs="Times New Roman"/>
                <w:szCs w:val="21"/>
                <w:lang w:eastAsia="ja-JP"/>
              </w:rPr>
            </w:pPr>
          </w:p>
        </w:tc>
        <w:tc>
          <w:tcPr>
            <w:tcW w:w="4428" w:type="dxa"/>
            <w:tcBorders>
              <w:top w:val="single" w:sz="18" w:space="0" w:color="FFFFFF"/>
              <w:left w:val="single" w:sz="18" w:space="0" w:color="FFFFFF"/>
              <w:bottom w:val="single" w:sz="18" w:space="0" w:color="FFFFFF"/>
              <w:right w:val="nil"/>
            </w:tcBorders>
            <w:shd w:val="pct20" w:color="000000" w:fill="FFFFFF"/>
          </w:tcPr>
          <w:p w14:paraId="6592657F" w14:textId="77777777" w:rsidR="00A41F25" w:rsidRPr="00D4212D" w:rsidRDefault="00A41F25" w:rsidP="00E14E37">
            <w:pPr>
              <w:rPr>
                <w:rFonts w:ascii="Times New Roman" w:hAnsi="Times New Roman" w:cs="Times New Roman"/>
                <w:szCs w:val="21"/>
                <w:lang w:eastAsia="ja-JP"/>
              </w:rPr>
            </w:pPr>
          </w:p>
        </w:tc>
      </w:tr>
      <w:tr w:rsidR="00A41F25" w:rsidRPr="00D4212D" w14:paraId="21D9C303" w14:textId="77777777" w:rsidTr="00A0395F">
        <w:tc>
          <w:tcPr>
            <w:tcW w:w="1701" w:type="dxa"/>
            <w:tcBorders>
              <w:top w:val="single" w:sz="18" w:space="0" w:color="FFFFFF"/>
              <w:left w:val="nil"/>
              <w:bottom w:val="nil"/>
              <w:right w:val="single" w:sz="18" w:space="0" w:color="FFFFFF"/>
            </w:tcBorders>
            <w:shd w:val="pct5" w:color="000000" w:fill="FFFFFF"/>
          </w:tcPr>
          <w:p w14:paraId="6604B50F" w14:textId="77777777" w:rsidR="00A41F25" w:rsidRPr="00D4212D" w:rsidRDefault="00A41F25" w:rsidP="00E14E37">
            <w:pPr>
              <w:rPr>
                <w:rFonts w:ascii="Times New Roman" w:hAnsi="Times New Roman" w:cs="Times New Roman"/>
                <w:szCs w:val="21"/>
                <w:lang w:eastAsia="ja-JP"/>
              </w:rPr>
            </w:pPr>
          </w:p>
        </w:tc>
        <w:tc>
          <w:tcPr>
            <w:tcW w:w="1116" w:type="dxa"/>
            <w:tcBorders>
              <w:top w:val="single" w:sz="18" w:space="0" w:color="FFFFFF"/>
              <w:left w:val="single" w:sz="18" w:space="0" w:color="FFFFFF"/>
              <w:bottom w:val="nil"/>
              <w:right w:val="single" w:sz="18" w:space="0" w:color="FFFFFF"/>
            </w:tcBorders>
            <w:shd w:val="pct5" w:color="000000" w:fill="FFFFFF"/>
          </w:tcPr>
          <w:p w14:paraId="5DA2FF3A" w14:textId="77777777" w:rsidR="00A41F25" w:rsidRPr="00D4212D" w:rsidRDefault="00A41F25" w:rsidP="00E14E37">
            <w:pPr>
              <w:rPr>
                <w:rFonts w:ascii="Times New Roman" w:hAnsi="Times New Roman" w:cs="Times New Roman"/>
                <w:szCs w:val="21"/>
                <w:lang w:eastAsia="ja-JP"/>
              </w:rPr>
            </w:pPr>
          </w:p>
        </w:tc>
        <w:tc>
          <w:tcPr>
            <w:tcW w:w="1827" w:type="dxa"/>
            <w:tcBorders>
              <w:top w:val="single" w:sz="18" w:space="0" w:color="FFFFFF"/>
              <w:left w:val="single" w:sz="18" w:space="0" w:color="FFFFFF"/>
              <w:bottom w:val="nil"/>
              <w:right w:val="single" w:sz="18" w:space="0" w:color="FFFFFF"/>
            </w:tcBorders>
            <w:shd w:val="pct5" w:color="000000" w:fill="FFFFFF"/>
          </w:tcPr>
          <w:p w14:paraId="51263ACC" w14:textId="77777777" w:rsidR="00917100" w:rsidRPr="00D4212D" w:rsidRDefault="00917100">
            <w:pPr>
              <w:rPr>
                <w:rFonts w:ascii="Times New Roman" w:hAnsi="Times New Roman" w:cs="Times New Roman"/>
                <w:szCs w:val="21"/>
                <w:lang w:eastAsia="ja-JP"/>
              </w:rPr>
            </w:pPr>
          </w:p>
        </w:tc>
        <w:tc>
          <w:tcPr>
            <w:tcW w:w="4428" w:type="dxa"/>
            <w:tcBorders>
              <w:top w:val="single" w:sz="18" w:space="0" w:color="FFFFFF"/>
              <w:left w:val="single" w:sz="18" w:space="0" w:color="FFFFFF"/>
              <w:bottom w:val="nil"/>
              <w:right w:val="nil"/>
            </w:tcBorders>
            <w:shd w:val="pct5" w:color="000000" w:fill="FFFFFF"/>
          </w:tcPr>
          <w:p w14:paraId="42AA7F13" w14:textId="77777777" w:rsidR="00A41F25" w:rsidRPr="00D4212D" w:rsidRDefault="00A41F25" w:rsidP="00E14E37">
            <w:pPr>
              <w:rPr>
                <w:rFonts w:ascii="Times New Roman" w:hAnsi="Times New Roman" w:cs="Times New Roman"/>
                <w:szCs w:val="21"/>
                <w:lang w:eastAsia="ja-JP"/>
              </w:rPr>
            </w:pPr>
          </w:p>
        </w:tc>
      </w:tr>
      <w:tr w:rsidR="00A41F25" w:rsidRPr="00D4212D" w14:paraId="7E45074A" w14:textId="77777777" w:rsidTr="00A0395F">
        <w:tc>
          <w:tcPr>
            <w:tcW w:w="1701" w:type="dxa"/>
            <w:tcBorders>
              <w:top w:val="single" w:sz="18" w:space="0" w:color="FFFFFF"/>
              <w:left w:val="nil"/>
              <w:bottom w:val="single" w:sz="18" w:space="0" w:color="FFFFFF"/>
              <w:right w:val="single" w:sz="18" w:space="0" w:color="FFFFFF"/>
            </w:tcBorders>
            <w:shd w:val="pct20" w:color="000000" w:fill="FFFFFF"/>
          </w:tcPr>
          <w:p w14:paraId="3A1B0C07" w14:textId="77777777" w:rsidR="00A41F25" w:rsidRPr="00D4212D" w:rsidRDefault="00A41F25" w:rsidP="00E14E37">
            <w:pPr>
              <w:rPr>
                <w:rFonts w:ascii="Times New Roman" w:hAnsi="Times New Roman" w:cs="Times New Roman"/>
                <w:szCs w:val="21"/>
                <w:lang w:eastAsia="ja-JP"/>
              </w:rPr>
            </w:pPr>
          </w:p>
        </w:tc>
        <w:tc>
          <w:tcPr>
            <w:tcW w:w="1116" w:type="dxa"/>
            <w:tcBorders>
              <w:top w:val="single" w:sz="18" w:space="0" w:color="FFFFFF"/>
              <w:left w:val="single" w:sz="18" w:space="0" w:color="FFFFFF"/>
              <w:bottom w:val="single" w:sz="18" w:space="0" w:color="FFFFFF"/>
              <w:right w:val="single" w:sz="18" w:space="0" w:color="FFFFFF"/>
            </w:tcBorders>
            <w:shd w:val="pct20" w:color="000000" w:fill="FFFFFF"/>
          </w:tcPr>
          <w:p w14:paraId="3AA93C63" w14:textId="77777777" w:rsidR="00A41F25" w:rsidRPr="00D4212D" w:rsidRDefault="00A41F25" w:rsidP="00E14E37">
            <w:pPr>
              <w:rPr>
                <w:rFonts w:ascii="Times New Roman" w:hAnsi="Times New Roman" w:cs="Times New Roman"/>
                <w:szCs w:val="21"/>
                <w:lang w:eastAsia="ja-JP"/>
              </w:rPr>
            </w:pPr>
          </w:p>
        </w:tc>
        <w:tc>
          <w:tcPr>
            <w:tcW w:w="1827" w:type="dxa"/>
            <w:tcBorders>
              <w:top w:val="single" w:sz="18" w:space="0" w:color="FFFFFF"/>
              <w:left w:val="single" w:sz="18" w:space="0" w:color="FFFFFF"/>
              <w:bottom w:val="single" w:sz="18" w:space="0" w:color="FFFFFF"/>
              <w:right w:val="single" w:sz="18" w:space="0" w:color="FFFFFF"/>
            </w:tcBorders>
            <w:shd w:val="pct20" w:color="000000" w:fill="FFFFFF"/>
          </w:tcPr>
          <w:p w14:paraId="097E85A0" w14:textId="77777777" w:rsidR="00A41F25" w:rsidRPr="00D4212D" w:rsidRDefault="00A41F25" w:rsidP="00E14E37">
            <w:pPr>
              <w:rPr>
                <w:rFonts w:ascii="Times New Roman" w:hAnsi="Times New Roman" w:cs="Times New Roman"/>
                <w:szCs w:val="21"/>
                <w:lang w:eastAsia="ja-JP"/>
              </w:rPr>
            </w:pPr>
          </w:p>
        </w:tc>
        <w:tc>
          <w:tcPr>
            <w:tcW w:w="4428" w:type="dxa"/>
            <w:tcBorders>
              <w:top w:val="single" w:sz="18" w:space="0" w:color="FFFFFF"/>
              <w:left w:val="single" w:sz="18" w:space="0" w:color="FFFFFF"/>
              <w:bottom w:val="single" w:sz="18" w:space="0" w:color="FFFFFF"/>
              <w:right w:val="nil"/>
            </w:tcBorders>
            <w:shd w:val="pct20" w:color="000000" w:fill="FFFFFF"/>
          </w:tcPr>
          <w:p w14:paraId="55D8EE91" w14:textId="77777777" w:rsidR="00A41F25" w:rsidRPr="00D4212D" w:rsidRDefault="00A41F25" w:rsidP="00E14E37">
            <w:pPr>
              <w:rPr>
                <w:rFonts w:ascii="Times New Roman" w:hAnsi="Times New Roman" w:cs="Times New Roman"/>
                <w:szCs w:val="21"/>
                <w:lang w:eastAsia="ja-JP"/>
              </w:rPr>
            </w:pPr>
          </w:p>
        </w:tc>
      </w:tr>
      <w:tr w:rsidR="00A41F25" w:rsidRPr="00D4212D" w14:paraId="7AD6B46E" w14:textId="77777777" w:rsidTr="00A0395F">
        <w:tc>
          <w:tcPr>
            <w:tcW w:w="1701" w:type="dxa"/>
            <w:tcBorders>
              <w:top w:val="single" w:sz="18" w:space="0" w:color="FFFFFF"/>
              <w:left w:val="nil"/>
              <w:bottom w:val="nil"/>
              <w:right w:val="single" w:sz="18" w:space="0" w:color="FFFFFF"/>
            </w:tcBorders>
            <w:shd w:val="pct5" w:color="000000" w:fill="FFFFFF"/>
          </w:tcPr>
          <w:p w14:paraId="3935A130" w14:textId="77777777" w:rsidR="00A41F25" w:rsidRPr="00D4212D" w:rsidRDefault="00A41F25" w:rsidP="00E14E37">
            <w:pPr>
              <w:rPr>
                <w:rFonts w:ascii="Times New Roman" w:hAnsi="Times New Roman" w:cs="Times New Roman"/>
                <w:szCs w:val="21"/>
                <w:lang w:eastAsia="ja-JP"/>
              </w:rPr>
            </w:pPr>
          </w:p>
        </w:tc>
        <w:tc>
          <w:tcPr>
            <w:tcW w:w="1116" w:type="dxa"/>
            <w:tcBorders>
              <w:top w:val="single" w:sz="18" w:space="0" w:color="FFFFFF"/>
              <w:left w:val="single" w:sz="18" w:space="0" w:color="FFFFFF"/>
              <w:bottom w:val="nil"/>
              <w:right w:val="single" w:sz="18" w:space="0" w:color="FFFFFF"/>
            </w:tcBorders>
            <w:shd w:val="pct5" w:color="000000" w:fill="FFFFFF"/>
          </w:tcPr>
          <w:p w14:paraId="5975794A" w14:textId="77777777" w:rsidR="00A41F25" w:rsidRPr="00D4212D" w:rsidRDefault="00A41F25" w:rsidP="00E14E37">
            <w:pPr>
              <w:rPr>
                <w:rFonts w:ascii="Times New Roman" w:hAnsi="Times New Roman" w:cs="Times New Roman"/>
                <w:szCs w:val="21"/>
                <w:lang w:eastAsia="ja-JP"/>
              </w:rPr>
            </w:pPr>
          </w:p>
        </w:tc>
        <w:tc>
          <w:tcPr>
            <w:tcW w:w="1827" w:type="dxa"/>
            <w:tcBorders>
              <w:top w:val="single" w:sz="18" w:space="0" w:color="FFFFFF"/>
              <w:left w:val="single" w:sz="18" w:space="0" w:color="FFFFFF"/>
              <w:bottom w:val="nil"/>
              <w:right w:val="single" w:sz="18" w:space="0" w:color="FFFFFF"/>
            </w:tcBorders>
            <w:shd w:val="pct5" w:color="000000" w:fill="FFFFFF"/>
          </w:tcPr>
          <w:p w14:paraId="0ABAF755" w14:textId="77777777" w:rsidR="00A41F25" w:rsidRPr="00D4212D" w:rsidRDefault="00A41F25" w:rsidP="00E14E37">
            <w:pPr>
              <w:rPr>
                <w:rFonts w:ascii="Times New Roman" w:hAnsi="Times New Roman" w:cs="Times New Roman"/>
                <w:szCs w:val="21"/>
                <w:lang w:eastAsia="ja-JP"/>
              </w:rPr>
            </w:pPr>
          </w:p>
        </w:tc>
        <w:tc>
          <w:tcPr>
            <w:tcW w:w="4428" w:type="dxa"/>
            <w:tcBorders>
              <w:top w:val="single" w:sz="18" w:space="0" w:color="FFFFFF"/>
              <w:left w:val="single" w:sz="18" w:space="0" w:color="FFFFFF"/>
              <w:bottom w:val="nil"/>
              <w:right w:val="nil"/>
            </w:tcBorders>
            <w:shd w:val="pct5" w:color="000000" w:fill="FFFFFF"/>
          </w:tcPr>
          <w:p w14:paraId="41AF3D7D" w14:textId="77777777" w:rsidR="00C5261B" w:rsidRPr="00D4212D" w:rsidRDefault="00C5261B" w:rsidP="00C5261B">
            <w:pPr>
              <w:rPr>
                <w:rFonts w:ascii="Times New Roman" w:hAnsi="Times New Roman" w:cs="Times New Roman"/>
                <w:szCs w:val="21"/>
                <w:lang w:eastAsia="ja-JP"/>
              </w:rPr>
            </w:pPr>
          </w:p>
        </w:tc>
      </w:tr>
      <w:tr w:rsidR="00A41F25" w:rsidRPr="00D4212D" w14:paraId="505929B7" w14:textId="77777777" w:rsidTr="00A0395F">
        <w:tblPrEx>
          <w:tblBorders>
            <w:insideH w:val="single" w:sz="18" w:space="0" w:color="FFFFFF"/>
            <w:insideV w:val="single" w:sz="18" w:space="0" w:color="FFFFFF"/>
          </w:tblBorders>
        </w:tblPrEx>
        <w:tc>
          <w:tcPr>
            <w:tcW w:w="1701" w:type="dxa"/>
            <w:shd w:val="pct20" w:color="000000" w:fill="FFFFFF"/>
          </w:tcPr>
          <w:p w14:paraId="19D4DFDE" w14:textId="77777777" w:rsidR="00A41F25" w:rsidRPr="00D4212D" w:rsidRDefault="00A41F25" w:rsidP="00E14E37">
            <w:pPr>
              <w:rPr>
                <w:rFonts w:ascii="Times New Roman" w:hAnsi="Times New Roman" w:cs="Times New Roman"/>
                <w:szCs w:val="21"/>
              </w:rPr>
            </w:pPr>
          </w:p>
        </w:tc>
        <w:tc>
          <w:tcPr>
            <w:tcW w:w="1116" w:type="dxa"/>
            <w:shd w:val="pct20" w:color="000000" w:fill="FFFFFF"/>
          </w:tcPr>
          <w:p w14:paraId="169CFD86" w14:textId="77777777" w:rsidR="00A41F25" w:rsidRPr="00D4212D" w:rsidRDefault="00A41F25" w:rsidP="00E14E37">
            <w:pPr>
              <w:rPr>
                <w:rFonts w:ascii="Times New Roman" w:hAnsi="Times New Roman" w:cs="Times New Roman"/>
                <w:szCs w:val="21"/>
              </w:rPr>
            </w:pPr>
          </w:p>
        </w:tc>
        <w:tc>
          <w:tcPr>
            <w:tcW w:w="1827" w:type="dxa"/>
            <w:shd w:val="pct20" w:color="000000" w:fill="FFFFFF"/>
          </w:tcPr>
          <w:p w14:paraId="1FB6C829" w14:textId="77777777" w:rsidR="00A41F25" w:rsidRPr="00D4212D" w:rsidRDefault="00A41F25" w:rsidP="00E14E37">
            <w:pPr>
              <w:rPr>
                <w:rFonts w:ascii="Times New Roman" w:hAnsi="Times New Roman" w:cs="Times New Roman"/>
                <w:szCs w:val="21"/>
              </w:rPr>
            </w:pPr>
          </w:p>
        </w:tc>
        <w:tc>
          <w:tcPr>
            <w:tcW w:w="4428" w:type="dxa"/>
            <w:shd w:val="pct20" w:color="000000" w:fill="FFFFFF"/>
          </w:tcPr>
          <w:p w14:paraId="42299580" w14:textId="77777777" w:rsidR="00A41F25" w:rsidRPr="00D4212D" w:rsidRDefault="00A41F25" w:rsidP="00E14E37">
            <w:pPr>
              <w:rPr>
                <w:rFonts w:ascii="Times New Roman" w:hAnsi="Times New Roman" w:cs="Times New Roman"/>
                <w:szCs w:val="21"/>
              </w:rPr>
            </w:pPr>
          </w:p>
        </w:tc>
      </w:tr>
    </w:tbl>
    <w:p w14:paraId="07A21FA2" w14:textId="77777777" w:rsidR="00A41F25" w:rsidRPr="00D4212D" w:rsidRDefault="00A41F25" w:rsidP="009C4E68">
      <w:pPr>
        <w:ind w:rightChars="259" w:right="570"/>
        <w:rPr>
          <w:rFonts w:ascii="Times New Roman" w:hAnsi="Times New Roman" w:cs="Times New Roman"/>
          <w:lang w:eastAsia="ja-JP"/>
        </w:rPr>
      </w:pPr>
    </w:p>
    <w:p w14:paraId="71A44EA2" w14:textId="77777777" w:rsidR="00A41F25" w:rsidRPr="00D4212D" w:rsidRDefault="00A41F25">
      <w:pPr>
        <w:spacing w:after="200" w:line="276" w:lineRule="auto"/>
        <w:rPr>
          <w:rFonts w:ascii="Times New Roman" w:hAnsi="Times New Roman" w:cs="Times New Roman"/>
          <w:lang w:eastAsia="ja-JP"/>
        </w:rPr>
      </w:pPr>
      <w:r w:rsidRPr="00D4212D">
        <w:rPr>
          <w:rFonts w:ascii="Times New Roman" w:hAnsi="Times New Roman" w:cs="Times New Roman"/>
          <w:lang w:eastAsia="ja-JP"/>
        </w:rPr>
        <w:br w:type="page"/>
      </w:r>
    </w:p>
    <w:sdt>
      <w:sdtPr>
        <w:rPr>
          <w:rFonts w:asciiTheme="minorHAnsi" w:eastAsiaTheme="minorEastAsia" w:hAnsiTheme="minorHAnsi" w:cstheme="minorBidi"/>
          <w:color w:val="auto"/>
          <w:sz w:val="22"/>
          <w:szCs w:val="22"/>
          <w:lang w:val="ja-JP" w:eastAsia="en-US"/>
        </w:rPr>
        <w:id w:val="-1435049426"/>
        <w:docPartObj>
          <w:docPartGallery w:val="Table of Contents"/>
          <w:docPartUnique/>
        </w:docPartObj>
      </w:sdtPr>
      <w:sdtEndPr>
        <w:rPr>
          <w:b/>
          <w:bCs/>
        </w:rPr>
      </w:sdtEndPr>
      <w:sdtContent>
        <w:p w14:paraId="47699350" w14:textId="77777777" w:rsidR="001F4675" w:rsidRPr="004963CC" w:rsidRDefault="001F4675" w:rsidP="001F4675">
          <w:pPr>
            <w:pStyle w:val="afa"/>
            <w:jc w:val="center"/>
            <w:rPr>
              <w:rFonts w:ascii="Arial" w:hAnsi="Arial" w:cs="Arial"/>
              <w:b/>
              <w:bCs/>
              <w:color w:val="000000" w:themeColor="text1"/>
              <w:sz w:val="28"/>
              <w:szCs w:val="28"/>
            </w:rPr>
          </w:pPr>
          <w:r w:rsidRPr="004963CC">
            <w:rPr>
              <w:rFonts w:ascii="Arial" w:hAnsi="Arial" w:cs="Arial"/>
              <w:b/>
              <w:bCs/>
              <w:color w:val="000000" w:themeColor="text1"/>
              <w:sz w:val="28"/>
              <w:szCs w:val="28"/>
            </w:rPr>
            <w:t>Table of Contents</w:t>
          </w:r>
        </w:p>
        <w:p w14:paraId="384544A5" w14:textId="77777777" w:rsidR="001F4675" w:rsidRPr="001F4675" w:rsidRDefault="001F4675" w:rsidP="001F4675">
          <w:pPr>
            <w:rPr>
              <w:lang w:val="ja-JP" w:eastAsia="ja-JP"/>
            </w:rPr>
          </w:pPr>
        </w:p>
        <w:p w14:paraId="1210E093" w14:textId="659B2604" w:rsidR="00907090" w:rsidRDefault="001F4675">
          <w:pPr>
            <w:pStyle w:val="11"/>
            <w:tabs>
              <w:tab w:val="left" w:pos="440"/>
              <w:tab w:val="right" w:leader="dot" w:pos="9017"/>
            </w:tabs>
            <w:rPr>
              <w:noProof/>
              <w:kern w:val="2"/>
              <w:sz w:val="21"/>
              <w:lang w:eastAsia="ja-JP"/>
            </w:rPr>
          </w:pPr>
          <w:r>
            <w:rPr>
              <w:b/>
              <w:bCs/>
              <w:lang w:val="ja-JP"/>
            </w:rPr>
            <w:fldChar w:fldCharType="begin"/>
          </w:r>
          <w:r>
            <w:rPr>
              <w:b/>
              <w:bCs/>
              <w:lang w:val="ja-JP"/>
            </w:rPr>
            <w:instrText xml:space="preserve"> TOC \o "1-3" \h \z \u </w:instrText>
          </w:r>
          <w:r>
            <w:rPr>
              <w:b/>
              <w:bCs/>
              <w:lang w:val="ja-JP"/>
            </w:rPr>
            <w:fldChar w:fldCharType="separate"/>
          </w:r>
          <w:hyperlink w:anchor="_Toc17374169" w:history="1">
            <w:r w:rsidR="00907090" w:rsidRPr="005E156A">
              <w:rPr>
                <w:rStyle w:val="af"/>
                <w:noProof/>
              </w:rPr>
              <w:t>1</w:t>
            </w:r>
            <w:r w:rsidR="00907090">
              <w:rPr>
                <w:noProof/>
                <w:kern w:val="2"/>
                <w:sz w:val="21"/>
                <w:lang w:eastAsia="ja-JP"/>
              </w:rPr>
              <w:tab/>
            </w:r>
            <w:r w:rsidR="00907090" w:rsidRPr="005E156A">
              <w:rPr>
                <w:rStyle w:val="af"/>
                <w:noProof/>
              </w:rPr>
              <w:t>General Information</w:t>
            </w:r>
            <w:r w:rsidR="00907090">
              <w:rPr>
                <w:noProof/>
                <w:webHidden/>
              </w:rPr>
              <w:tab/>
            </w:r>
            <w:r w:rsidR="00907090">
              <w:rPr>
                <w:noProof/>
                <w:webHidden/>
              </w:rPr>
              <w:fldChar w:fldCharType="begin"/>
            </w:r>
            <w:r w:rsidR="00907090">
              <w:rPr>
                <w:noProof/>
                <w:webHidden/>
              </w:rPr>
              <w:instrText xml:space="preserve"> PAGEREF _Toc17374169 \h </w:instrText>
            </w:r>
            <w:r w:rsidR="00907090">
              <w:rPr>
                <w:noProof/>
                <w:webHidden/>
              </w:rPr>
            </w:r>
            <w:r w:rsidR="00907090">
              <w:rPr>
                <w:noProof/>
                <w:webHidden/>
              </w:rPr>
              <w:fldChar w:fldCharType="separate"/>
            </w:r>
            <w:r w:rsidR="00907090">
              <w:rPr>
                <w:noProof/>
                <w:webHidden/>
              </w:rPr>
              <w:t>1</w:t>
            </w:r>
            <w:r w:rsidR="00907090">
              <w:rPr>
                <w:noProof/>
                <w:webHidden/>
              </w:rPr>
              <w:fldChar w:fldCharType="end"/>
            </w:r>
          </w:hyperlink>
        </w:p>
        <w:p w14:paraId="2C84212C" w14:textId="5DBC722B" w:rsidR="00907090" w:rsidRDefault="00836EE5">
          <w:pPr>
            <w:pStyle w:val="22"/>
            <w:tabs>
              <w:tab w:val="left" w:pos="840"/>
              <w:tab w:val="right" w:leader="dot" w:pos="9017"/>
            </w:tabs>
            <w:rPr>
              <w:noProof/>
              <w:kern w:val="2"/>
              <w:sz w:val="21"/>
              <w:lang w:eastAsia="ja-JP"/>
            </w:rPr>
          </w:pPr>
          <w:hyperlink w:anchor="_Toc17374170" w:history="1">
            <w:r w:rsidR="00907090" w:rsidRPr="005E156A">
              <w:rPr>
                <w:rStyle w:val="af"/>
                <w:noProof/>
              </w:rPr>
              <w:t>1.1</w:t>
            </w:r>
            <w:r w:rsidR="00907090">
              <w:rPr>
                <w:noProof/>
                <w:kern w:val="2"/>
                <w:sz w:val="21"/>
                <w:lang w:eastAsia="ja-JP"/>
              </w:rPr>
              <w:tab/>
            </w:r>
            <w:r w:rsidR="00907090" w:rsidRPr="005E156A">
              <w:rPr>
                <w:rStyle w:val="af"/>
                <w:noProof/>
              </w:rPr>
              <w:t>Background</w:t>
            </w:r>
            <w:r w:rsidR="00907090">
              <w:rPr>
                <w:noProof/>
                <w:webHidden/>
              </w:rPr>
              <w:tab/>
            </w:r>
            <w:r w:rsidR="00907090">
              <w:rPr>
                <w:noProof/>
                <w:webHidden/>
              </w:rPr>
              <w:fldChar w:fldCharType="begin"/>
            </w:r>
            <w:r w:rsidR="00907090">
              <w:rPr>
                <w:noProof/>
                <w:webHidden/>
              </w:rPr>
              <w:instrText xml:space="preserve"> PAGEREF _Toc17374170 \h </w:instrText>
            </w:r>
            <w:r w:rsidR="00907090">
              <w:rPr>
                <w:noProof/>
                <w:webHidden/>
              </w:rPr>
            </w:r>
            <w:r w:rsidR="00907090">
              <w:rPr>
                <w:noProof/>
                <w:webHidden/>
              </w:rPr>
              <w:fldChar w:fldCharType="separate"/>
            </w:r>
            <w:r w:rsidR="00907090">
              <w:rPr>
                <w:noProof/>
                <w:webHidden/>
              </w:rPr>
              <w:t>1</w:t>
            </w:r>
            <w:r w:rsidR="00907090">
              <w:rPr>
                <w:noProof/>
                <w:webHidden/>
              </w:rPr>
              <w:fldChar w:fldCharType="end"/>
            </w:r>
          </w:hyperlink>
        </w:p>
        <w:p w14:paraId="63F9708B" w14:textId="14D67464" w:rsidR="00907090" w:rsidRDefault="00836EE5">
          <w:pPr>
            <w:pStyle w:val="22"/>
            <w:tabs>
              <w:tab w:val="left" w:pos="840"/>
              <w:tab w:val="right" w:leader="dot" w:pos="9017"/>
            </w:tabs>
            <w:rPr>
              <w:noProof/>
              <w:kern w:val="2"/>
              <w:sz w:val="21"/>
              <w:lang w:eastAsia="ja-JP"/>
            </w:rPr>
          </w:pPr>
          <w:hyperlink w:anchor="_Toc17374171" w:history="1">
            <w:r w:rsidR="00907090" w:rsidRPr="005E156A">
              <w:rPr>
                <w:rStyle w:val="af"/>
                <w:noProof/>
              </w:rPr>
              <w:t>1.2</w:t>
            </w:r>
            <w:r w:rsidR="00907090">
              <w:rPr>
                <w:noProof/>
                <w:kern w:val="2"/>
                <w:sz w:val="21"/>
                <w:lang w:eastAsia="ja-JP"/>
              </w:rPr>
              <w:tab/>
            </w:r>
            <w:r w:rsidR="00907090" w:rsidRPr="005E156A">
              <w:rPr>
                <w:rStyle w:val="af"/>
                <w:noProof/>
              </w:rPr>
              <w:t>Purpose and Scope of this Manual</w:t>
            </w:r>
            <w:r w:rsidR="00907090">
              <w:rPr>
                <w:noProof/>
                <w:webHidden/>
              </w:rPr>
              <w:tab/>
            </w:r>
            <w:r w:rsidR="00907090">
              <w:rPr>
                <w:noProof/>
                <w:webHidden/>
              </w:rPr>
              <w:fldChar w:fldCharType="begin"/>
            </w:r>
            <w:r w:rsidR="00907090">
              <w:rPr>
                <w:noProof/>
                <w:webHidden/>
              </w:rPr>
              <w:instrText xml:space="preserve"> PAGEREF _Toc17374171 \h </w:instrText>
            </w:r>
            <w:r w:rsidR="00907090">
              <w:rPr>
                <w:noProof/>
                <w:webHidden/>
              </w:rPr>
            </w:r>
            <w:r w:rsidR="00907090">
              <w:rPr>
                <w:noProof/>
                <w:webHidden/>
              </w:rPr>
              <w:fldChar w:fldCharType="separate"/>
            </w:r>
            <w:r w:rsidR="00907090">
              <w:rPr>
                <w:noProof/>
                <w:webHidden/>
              </w:rPr>
              <w:t>1</w:t>
            </w:r>
            <w:r w:rsidR="00907090">
              <w:rPr>
                <w:noProof/>
                <w:webHidden/>
              </w:rPr>
              <w:fldChar w:fldCharType="end"/>
            </w:r>
          </w:hyperlink>
        </w:p>
        <w:p w14:paraId="735F8359" w14:textId="3C882EF8" w:rsidR="00907090" w:rsidRDefault="00836EE5">
          <w:pPr>
            <w:pStyle w:val="11"/>
            <w:tabs>
              <w:tab w:val="left" w:pos="440"/>
              <w:tab w:val="right" w:leader="dot" w:pos="9017"/>
            </w:tabs>
            <w:rPr>
              <w:noProof/>
              <w:kern w:val="2"/>
              <w:sz w:val="21"/>
              <w:lang w:eastAsia="ja-JP"/>
            </w:rPr>
          </w:pPr>
          <w:hyperlink w:anchor="_Toc17374172" w:history="1">
            <w:r w:rsidR="00907090" w:rsidRPr="005E156A">
              <w:rPr>
                <w:rStyle w:val="af"/>
                <w:noProof/>
              </w:rPr>
              <w:t>2</w:t>
            </w:r>
            <w:r w:rsidR="00907090">
              <w:rPr>
                <w:noProof/>
                <w:kern w:val="2"/>
                <w:sz w:val="21"/>
                <w:lang w:eastAsia="ja-JP"/>
              </w:rPr>
              <w:tab/>
            </w:r>
            <w:r w:rsidR="00907090" w:rsidRPr="005E156A">
              <w:rPr>
                <w:rStyle w:val="af"/>
                <w:noProof/>
              </w:rPr>
              <w:t>Preparation of Maintenance</w:t>
            </w:r>
            <w:r w:rsidR="00907090">
              <w:rPr>
                <w:noProof/>
                <w:webHidden/>
              </w:rPr>
              <w:tab/>
            </w:r>
            <w:r w:rsidR="00907090">
              <w:rPr>
                <w:noProof/>
                <w:webHidden/>
              </w:rPr>
              <w:fldChar w:fldCharType="begin"/>
            </w:r>
            <w:r w:rsidR="00907090">
              <w:rPr>
                <w:noProof/>
                <w:webHidden/>
              </w:rPr>
              <w:instrText xml:space="preserve"> PAGEREF _Toc17374172 \h </w:instrText>
            </w:r>
            <w:r w:rsidR="00907090">
              <w:rPr>
                <w:noProof/>
                <w:webHidden/>
              </w:rPr>
            </w:r>
            <w:r w:rsidR="00907090">
              <w:rPr>
                <w:noProof/>
                <w:webHidden/>
              </w:rPr>
              <w:fldChar w:fldCharType="separate"/>
            </w:r>
            <w:r w:rsidR="00907090">
              <w:rPr>
                <w:noProof/>
                <w:webHidden/>
              </w:rPr>
              <w:t>2</w:t>
            </w:r>
            <w:r w:rsidR="00907090">
              <w:rPr>
                <w:noProof/>
                <w:webHidden/>
              </w:rPr>
              <w:fldChar w:fldCharType="end"/>
            </w:r>
          </w:hyperlink>
        </w:p>
        <w:p w14:paraId="323EDB07" w14:textId="4D9BF9CB" w:rsidR="00907090" w:rsidRDefault="00836EE5">
          <w:pPr>
            <w:pStyle w:val="22"/>
            <w:tabs>
              <w:tab w:val="left" w:pos="840"/>
              <w:tab w:val="right" w:leader="dot" w:pos="9017"/>
            </w:tabs>
            <w:rPr>
              <w:noProof/>
              <w:kern w:val="2"/>
              <w:sz w:val="21"/>
              <w:lang w:eastAsia="ja-JP"/>
            </w:rPr>
          </w:pPr>
          <w:hyperlink w:anchor="_Toc17374173" w:history="1">
            <w:r w:rsidR="00907090" w:rsidRPr="005E156A">
              <w:rPr>
                <w:rStyle w:val="af"/>
                <w:noProof/>
              </w:rPr>
              <w:t>2.1</w:t>
            </w:r>
            <w:r w:rsidR="00907090">
              <w:rPr>
                <w:noProof/>
                <w:kern w:val="2"/>
                <w:sz w:val="21"/>
                <w:lang w:eastAsia="ja-JP"/>
              </w:rPr>
              <w:tab/>
            </w:r>
            <w:r w:rsidR="00907090" w:rsidRPr="005E156A">
              <w:rPr>
                <w:rStyle w:val="af"/>
                <w:noProof/>
              </w:rPr>
              <w:t>How to Unprotect Worksheets</w:t>
            </w:r>
            <w:r w:rsidR="00907090">
              <w:rPr>
                <w:noProof/>
                <w:webHidden/>
              </w:rPr>
              <w:tab/>
            </w:r>
            <w:r w:rsidR="00907090">
              <w:rPr>
                <w:noProof/>
                <w:webHidden/>
              </w:rPr>
              <w:fldChar w:fldCharType="begin"/>
            </w:r>
            <w:r w:rsidR="00907090">
              <w:rPr>
                <w:noProof/>
                <w:webHidden/>
              </w:rPr>
              <w:instrText xml:space="preserve"> PAGEREF _Toc17374173 \h </w:instrText>
            </w:r>
            <w:r w:rsidR="00907090">
              <w:rPr>
                <w:noProof/>
                <w:webHidden/>
              </w:rPr>
            </w:r>
            <w:r w:rsidR="00907090">
              <w:rPr>
                <w:noProof/>
                <w:webHidden/>
              </w:rPr>
              <w:fldChar w:fldCharType="separate"/>
            </w:r>
            <w:r w:rsidR="00907090">
              <w:rPr>
                <w:noProof/>
                <w:webHidden/>
              </w:rPr>
              <w:t>2</w:t>
            </w:r>
            <w:r w:rsidR="00907090">
              <w:rPr>
                <w:noProof/>
                <w:webHidden/>
              </w:rPr>
              <w:fldChar w:fldCharType="end"/>
            </w:r>
          </w:hyperlink>
        </w:p>
        <w:p w14:paraId="30657263" w14:textId="4A89D1ED" w:rsidR="00907090" w:rsidRDefault="00836EE5">
          <w:pPr>
            <w:pStyle w:val="11"/>
            <w:tabs>
              <w:tab w:val="left" w:pos="440"/>
              <w:tab w:val="right" w:leader="dot" w:pos="9017"/>
            </w:tabs>
            <w:rPr>
              <w:noProof/>
              <w:kern w:val="2"/>
              <w:sz w:val="21"/>
              <w:lang w:eastAsia="ja-JP"/>
            </w:rPr>
          </w:pPr>
          <w:hyperlink w:anchor="_Toc17374174" w:history="1">
            <w:r w:rsidR="00907090" w:rsidRPr="005E156A">
              <w:rPr>
                <w:rStyle w:val="af"/>
                <w:noProof/>
              </w:rPr>
              <w:t>3</w:t>
            </w:r>
            <w:r w:rsidR="00907090">
              <w:rPr>
                <w:noProof/>
                <w:kern w:val="2"/>
                <w:sz w:val="21"/>
                <w:lang w:eastAsia="ja-JP"/>
              </w:rPr>
              <w:tab/>
            </w:r>
            <w:r w:rsidR="00907090" w:rsidRPr="005E156A">
              <w:rPr>
                <w:rStyle w:val="af"/>
                <w:noProof/>
              </w:rPr>
              <w:t>Guidance on Data Maintenance</w:t>
            </w:r>
            <w:r w:rsidR="00907090">
              <w:rPr>
                <w:noProof/>
                <w:webHidden/>
              </w:rPr>
              <w:tab/>
            </w:r>
            <w:r w:rsidR="00907090">
              <w:rPr>
                <w:noProof/>
                <w:webHidden/>
              </w:rPr>
              <w:fldChar w:fldCharType="begin"/>
            </w:r>
            <w:r w:rsidR="00907090">
              <w:rPr>
                <w:noProof/>
                <w:webHidden/>
              </w:rPr>
              <w:instrText xml:space="preserve"> PAGEREF _Toc17374174 \h </w:instrText>
            </w:r>
            <w:r w:rsidR="00907090">
              <w:rPr>
                <w:noProof/>
                <w:webHidden/>
              </w:rPr>
            </w:r>
            <w:r w:rsidR="00907090">
              <w:rPr>
                <w:noProof/>
                <w:webHidden/>
              </w:rPr>
              <w:fldChar w:fldCharType="separate"/>
            </w:r>
            <w:r w:rsidR="00907090">
              <w:rPr>
                <w:noProof/>
                <w:webHidden/>
              </w:rPr>
              <w:t>3</w:t>
            </w:r>
            <w:r w:rsidR="00907090">
              <w:rPr>
                <w:noProof/>
                <w:webHidden/>
              </w:rPr>
              <w:fldChar w:fldCharType="end"/>
            </w:r>
          </w:hyperlink>
        </w:p>
        <w:p w14:paraId="3EE20772" w14:textId="54532191" w:rsidR="00907090" w:rsidRDefault="00836EE5">
          <w:pPr>
            <w:pStyle w:val="22"/>
            <w:tabs>
              <w:tab w:val="left" w:pos="840"/>
              <w:tab w:val="right" w:leader="dot" w:pos="9017"/>
            </w:tabs>
            <w:rPr>
              <w:noProof/>
              <w:kern w:val="2"/>
              <w:sz w:val="21"/>
              <w:lang w:eastAsia="ja-JP"/>
            </w:rPr>
          </w:pPr>
          <w:hyperlink w:anchor="_Toc17374175" w:history="1">
            <w:r w:rsidR="00907090" w:rsidRPr="005E156A">
              <w:rPr>
                <w:rStyle w:val="af"/>
                <w:noProof/>
              </w:rPr>
              <w:t>3.1</w:t>
            </w:r>
            <w:r w:rsidR="00907090">
              <w:rPr>
                <w:noProof/>
                <w:kern w:val="2"/>
                <w:sz w:val="21"/>
                <w:lang w:eastAsia="ja-JP"/>
              </w:rPr>
              <w:tab/>
            </w:r>
            <w:r w:rsidR="00907090" w:rsidRPr="005E156A">
              <w:rPr>
                <w:rStyle w:val="af"/>
                <w:noProof/>
              </w:rPr>
              <w:t>Introduction of Data</w:t>
            </w:r>
            <w:r w:rsidR="00907090">
              <w:rPr>
                <w:noProof/>
                <w:webHidden/>
              </w:rPr>
              <w:tab/>
            </w:r>
            <w:r w:rsidR="00907090">
              <w:rPr>
                <w:noProof/>
                <w:webHidden/>
              </w:rPr>
              <w:fldChar w:fldCharType="begin"/>
            </w:r>
            <w:r w:rsidR="00907090">
              <w:rPr>
                <w:noProof/>
                <w:webHidden/>
              </w:rPr>
              <w:instrText xml:space="preserve"> PAGEREF _Toc17374175 \h </w:instrText>
            </w:r>
            <w:r w:rsidR="00907090">
              <w:rPr>
                <w:noProof/>
                <w:webHidden/>
              </w:rPr>
            </w:r>
            <w:r w:rsidR="00907090">
              <w:rPr>
                <w:noProof/>
                <w:webHidden/>
              </w:rPr>
              <w:fldChar w:fldCharType="separate"/>
            </w:r>
            <w:r w:rsidR="00907090">
              <w:rPr>
                <w:noProof/>
                <w:webHidden/>
              </w:rPr>
              <w:t>3</w:t>
            </w:r>
            <w:r w:rsidR="00907090">
              <w:rPr>
                <w:noProof/>
                <w:webHidden/>
              </w:rPr>
              <w:fldChar w:fldCharType="end"/>
            </w:r>
          </w:hyperlink>
        </w:p>
        <w:p w14:paraId="00448532" w14:textId="1388D281" w:rsidR="00907090" w:rsidRDefault="00836EE5">
          <w:pPr>
            <w:pStyle w:val="31"/>
            <w:tabs>
              <w:tab w:val="left" w:pos="1260"/>
              <w:tab w:val="right" w:leader="dot" w:pos="9017"/>
            </w:tabs>
            <w:rPr>
              <w:noProof/>
              <w:kern w:val="2"/>
              <w:sz w:val="21"/>
              <w:lang w:eastAsia="ja-JP"/>
            </w:rPr>
          </w:pPr>
          <w:hyperlink w:anchor="_Toc17374176" w:history="1">
            <w:r w:rsidR="00907090" w:rsidRPr="005E156A">
              <w:rPr>
                <w:rStyle w:val="af"/>
                <w:noProof/>
              </w:rPr>
              <w:t>3.1.1</w:t>
            </w:r>
            <w:r w:rsidR="00907090">
              <w:rPr>
                <w:noProof/>
                <w:kern w:val="2"/>
                <w:sz w:val="21"/>
                <w:lang w:eastAsia="ja-JP"/>
              </w:rPr>
              <w:tab/>
            </w:r>
            <w:r w:rsidR="00907090" w:rsidRPr="005E156A">
              <w:rPr>
                <w:rStyle w:val="af"/>
                <w:noProof/>
              </w:rPr>
              <w:t>Data Naming Rule</w:t>
            </w:r>
            <w:r w:rsidR="00907090">
              <w:rPr>
                <w:noProof/>
                <w:webHidden/>
              </w:rPr>
              <w:tab/>
            </w:r>
            <w:r w:rsidR="00907090">
              <w:rPr>
                <w:noProof/>
                <w:webHidden/>
              </w:rPr>
              <w:fldChar w:fldCharType="begin"/>
            </w:r>
            <w:r w:rsidR="00907090">
              <w:rPr>
                <w:noProof/>
                <w:webHidden/>
              </w:rPr>
              <w:instrText xml:space="preserve"> PAGEREF _Toc17374176 \h </w:instrText>
            </w:r>
            <w:r w:rsidR="00907090">
              <w:rPr>
                <w:noProof/>
                <w:webHidden/>
              </w:rPr>
            </w:r>
            <w:r w:rsidR="00907090">
              <w:rPr>
                <w:noProof/>
                <w:webHidden/>
              </w:rPr>
              <w:fldChar w:fldCharType="separate"/>
            </w:r>
            <w:r w:rsidR="00907090">
              <w:rPr>
                <w:noProof/>
                <w:webHidden/>
              </w:rPr>
              <w:t>3</w:t>
            </w:r>
            <w:r w:rsidR="00907090">
              <w:rPr>
                <w:noProof/>
                <w:webHidden/>
              </w:rPr>
              <w:fldChar w:fldCharType="end"/>
            </w:r>
          </w:hyperlink>
        </w:p>
        <w:p w14:paraId="5FB68E67" w14:textId="28B9DDDD" w:rsidR="00907090" w:rsidRDefault="00836EE5">
          <w:pPr>
            <w:pStyle w:val="31"/>
            <w:tabs>
              <w:tab w:val="left" w:pos="1260"/>
              <w:tab w:val="right" w:leader="dot" w:pos="9017"/>
            </w:tabs>
            <w:rPr>
              <w:noProof/>
              <w:kern w:val="2"/>
              <w:sz w:val="21"/>
              <w:lang w:eastAsia="ja-JP"/>
            </w:rPr>
          </w:pPr>
          <w:hyperlink w:anchor="_Toc17374177" w:history="1">
            <w:r w:rsidR="00907090" w:rsidRPr="005E156A">
              <w:rPr>
                <w:rStyle w:val="af"/>
                <w:noProof/>
              </w:rPr>
              <w:t>3.1.2</w:t>
            </w:r>
            <w:r w:rsidR="00907090">
              <w:rPr>
                <w:noProof/>
                <w:kern w:val="2"/>
                <w:sz w:val="21"/>
                <w:lang w:eastAsia="ja-JP"/>
              </w:rPr>
              <w:tab/>
            </w:r>
            <w:r w:rsidR="00907090" w:rsidRPr="005E156A">
              <w:rPr>
                <w:rStyle w:val="af"/>
                <w:noProof/>
              </w:rPr>
              <w:t>Kinds of Data</w:t>
            </w:r>
            <w:r w:rsidR="00907090">
              <w:rPr>
                <w:noProof/>
                <w:webHidden/>
              </w:rPr>
              <w:tab/>
            </w:r>
            <w:r w:rsidR="00907090">
              <w:rPr>
                <w:noProof/>
                <w:webHidden/>
              </w:rPr>
              <w:fldChar w:fldCharType="begin"/>
            </w:r>
            <w:r w:rsidR="00907090">
              <w:rPr>
                <w:noProof/>
                <w:webHidden/>
              </w:rPr>
              <w:instrText xml:space="preserve"> PAGEREF _Toc17374177 \h </w:instrText>
            </w:r>
            <w:r w:rsidR="00907090">
              <w:rPr>
                <w:noProof/>
                <w:webHidden/>
              </w:rPr>
            </w:r>
            <w:r w:rsidR="00907090">
              <w:rPr>
                <w:noProof/>
                <w:webHidden/>
              </w:rPr>
              <w:fldChar w:fldCharType="separate"/>
            </w:r>
            <w:r w:rsidR="00907090">
              <w:rPr>
                <w:noProof/>
                <w:webHidden/>
              </w:rPr>
              <w:t>4</w:t>
            </w:r>
            <w:r w:rsidR="00907090">
              <w:rPr>
                <w:noProof/>
                <w:webHidden/>
              </w:rPr>
              <w:fldChar w:fldCharType="end"/>
            </w:r>
          </w:hyperlink>
        </w:p>
        <w:p w14:paraId="2D3B59DC" w14:textId="5E4220E9" w:rsidR="00907090" w:rsidRDefault="00836EE5">
          <w:pPr>
            <w:pStyle w:val="22"/>
            <w:tabs>
              <w:tab w:val="left" w:pos="840"/>
              <w:tab w:val="right" w:leader="dot" w:pos="9017"/>
            </w:tabs>
            <w:rPr>
              <w:noProof/>
              <w:kern w:val="2"/>
              <w:sz w:val="21"/>
              <w:lang w:eastAsia="ja-JP"/>
            </w:rPr>
          </w:pPr>
          <w:hyperlink w:anchor="_Toc17374182" w:history="1">
            <w:r w:rsidR="00907090" w:rsidRPr="005E156A">
              <w:rPr>
                <w:rStyle w:val="af"/>
                <w:noProof/>
              </w:rPr>
              <w:t>3.2</w:t>
            </w:r>
            <w:r w:rsidR="00907090">
              <w:rPr>
                <w:noProof/>
                <w:kern w:val="2"/>
                <w:sz w:val="21"/>
                <w:lang w:eastAsia="ja-JP"/>
              </w:rPr>
              <w:tab/>
            </w:r>
            <w:r w:rsidR="00907090" w:rsidRPr="005E156A">
              <w:rPr>
                <w:rStyle w:val="af"/>
                <w:noProof/>
              </w:rPr>
              <w:t>Data Linkage</w:t>
            </w:r>
            <w:r w:rsidR="00907090">
              <w:rPr>
                <w:noProof/>
                <w:webHidden/>
              </w:rPr>
              <w:tab/>
            </w:r>
            <w:r w:rsidR="00907090">
              <w:rPr>
                <w:noProof/>
                <w:webHidden/>
              </w:rPr>
              <w:fldChar w:fldCharType="begin"/>
            </w:r>
            <w:r w:rsidR="00907090">
              <w:rPr>
                <w:noProof/>
                <w:webHidden/>
              </w:rPr>
              <w:instrText xml:space="preserve"> PAGEREF _Toc17374182 \h </w:instrText>
            </w:r>
            <w:r w:rsidR="00907090">
              <w:rPr>
                <w:noProof/>
                <w:webHidden/>
              </w:rPr>
            </w:r>
            <w:r w:rsidR="00907090">
              <w:rPr>
                <w:noProof/>
                <w:webHidden/>
              </w:rPr>
              <w:fldChar w:fldCharType="separate"/>
            </w:r>
            <w:r w:rsidR="00907090">
              <w:rPr>
                <w:noProof/>
                <w:webHidden/>
              </w:rPr>
              <w:t>4</w:t>
            </w:r>
            <w:r w:rsidR="00907090">
              <w:rPr>
                <w:noProof/>
                <w:webHidden/>
              </w:rPr>
              <w:fldChar w:fldCharType="end"/>
            </w:r>
          </w:hyperlink>
        </w:p>
        <w:p w14:paraId="58F309D6" w14:textId="3BA3E3ED" w:rsidR="00907090" w:rsidRDefault="00836EE5">
          <w:pPr>
            <w:pStyle w:val="31"/>
            <w:tabs>
              <w:tab w:val="left" w:pos="1260"/>
              <w:tab w:val="right" w:leader="dot" w:pos="9017"/>
            </w:tabs>
            <w:rPr>
              <w:noProof/>
              <w:kern w:val="2"/>
              <w:sz w:val="21"/>
              <w:lang w:eastAsia="ja-JP"/>
            </w:rPr>
          </w:pPr>
          <w:hyperlink w:anchor="_Toc17374183" w:history="1">
            <w:r w:rsidR="00907090" w:rsidRPr="005E156A">
              <w:rPr>
                <w:rStyle w:val="af"/>
                <w:noProof/>
              </w:rPr>
              <w:t>3.2.1</w:t>
            </w:r>
            <w:r w:rsidR="00907090">
              <w:rPr>
                <w:noProof/>
                <w:kern w:val="2"/>
                <w:sz w:val="21"/>
                <w:lang w:eastAsia="ja-JP"/>
              </w:rPr>
              <w:tab/>
            </w:r>
            <w:r w:rsidR="00907090" w:rsidRPr="005E156A">
              <w:rPr>
                <w:rStyle w:val="af"/>
                <w:noProof/>
              </w:rPr>
              <w:t>Worksheets Linkage</w:t>
            </w:r>
            <w:r w:rsidR="00907090">
              <w:rPr>
                <w:noProof/>
                <w:webHidden/>
              </w:rPr>
              <w:tab/>
            </w:r>
            <w:r w:rsidR="00907090">
              <w:rPr>
                <w:noProof/>
                <w:webHidden/>
              </w:rPr>
              <w:fldChar w:fldCharType="begin"/>
            </w:r>
            <w:r w:rsidR="00907090">
              <w:rPr>
                <w:noProof/>
                <w:webHidden/>
              </w:rPr>
              <w:instrText xml:space="preserve"> PAGEREF _Toc17374183 \h </w:instrText>
            </w:r>
            <w:r w:rsidR="00907090">
              <w:rPr>
                <w:noProof/>
                <w:webHidden/>
              </w:rPr>
            </w:r>
            <w:r w:rsidR="00907090">
              <w:rPr>
                <w:noProof/>
                <w:webHidden/>
              </w:rPr>
              <w:fldChar w:fldCharType="separate"/>
            </w:r>
            <w:r w:rsidR="00907090">
              <w:rPr>
                <w:noProof/>
                <w:webHidden/>
              </w:rPr>
              <w:t>4</w:t>
            </w:r>
            <w:r w:rsidR="00907090">
              <w:rPr>
                <w:noProof/>
                <w:webHidden/>
              </w:rPr>
              <w:fldChar w:fldCharType="end"/>
            </w:r>
          </w:hyperlink>
        </w:p>
        <w:p w14:paraId="7ECD4A6E" w14:textId="62BA91FE" w:rsidR="00907090" w:rsidRDefault="00836EE5">
          <w:pPr>
            <w:pStyle w:val="31"/>
            <w:tabs>
              <w:tab w:val="left" w:pos="1260"/>
              <w:tab w:val="right" w:leader="dot" w:pos="9017"/>
            </w:tabs>
            <w:rPr>
              <w:noProof/>
              <w:kern w:val="2"/>
              <w:sz w:val="21"/>
              <w:lang w:eastAsia="ja-JP"/>
            </w:rPr>
          </w:pPr>
          <w:hyperlink w:anchor="_Toc17374184" w:history="1">
            <w:r w:rsidR="00907090" w:rsidRPr="005E156A">
              <w:rPr>
                <w:rStyle w:val="af"/>
                <w:noProof/>
              </w:rPr>
              <w:t>3.2.2</w:t>
            </w:r>
            <w:r w:rsidR="00907090">
              <w:rPr>
                <w:noProof/>
                <w:kern w:val="2"/>
                <w:sz w:val="21"/>
                <w:lang w:eastAsia="ja-JP"/>
              </w:rPr>
              <w:tab/>
            </w:r>
            <w:r w:rsidR="00907090" w:rsidRPr="005E156A">
              <w:rPr>
                <w:rStyle w:val="af"/>
                <w:noProof/>
              </w:rPr>
              <w:t>Data Linkage Diagram</w:t>
            </w:r>
            <w:r w:rsidR="00907090">
              <w:rPr>
                <w:noProof/>
                <w:webHidden/>
              </w:rPr>
              <w:tab/>
            </w:r>
            <w:r w:rsidR="00907090">
              <w:rPr>
                <w:noProof/>
                <w:webHidden/>
              </w:rPr>
              <w:fldChar w:fldCharType="begin"/>
            </w:r>
            <w:r w:rsidR="00907090">
              <w:rPr>
                <w:noProof/>
                <w:webHidden/>
              </w:rPr>
              <w:instrText xml:space="preserve"> PAGEREF _Toc17374184 \h </w:instrText>
            </w:r>
            <w:r w:rsidR="00907090">
              <w:rPr>
                <w:noProof/>
                <w:webHidden/>
              </w:rPr>
            </w:r>
            <w:r w:rsidR="00907090">
              <w:rPr>
                <w:noProof/>
                <w:webHidden/>
              </w:rPr>
              <w:fldChar w:fldCharType="separate"/>
            </w:r>
            <w:r w:rsidR="00907090">
              <w:rPr>
                <w:noProof/>
                <w:webHidden/>
              </w:rPr>
              <w:t>5</w:t>
            </w:r>
            <w:r w:rsidR="00907090">
              <w:rPr>
                <w:noProof/>
                <w:webHidden/>
              </w:rPr>
              <w:fldChar w:fldCharType="end"/>
            </w:r>
          </w:hyperlink>
        </w:p>
        <w:p w14:paraId="24AD492F" w14:textId="63152D0C" w:rsidR="00907090" w:rsidRDefault="00836EE5">
          <w:pPr>
            <w:pStyle w:val="22"/>
            <w:tabs>
              <w:tab w:val="left" w:pos="840"/>
              <w:tab w:val="right" w:leader="dot" w:pos="9017"/>
            </w:tabs>
            <w:rPr>
              <w:noProof/>
              <w:kern w:val="2"/>
              <w:sz w:val="21"/>
              <w:lang w:eastAsia="ja-JP"/>
            </w:rPr>
          </w:pPr>
          <w:hyperlink w:anchor="_Toc17374185" w:history="1">
            <w:r w:rsidR="00907090" w:rsidRPr="005E156A">
              <w:rPr>
                <w:rStyle w:val="af"/>
                <w:noProof/>
              </w:rPr>
              <w:t>3.3</w:t>
            </w:r>
            <w:r w:rsidR="00907090">
              <w:rPr>
                <w:noProof/>
                <w:kern w:val="2"/>
                <w:sz w:val="21"/>
                <w:lang w:eastAsia="ja-JP"/>
              </w:rPr>
              <w:tab/>
            </w:r>
            <w:r w:rsidR="00907090" w:rsidRPr="005E156A">
              <w:rPr>
                <w:rStyle w:val="af"/>
                <w:noProof/>
              </w:rPr>
              <w:t>Data Maintenance</w:t>
            </w:r>
            <w:r w:rsidR="00907090">
              <w:rPr>
                <w:noProof/>
                <w:webHidden/>
              </w:rPr>
              <w:tab/>
            </w:r>
            <w:r w:rsidR="00907090">
              <w:rPr>
                <w:noProof/>
                <w:webHidden/>
              </w:rPr>
              <w:fldChar w:fldCharType="begin"/>
            </w:r>
            <w:r w:rsidR="00907090">
              <w:rPr>
                <w:noProof/>
                <w:webHidden/>
              </w:rPr>
              <w:instrText xml:space="preserve"> PAGEREF _Toc17374185 \h </w:instrText>
            </w:r>
            <w:r w:rsidR="00907090">
              <w:rPr>
                <w:noProof/>
                <w:webHidden/>
              </w:rPr>
            </w:r>
            <w:r w:rsidR="00907090">
              <w:rPr>
                <w:noProof/>
                <w:webHidden/>
              </w:rPr>
              <w:fldChar w:fldCharType="separate"/>
            </w:r>
            <w:r w:rsidR="00907090">
              <w:rPr>
                <w:noProof/>
                <w:webHidden/>
              </w:rPr>
              <w:t>5</w:t>
            </w:r>
            <w:r w:rsidR="00907090">
              <w:rPr>
                <w:noProof/>
                <w:webHidden/>
              </w:rPr>
              <w:fldChar w:fldCharType="end"/>
            </w:r>
          </w:hyperlink>
        </w:p>
        <w:p w14:paraId="26DD6738" w14:textId="6D193CEF" w:rsidR="00907090" w:rsidRDefault="00836EE5">
          <w:pPr>
            <w:pStyle w:val="31"/>
            <w:tabs>
              <w:tab w:val="left" w:pos="1260"/>
              <w:tab w:val="right" w:leader="dot" w:pos="9017"/>
            </w:tabs>
            <w:rPr>
              <w:noProof/>
              <w:kern w:val="2"/>
              <w:sz w:val="21"/>
              <w:lang w:eastAsia="ja-JP"/>
            </w:rPr>
          </w:pPr>
          <w:hyperlink w:anchor="_Toc17374186" w:history="1">
            <w:r w:rsidR="00907090" w:rsidRPr="005E156A">
              <w:rPr>
                <w:rStyle w:val="af"/>
                <w:noProof/>
              </w:rPr>
              <w:t>3.3.1</w:t>
            </w:r>
            <w:r w:rsidR="00907090">
              <w:rPr>
                <w:noProof/>
                <w:kern w:val="2"/>
                <w:sz w:val="21"/>
                <w:lang w:eastAsia="ja-JP"/>
              </w:rPr>
              <w:tab/>
            </w:r>
            <w:r w:rsidR="00907090" w:rsidRPr="005E156A">
              <w:rPr>
                <w:rStyle w:val="af"/>
                <w:noProof/>
              </w:rPr>
              <w:t>How to modify a data-set</w:t>
            </w:r>
            <w:r w:rsidR="00907090">
              <w:rPr>
                <w:noProof/>
                <w:webHidden/>
              </w:rPr>
              <w:tab/>
            </w:r>
            <w:r w:rsidR="00907090">
              <w:rPr>
                <w:noProof/>
                <w:webHidden/>
              </w:rPr>
              <w:fldChar w:fldCharType="begin"/>
            </w:r>
            <w:r w:rsidR="00907090">
              <w:rPr>
                <w:noProof/>
                <w:webHidden/>
              </w:rPr>
              <w:instrText xml:space="preserve"> PAGEREF _Toc17374186 \h </w:instrText>
            </w:r>
            <w:r w:rsidR="00907090">
              <w:rPr>
                <w:noProof/>
                <w:webHidden/>
              </w:rPr>
            </w:r>
            <w:r w:rsidR="00907090">
              <w:rPr>
                <w:noProof/>
                <w:webHidden/>
              </w:rPr>
              <w:fldChar w:fldCharType="separate"/>
            </w:r>
            <w:r w:rsidR="00907090">
              <w:rPr>
                <w:noProof/>
                <w:webHidden/>
              </w:rPr>
              <w:t>5</w:t>
            </w:r>
            <w:r w:rsidR="00907090">
              <w:rPr>
                <w:noProof/>
                <w:webHidden/>
              </w:rPr>
              <w:fldChar w:fldCharType="end"/>
            </w:r>
          </w:hyperlink>
        </w:p>
        <w:p w14:paraId="16CD8C57" w14:textId="3864B875" w:rsidR="00907090" w:rsidRDefault="00836EE5">
          <w:pPr>
            <w:pStyle w:val="31"/>
            <w:tabs>
              <w:tab w:val="left" w:pos="1260"/>
              <w:tab w:val="right" w:leader="dot" w:pos="9017"/>
            </w:tabs>
            <w:rPr>
              <w:noProof/>
              <w:kern w:val="2"/>
              <w:sz w:val="21"/>
              <w:lang w:eastAsia="ja-JP"/>
            </w:rPr>
          </w:pPr>
          <w:hyperlink w:anchor="_Toc17374187" w:history="1">
            <w:r w:rsidR="00907090" w:rsidRPr="005E156A">
              <w:rPr>
                <w:rStyle w:val="af"/>
                <w:noProof/>
              </w:rPr>
              <w:t>3.3.2</w:t>
            </w:r>
            <w:r w:rsidR="00907090">
              <w:rPr>
                <w:noProof/>
                <w:kern w:val="2"/>
                <w:sz w:val="21"/>
                <w:lang w:eastAsia="ja-JP"/>
              </w:rPr>
              <w:tab/>
            </w:r>
            <w:r w:rsidR="00907090" w:rsidRPr="005E156A">
              <w:rPr>
                <w:rStyle w:val="af"/>
                <w:noProof/>
              </w:rPr>
              <w:t>How to make a new data-set</w:t>
            </w:r>
            <w:r w:rsidR="00907090">
              <w:rPr>
                <w:noProof/>
                <w:webHidden/>
              </w:rPr>
              <w:tab/>
            </w:r>
            <w:r w:rsidR="00907090">
              <w:rPr>
                <w:noProof/>
                <w:webHidden/>
              </w:rPr>
              <w:fldChar w:fldCharType="begin"/>
            </w:r>
            <w:r w:rsidR="00907090">
              <w:rPr>
                <w:noProof/>
                <w:webHidden/>
              </w:rPr>
              <w:instrText xml:space="preserve"> PAGEREF _Toc17374187 \h </w:instrText>
            </w:r>
            <w:r w:rsidR="00907090">
              <w:rPr>
                <w:noProof/>
                <w:webHidden/>
              </w:rPr>
            </w:r>
            <w:r w:rsidR="00907090">
              <w:rPr>
                <w:noProof/>
                <w:webHidden/>
              </w:rPr>
              <w:fldChar w:fldCharType="separate"/>
            </w:r>
            <w:r w:rsidR="00907090">
              <w:rPr>
                <w:noProof/>
                <w:webHidden/>
              </w:rPr>
              <w:t>6</w:t>
            </w:r>
            <w:r w:rsidR="00907090">
              <w:rPr>
                <w:noProof/>
                <w:webHidden/>
              </w:rPr>
              <w:fldChar w:fldCharType="end"/>
            </w:r>
          </w:hyperlink>
        </w:p>
        <w:p w14:paraId="668D9389" w14:textId="598095DB" w:rsidR="00907090" w:rsidRDefault="00836EE5">
          <w:pPr>
            <w:pStyle w:val="31"/>
            <w:tabs>
              <w:tab w:val="left" w:pos="1260"/>
              <w:tab w:val="right" w:leader="dot" w:pos="9017"/>
            </w:tabs>
            <w:rPr>
              <w:noProof/>
              <w:kern w:val="2"/>
              <w:sz w:val="21"/>
              <w:lang w:eastAsia="ja-JP"/>
            </w:rPr>
          </w:pPr>
          <w:hyperlink w:anchor="_Toc17374188" w:history="1">
            <w:r w:rsidR="00907090" w:rsidRPr="005E156A">
              <w:rPr>
                <w:rStyle w:val="af"/>
                <w:noProof/>
              </w:rPr>
              <w:t>3.3.3</w:t>
            </w:r>
            <w:r w:rsidR="00907090">
              <w:rPr>
                <w:noProof/>
                <w:kern w:val="2"/>
                <w:sz w:val="21"/>
                <w:lang w:eastAsia="ja-JP"/>
              </w:rPr>
              <w:tab/>
            </w:r>
            <w:r w:rsidR="00907090" w:rsidRPr="005E156A">
              <w:rPr>
                <w:rStyle w:val="af"/>
                <w:noProof/>
              </w:rPr>
              <w:t>How to make a data linkage</w:t>
            </w:r>
            <w:r w:rsidR="00907090">
              <w:rPr>
                <w:noProof/>
                <w:webHidden/>
              </w:rPr>
              <w:tab/>
            </w:r>
            <w:r w:rsidR="00907090">
              <w:rPr>
                <w:noProof/>
                <w:webHidden/>
              </w:rPr>
              <w:fldChar w:fldCharType="begin"/>
            </w:r>
            <w:r w:rsidR="00907090">
              <w:rPr>
                <w:noProof/>
                <w:webHidden/>
              </w:rPr>
              <w:instrText xml:space="preserve"> PAGEREF _Toc17374188 \h </w:instrText>
            </w:r>
            <w:r w:rsidR="00907090">
              <w:rPr>
                <w:noProof/>
                <w:webHidden/>
              </w:rPr>
            </w:r>
            <w:r w:rsidR="00907090">
              <w:rPr>
                <w:noProof/>
                <w:webHidden/>
              </w:rPr>
              <w:fldChar w:fldCharType="separate"/>
            </w:r>
            <w:r w:rsidR="00907090">
              <w:rPr>
                <w:noProof/>
                <w:webHidden/>
              </w:rPr>
              <w:t>6</w:t>
            </w:r>
            <w:r w:rsidR="00907090">
              <w:rPr>
                <w:noProof/>
                <w:webHidden/>
              </w:rPr>
              <w:fldChar w:fldCharType="end"/>
            </w:r>
          </w:hyperlink>
        </w:p>
        <w:p w14:paraId="2AC97202" w14:textId="787F6385" w:rsidR="00907090" w:rsidRDefault="00836EE5">
          <w:pPr>
            <w:pStyle w:val="31"/>
            <w:tabs>
              <w:tab w:val="left" w:pos="1260"/>
              <w:tab w:val="right" w:leader="dot" w:pos="9017"/>
            </w:tabs>
            <w:rPr>
              <w:noProof/>
              <w:kern w:val="2"/>
              <w:sz w:val="21"/>
              <w:lang w:eastAsia="ja-JP"/>
            </w:rPr>
          </w:pPr>
          <w:hyperlink w:anchor="_Toc17374191" w:history="1">
            <w:r w:rsidR="00907090" w:rsidRPr="005E156A">
              <w:rPr>
                <w:rStyle w:val="af"/>
                <w:noProof/>
              </w:rPr>
              <w:t>3.3.4</w:t>
            </w:r>
            <w:r w:rsidR="00907090">
              <w:rPr>
                <w:noProof/>
                <w:kern w:val="2"/>
                <w:sz w:val="21"/>
                <w:lang w:eastAsia="ja-JP"/>
              </w:rPr>
              <w:tab/>
            </w:r>
            <w:r w:rsidR="00907090" w:rsidRPr="005E156A">
              <w:rPr>
                <w:rStyle w:val="af"/>
                <w:noProof/>
              </w:rPr>
              <w:t>How to Promote Users to Enter Data</w:t>
            </w:r>
            <w:r w:rsidR="00907090">
              <w:rPr>
                <w:noProof/>
                <w:webHidden/>
              </w:rPr>
              <w:tab/>
            </w:r>
            <w:r w:rsidR="00907090">
              <w:rPr>
                <w:noProof/>
                <w:webHidden/>
              </w:rPr>
              <w:fldChar w:fldCharType="begin"/>
            </w:r>
            <w:r w:rsidR="00907090">
              <w:rPr>
                <w:noProof/>
                <w:webHidden/>
              </w:rPr>
              <w:instrText xml:space="preserve"> PAGEREF _Toc17374191 \h </w:instrText>
            </w:r>
            <w:r w:rsidR="00907090">
              <w:rPr>
                <w:noProof/>
                <w:webHidden/>
              </w:rPr>
            </w:r>
            <w:r w:rsidR="00907090">
              <w:rPr>
                <w:noProof/>
                <w:webHidden/>
              </w:rPr>
              <w:fldChar w:fldCharType="separate"/>
            </w:r>
            <w:r w:rsidR="00907090">
              <w:rPr>
                <w:noProof/>
                <w:webHidden/>
              </w:rPr>
              <w:t>7</w:t>
            </w:r>
            <w:r w:rsidR="00907090">
              <w:rPr>
                <w:noProof/>
                <w:webHidden/>
              </w:rPr>
              <w:fldChar w:fldCharType="end"/>
            </w:r>
          </w:hyperlink>
        </w:p>
        <w:p w14:paraId="0D277A8A" w14:textId="4A03E820" w:rsidR="00907090" w:rsidRDefault="00836EE5">
          <w:pPr>
            <w:pStyle w:val="11"/>
            <w:tabs>
              <w:tab w:val="left" w:pos="440"/>
              <w:tab w:val="right" w:leader="dot" w:pos="9017"/>
            </w:tabs>
            <w:rPr>
              <w:noProof/>
              <w:kern w:val="2"/>
              <w:sz w:val="21"/>
              <w:lang w:eastAsia="ja-JP"/>
            </w:rPr>
          </w:pPr>
          <w:hyperlink w:anchor="_Toc17374192" w:history="1">
            <w:r w:rsidR="00907090" w:rsidRPr="005E156A">
              <w:rPr>
                <w:rStyle w:val="af"/>
                <w:noProof/>
              </w:rPr>
              <w:t>4</w:t>
            </w:r>
            <w:r w:rsidR="00907090">
              <w:rPr>
                <w:noProof/>
                <w:kern w:val="2"/>
                <w:sz w:val="21"/>
                <w:lang w:eastAsia="ja-JP"/>
              </w:rPr>
              <w:tab/>
            </w:r>
            <w:r w:rsidR="00907090" w:rsidRPr="005E156A">
              <w:rPr>
                <w:rStyle w:val="af"/>
                <w:noProof/>
              </w:rPr>
              <w:t>Guidance for Program Maintenance</w:t>
            </w:r>
            <w:r w:rsidR="00907090">
              <w:rPr>
                <w:noProof/>
                <w:webHidden/>
              </w:rPr>
              <w:tab/>
            </w:r>
            <w:r w:rsidR="00907090">
              <w:rPr>
                <w:noProof/>
                <w:webHidden/>
              </w:rPr>
              <w:fldChar w:fldCharType="begin"/>
            </w:r>
            <w:r w:rsidR="00907090">
              <w:rPr>
                <w:noProof/>
                <w:webHidden/>
              </w:rPr>
              <w:instrText xml:space="preserve"> PAGEREF _Toc17374192 \h </w:instrText>
            </w:r>
            <w:r w:rsidR="00907090">
              <w:rPr>
                <w:noProof/>
                <w:webHidden/>
              </w:rPr>
            </w:r>
            <w:r w:rsidR="00907090">
              <w:rPr>
                <w:noProof/>
                <w:webHidden/>
              </w:rPr>
              <w:fldChar w:fldCharType="separate"/>
            </w:r>
            <w:r w:rsidR="00907090">
              <w:rPr>
                <w:noProof/>
                <w:webHidden/>
              </w:rPr>
              <w:t>9</w:t>
            </w:r>
            <w:r w:rsidR="00907090">
              <w:rPr>
                <w:noProof/>
                <w:webHidden/>
              </w:rPr>
              <w:fldChar w:fldCharType="end"/>
            </w:r>
          </w:hyperlink>
        </w:p>
        <w:p w14:paraId="3E94C25F" w14:textId="62D8ECF3" w:rsidR="00907090" w:rsidRDefault="00836EE5">
          <w:pPr>
            <w:pStyle w:val="22"/>
            <w:tabs>
              <w:tab w:val="left" w:pos="840"/>
              <w:tab w:val="right" w:leader="dot" w:pos="9017"/>
            </w:tabs>
            <w:rPr>
              <w:noProof/>
              <w:kern w:val="2"/>
              <w:sz w:val="21"/>
              <w:lang w:eastAsia="ja-JP"/>
            </w:rPr>
          </w:pPr>
          <w:hyperlink w:anchor="_Toc17374193" w:history="1">
            <w:r w:rsidR="00907090" w:rsidRPr="005E156A">
              <w:rPr>
                <w:rStyle w:val="af"/>
                <w:noProof/>
              </w:rPr>
              <w:t>4.1</w:t>
            </w:r>
            <w:r w:rsidR="00907090">
              <w:rPr>
                <w:noProof/>
                <w:kern w:val="2"/>
                <w:sz w:val="21"/>
                <w:lang w:eastAsia="ja-JP"/>
              </w:rPr>
              <w:tab/>
            </w:r>
            <w:r w:rsidR="00907090" w:rsidRPr="005E156A">
              <w:rPr>
                <w:rStyle w:val="af"/>
                <w:noProof/>
              </w:rPr>
              <w:t>Introduction of Program</w:t>
            </w:r>
            <w:r w:rsidR="00907090">
              <w:rPr>
                <w:noProof/>
                <w:webHidden/>
              </w:rPr>
              <w:tab/>
            </w:r>
            <w:r w:rsidR="00907090">
              <w:rPr>
                <w:noProof/>
                <w:webHidden/>
              </w:rPr>
              <w:fldChar w:fldCharType="begin"/>
            </w:r>
            <w:r w:rsidR="00907090">
              <w:rPr>
                <w:noProof/>
                <w:webHidden/>
              </w:rPr>
              <w:instrText xml:space="preserve"> PAGEREF _Toc17374193 \h </w:instrText>
            </w:r>
            <w:r w:rsidR="00907090">
              <w:rPr>
                <w:noProof/>
                <w:webHidden/>
              </w:rPr>
            </w:r>
            <w:r w:rsidR="00907090">
              <w:rPr>
                <w:noProof/>
                <w:webHidden/>
              </w:rPr>
              <w:fldChar w:fldCharType="separate"/>
            </w:r>
            <w:r w:rsidR="00907090">
              <w:rPr>
                <w:noProof/>
                <w:webHidden/>
              </w:rPr>
              <w:t>9</w:t>
            </w:r>
            <w:r w:rsidR="00907090">
              <w:rPr>
                <w:noProof/>
                <w:webHidden/>
              </w:rPr>
              <w:fldChar w:fldCharType="end"/>
            </w:r>
          </w:hyperlink>
        </w:p>
        <w:p w14:paraId="6BF17FDD" w14:textId="634E1050" w:rsidR="00907090" w:rsidRDefault="00836EE5">
          <w:pPr>
            <w:pStyle w:val="31"/>
            <w:tabs>
              <w:tab w:val="left" w:pos="1260"/>
              <w:tab w:val="right" w:leader="dot" w:pos="9017"/>
            </w:tabs>
            <w:rPr>
              <w:noProof/>
              <w:kern w:val="2"/>
              <w:sz w:val="21"/>
              <w:lang w:eastAsia="ja-JP"/>
            </w:rPr>
          </w:pPr>
          <w:hyperlink w:anchor="_Toc17374194" w:history="1">
            <w:r w:rsidR="00907090" w:rsidRPr="005E156A">
              <w:rPr>
                <w:rStyle w:val="af"/>
                <w:noProof/>
              </w:rPr>
              <w:t>4.1.1</w:t>
            </w:r>
            <w:r w:rsidR="00907090">
              <w:rPr>
                <w:noProof/>
                <w:kern w:val="2"/>
                <w:sz w:val="21"/>
                <w:lang w:eastAsia="ja-JP"/>
              </w:rPr>
              <w:tab/>
            </w:r>
            <w:r w:rsidR="00907090" w:rsidRPr="005E156A">
              <w:rPr>
                <w:rStyle w:val="af"/>
                <w:noProof/>
              </w:rPr>
              <w:t>List of Modules</w:t>
            </w:r>
            <w:r w:rsidR="00907090">
              <w:rPr>
                <w:noProof/>
                <w:webHidden/>
              </w:rPr>
              <w:tab/>
            </w:r>
            <w:r w:rsidR="00907090">
              <w:rPr>
                <w:noProof/>
                <w:webHidden/>
              </w:rPr>
              <w:fldChar w:fldCharType="begin"/>
            </w:r>
            <w:r w:rsidR="00907090">
              <w:rPr>
                <w:noProof/>
                <w:webHidden/>
              </w:rPr>
              <w:instrText xml:space="preserve"> PAGEREF _Toc17374194 \h </w:instrText>
            </w:r>
            <w:r w:rsidR="00907090">
              <w:rPr>
                <w:noProof/>
                <w:webHidden/>
              </w:rPr>
            </w:r>
            <w:r w:rsidR="00907090">
              <w:rPr>
                <w:noProof/>
                <w:webHidden/>
              </w:rPr>
              <w:fldChar w:fldCharType="separate"/>
            </w:r>
            <w:r w:rsidR="00907090">
              <w:rPr>
                <w:noProof/>
                <w:webHidden/>
              </w:rPr>
              <w:t>9</w:t>
            </w:r>
            <w:r w:rsidR="00907090">
              <w:rPr>
                <w:noProof/>
                <w:webHidden/>
              </w:rPr>
              <w:fldChar w:fldCharType="end"/>
            </w:r>
          </w:hyperlink>
        </w:p>
        <w:p w14:paraId="2AC33AD2" w14:textId="557B6F54" w:rsidR="00907090" w:rsidRDefault="00836EE5">
          <w:pPr>
            <w:pStyle w:val="31"/>
            <w:tabs>
              <w:tab w:val="left" w:pos="1260"/>
              <w:tab w:val="right" w:leader="dot" w:pos="9017"/>
            </w:tabs>
            <w:rPr>
              <w:noProof/>
              <w:kern w:val="2"/>
              <w:sz w:val="21"/>
              <w:lang w:eastAsia="ja-JP"/>
            </w:rPr>
          </w:pPr>
          <w:hyperlink w:anchor="_Toc17374195" w:history="1">
            <w:r w:rsidR="00907090" w:rsidRPr="005E156A">
              <w:rPr>
                <w:rStyle w:val="af"/>
                <w:noProof/>
              </w:rPr>
              <w:t>4.1.2</w:t>
            </w:r>
            <w:r w:rsidR="00907090">
              <w:rPr>
                <w:noProof/>
                <w:kern w:val="2"/>
                <w:sz w:val="21"/>
                <w:lang w:eastAsia="ja-JP"/>
              </w:rPr>
              <w:tab/>
            </w:r>
            <w:r w:rsidR="00907090" w:rsidRPr="005E156A">
              <w:rPr>
                <w:rStyle w:val="af"/>
                <w:noProof/>
              </w:rPr>
              <w:t>List of Public Procedures</w:t>
            </w:r>
            <w:r w:rsidR="00907090">
              <w:rPr>
                <w:noProof/>
                <w:webHidden/>
              </w:rPr>
              <w:tab/>
            </w:r>
            <w:r w:rsidR="00907090">
              <w:rPr>
                <w:noProof/>
                <w:webHidden/>
              </w:rPr>
              <w:fldChar w:fldCharType="begin"/>
            </w:r>
            <w:r w:rsidR="00907090">
              <w:rPr>
                <w:noProof/>
                <w:webHidden/>
              </w:rPr>
              <w:instrText xml:space="preserve"> PAGEREF _Toc17374195 \h </w:instrText>
            </w:r>
            <w:r w:rsidR="00907090">
              <w:rPr>
                <w:noProof/>
                <w:webHidden/>
              </w:rPr>
            </w:r>
            <w:r w:rsidR="00907090">
              <w:rPr>
                <w:noProof/>
                <w:webHidden/>
              </w:rPr>
              <w:fldChar w:fldCharType="separate"/>
            </w:r>
            <w:r w:rsidR="00907090">
              <w:rPr>
                <w:noProof/>
                <w:webHidden/>
              </w:rPr>
              <w:t>10</w:t>
            </w:r>
            <w:r w:rsidR="00907090">
              <w:rPr>
                <w:noProof/>
                <w:webHidden/>
              </w:rPr>
              <w:fldChar w:fldCharType="end"/>
            </w:r>
          </w:hyperlink>
        </w:p>
        <w:p w14:paraId="1EB455BF" w14:textId="7028246F" w:rsidR="00907090" w:rsidRDefault="00836EE5">
          <w:pPr>
            <w:pStyle w:val="22"/>
            <w:tabs>
              <w:tab w:val="left" w:pos="840"/>
              <w:tab w:val="right" w:leader="dot" w:pos="9017"/>
            </w:tabs>
            <w:rPr>
              <w:noProof/>
              <w:kern w:val="2"/>
              <w:sz w:val="21"/>
              <w:lang w:eastAsia="ja-JP"/>
            </w:rPr>
          </w:pPr>
          <w:hyperlink w:anchor="_Toc17374196" w:history="1">
            <w:r w:rsidR="00907090" w:rsidRPr="005E156A">
              <w:rPr>
                <w:rStyle w:val="af"/>
                <w:noProof/>
              </w:rPr>
              <w:t>4.2</w:t>
            </w:r>
            <w:r w:rsidR="00907090">
              <w:rPr>
                <w:noProof/>
                <w:kern w:val="2"/>
                <w:sz w:val="21"/>
                <w:lang w:eastAsia="ja-JP"/>
              </w:rPr>
              <w:tab/>
            </w:r>
            <w:r w:rsidR="00907090" w:rsidRPr="005E156A">
              <w:rPr>
                <w:rStyle w:val="af"/>
                <w:noProof/>
              </w:rPr>
              <w:t>Program Linkage</w:t>
            </w:r>
            <w:r w:rsidR="00907090">
              <w:rPr>
                <w:noProof/>
                <w:webHidden/>
              </w:rPr>
              <w:tab/>
            </w:r>
            <w:r w:rsidR="00907090">
              <w:rPr>
                <w:noProof/>
                <w:webHidden/>
              </w:rPr>
              <w:fldChar w:fldCharType="begin"/>
            </w:r>
            <w:r w:rsidR="00907090">
              <w:rPr>
                <w:noProof/>
                <w:webHidden/>
              </w:rPr>
              <w:instrText xml:space="preserve"> PAGEREF _Toc17374196 \h </w:instrText>
            </w:r>
            <w:r w:rsidR="00907090">
              <w:rPr>
                <w:noProof/>
                <w:webHidden/>
              </w:rPr>
            </w:r>
            <w:r w:rsidR="00907090">
              <w:rPr>
                <w:noProof/>
                <w:webHidden/>
              </w:rPr>
              <w:fldChar w:fldCharType="separate"/>
            </w:r>
            <w:r w:rsidR="00907090">
              <w:rPr>
                <w:noProof/>
                <w:webHidden/>
              </w:rPr>
              <w:t>10</w:t>
            </w:r>
            <w:r w:rsidR="00907090">
              <w:rPr>
                <w:noProof/>
                <w:webHidden/>
              </w:rPr>
              <w:fldChar w:fldCharType="end"/>
            </w:r>
          </w:hyperlink>
        </w:p>
        <w:p w14:paraId="074A307F" w14:textId="4673C7E4" w:rsidR="00907090" w:rsidRDefault="00836EE5">
          <w:pPr>
            <w:pStyle w:val="22"/>
            <w:tabs>
              <w:tab w:val="left" w:pos="840"/>
              <w:tab w:val="right" w:leader="dot" w:pos="9017"/>
            </w:tabs>
            <w:rPr>
              <w:noProof/>
              <w:kern w:val="2"/>
              <w:sz w:val="21"/>
              <w:lang w:eastAsia="ja-JP"/>
            </w:rPr>
          </w:pPr>
          <w:hyperlink w:anchor="_Toc17374197" w:history="1">
            <w:r w:rsidR="00907090" w:rsidRPr="005E156A">
              <w:rPr>
                <w:rStyle w:val="af"/>
                <w:noProof/>
              </w:rPr>
              <w:t>4.3</w:t>
            </w:r>
            <w:r w:rsidR="00907090">
              <w:rPr>
                <w:noProof/>
                <w:kern w:val="2"/>
                <w:sz w:val="21"/>
                <w:lang w:eastAsia="ja-JP"/>
              </w:rPr>
              <w:tab/>
            </w:r>
            <w:r w:rsidR="00907090" w:rsidRPr="005E156A">
              <w:rPr>
                <w:rStyle w:val="af"/>
                <w:noProof/>
              </w:rPr>
              <w:t>Program Maintenance Notes</w:t>
            </w:r>
            <w:r w:rsidR="00907090">
              <w:rPr>
                <w:noProof/>
                <w:webHidden/>
              </w:rPr>
              <w:tab/>
            </w:r>
            <w:r w:rsidR="00907090">
              <w:rPr>
                <w:noProof/>
                <w:webHidden/>
              </w:rPr>
              <w:fldChar w:fldCharType="begin"/>
            </w:r>
            <w:r w:rsidR="00907090">
              <w:rPr>
                <w:noProof/>
                <w:webHidden/>
              </w:rPr>
              <w:instrText xml:space="preserve"> PAGEREF _Toc17374197 \h </w:instrText>
            </w:r>
            <w:r w:rsidR="00907090">
              <w:rPr>
                <w:noProof/>
                <w:webHidden/>
              </w:rPr>
            </w:r>
            <w:r w:rsidR="00907090">
              <w:rPr>
                <w:noProof/>
                <w:webHidden/>
              </w:rPr>
              <w:fldChar w:fldCharType="separate"/>
            </w:r>
            <w:r w:rsidR="00907090">
              <w:rPr>
                <w:noProof/>
                <w:webHidden/>
              </w:rPr>
              <w:t>10</w:t>
            </w:r>
            <w:r w:rsidR="00907090">
              <w:rPr>
                <w:noProof/>
                <w:webHidden/>
              </w:rPr>
              <w:fldChar w:fldCharType="end"/>
            </w:r>
          </w:hyperlink>
        </w:p>
        <w:p w14:paraId="44331CC7" w14:textId="05217B71" w:rsidR="00907090" w:rsidRDefault="00836EE5">
          <w:pPr>
            <w:pStyle w:val="11"/>
            <w:tabs>
              <w:tab w:val="left" w:pos="440"/>
              <w:tab w:val="right" w:leader="dot" w:pos="9017"/>
            </w:tabs>
            <w:rPr>
              <w:rStyle w:val="af"/>
              <w:noProof/>
            </w:rPr>
          </w:pPr>
          <w:hyperlink w:anchor="_Toc17374198" w:history="1">
            <w:r w:rsidR="00907090" w:rsidRPr="005E156A">
              <w:rPr>
                <w:rStyle w:val="af"/>
                <w:noProof/>
              </w:rPr>
              <w:t>5</w:t>
            </w:r>
            <w:r w:rsidR="00907090">
              <w:rPr>
                <w:noProof/>
                <w:kern w:val="2"/>
                <w:sz w:val="21"/>
                <w:lang w:eastAsia="ja-JP"/>
              </w:rPr>
              <w:tab/>
            </w:r>
            <w:r w:rsidR="00907090" w:rsidRPr="005E156A">
              <w:rPr>
                <w:rStyle w:val="af"/>
                <w:noProof/>
              </w:rPr>
              <w:t>Troubleshooting</w:t>
            </w:r>
            <w:r w:rsidR="00907090">
              <w:rPr>
                <w:noProof/>
                <w:webHidden/>
              </w:rPr>
              <w:tab/>
            </w:r>
            <w:r w:rsidR="00907090">
              <w:rPr>
                <w:noProof/>
                <w:webHidden/>
              </w:rPr>
              <w:fldChar w:fldCharType="begin"/>
            </w:r>
            <w:r w:rsidR="00907090">
              <w:rPr>
                <w:noProof/>
                <w:webHidden/>
              </w:rPr>
              <w:instrText xml:space="preserve"> PAGEREF _Toc17374198 \h </w:instrText>
            </w:r>
            <w:r w:rsidR="00907090">
              <w:rPr>
                <w:noProof/>
                <w:webHidden/>
              </w:rPr>
            </w:r>
            <w:r w:rsidR="00907090">
              <w:rPr>
                <w:noProof/>
                <w:webHidden/>
              </w:rPr>
              <w:fldChar w:fldCharType="separate"/>
            </w:r>
            <w:r w:rsidR="00907090">
              <w:rPr>
                <w:noProof/>
                <w:webHidden/>
              </w:rPr>
              <w:t>11</w:t>
            </w:r>
            <w:r w:rsidR="00907090">
              <w:rPr>
                <w:noProof/>
                <w:webHidden/>
              </w:rPr>
              <w:fldChar w:fldCharType="end"/>
            </w:r>
          </w:hyperlink>
        </w:p>
        <w:p w14:paraId="70894DC7" w14:textId="77777777" w:rsidR="00907090" w:rsidRPr="00907090" w:rsidRDefault="00907090" w:rsidP="00907090"/>
        <w:p w14:paraId="77E3D14F" w14:textId="250244E2" w:rsidR="00907090" w:rsidRDefault="00836EE5">
          <w:pPr>
            <w:pStyle w:val="11"/>
            <w:tabs>
              <w:tab w:val="right" w:leader="dot" w:pos="9017"/>
            </w:tabs>
            <w:rPr>
              <w:noProof/>
              <w:kern w:val="2"/>
              <w:sz w:val="21"/>
              <w:lang w:eastAsia="ja-JP"/>
            </w:rPr>
          </w:pPr>
          <w:hyperlink w:anchor="_Toc17374199" w:history="1">
            <w:r w:rsidR="00907090" w:rsidRPr="005E156A">
              <w:rPr>
                <w:rStyle w:val="af"/>
                <w:noProof/>
              </w:rPr>
              <w:t>Appendix 1: Worksheets and their Linkage</w:t>
            </w:r>
            <w:r w:rsidR="00907090">
              <w:rPr>
                <w:noProof/>
                <w:webHidden/>
              </w:rPr>
              <w:tab/>
            </w:r>
            <w:r w:rsidR="00907090">
              <w:rPr>
                <w:noProof/>
                <w:webHidden/>
              </w:rPr>
              <w:fldChar w:fldCharType="begin"/>
            </w:r>
            <w:r w:rsidR="00907090">
              <w:rPr>
                <w:noProof/>
                <w:webHidden/>
              </w:rPr>
              <w:instrText xml:space="preserve"> PAGEREF _Toc17374199 \h </w:instrText>
            </w:r>
            <w:r w:rsidR="00907090">
              <w:rPr>
                <w:noProof/>
                <w:webHidden/>
              </w:rPr>
            </w:r>
            <w:r w:rsidR="00907090">
              <w:rPr>
                <w:noProof/>
                <w:webHidden/>
              </w:rPr>
              <w:fldChar w:fldCharType="separate"/>
            </w:r>
            <w:r w:rsidR="00907090">
              <w:rPr>
                <w:noProof/>
                <w:webHidden/>
              </w:rPr>
              <w:t>12</w:t>
            </w:r>
            <w:r w:rsidR="00907090">
              <w:rPr>
                <w:noProof/>
                <w:webHidden/>
              </w:rPr>
              <w:fldChar w:fldCharType="end"/>
            </w:r>
          </w:hyperlink>
        </w:p>
        <w:p w14:paraId="79E1CDCA" w14:textId="338A782A" w:rsidR="00907090" w:rsidRDefault="00836EE5">
          <w:pPr>
            <w:pStyle w:val="11"/>
            <w:tabs>
              <w:tab w:val="right" w:leader="dot" w:pos="9017"/>
            </w:tabs>
            <w:rPr>
              <w:noProof/>
              <w:kern w:val="2"/>
              <w:sz w:val="21"/>
              <w:lang w:eastAsia="ja-JP"/>
            </w:rPr>
          </w:pPr>
          <w:hyperlink w:anchor="_Toc17374200" w:history="1">
            <w:r w:rsidR="00907090" w:rsidRPr="005E156A">
              <w:rPr>
                <w:rStyle w:val="af"/>
                <w:noProof/>
              </w:rPr>
              <w:t>Appendix 2: MTEF Management Data Aggregation Tool Ver.3.0 Data Linkage Diagram</w:t>
            </w:r>
            <w:r w:rsidR="00907090">
              <w:rPr>
                <w:noProof/>
                <w:webHidden/>
              </w:rPr>
              <w:tab/>
            </w:r>
            <w:r w:rsidR="00907090">
              <w:rPr>
                <w:noProof/>
                <w:webHidden/>
              </w:rPr>
              <w:fldChar w:fldCharType="begin"/>
            </w:r>
            <w:r w:rsidR="00907090">
              <w:rPr>
                <w:noProof/>
                <w:webHidden/>
              </w:rPr>
              <w:instrText xml:space="preserve"> PAGEREF _Toc17374200 \h </w:instrText>
            </w:r>
            <w:r w:rsidR="00907090">
              <w:rPr>
                <w:noProof/>
                <w:webHidden/>
              </w:rPr>
            </w:r>
            <w:r w:rsidR="00907090">
              <w:rPr>
                <w:noProof/>
                <w:webHidden/>
              </w:rPr>
              <w:fldChar w:fldCharType="separate"/>
            </w:r>
            <w:r w:rsidR="00907090">
              <w:rPr>
                <w:noProof/>
                <w:webHidden/>
              </w:rPr>
              <w:t>13</w:t>
            </w:r>
            <w:r w:rsidR="00907090">
              <w:rPr>
                <w:noProof/>
                <w:webHidden/>
              </w:rPr>
              <w:fldChar w:fldCharType="end"/>
            </w:r>
          </w:hyperlink>
        </w:p>
        <w:p w14:paraId="66A0B597" w14:textId="7CB4BD6F" w:rsidR="00907090" w:rsidRDefault="00836EE5">
          <w:pPr>
            <w:pStyle w:val="11"/>
            <w:tabs>
              <w:tab w:val="right" w:leader="dot" w:pos="9017"/>
            </w:tabs>
            <w:rPr>
              <w:noProof/>
              <w:kern w:val="2"/>
              <w:sz w:val="21"/>
              <w:lang w:eastAsia="ja-JP"/>
            </w:rPr>
          </w:pPr>
          <w:hyperlink w:anchor="_Toc17374201" w:history="1">
            <w:r w:rsidR="00907090" w:rsidRPr="005E156A">
              <w:rPr>
                <w:rStyle w:val="af"/>
                <w:noProof/>
              </w:rPr>
              <w:t>Appendix 3: List of Public Procedures</w:t>
            </w:r>
            <w:r w:rsidR="00907090">
              <w:rPr>
                <w:noProof/>
                <w:webHidden/>
              </w:rPr>
              <w:tab/>
            </w:r>
            <w:r w:rsidR="00907090">
              <w:rPr>
                <w:noProof/>
                <w:webHidden/>
              </w:rPr>
              <w:fldChar w:fldCharType="begin"/>
            </w:r>
            <w:r w:rsidR="00907090">
              <w:rPr>
                <w:noProof/>
                <w:webHidden/>
              </w:rPr>
              <w:instrText xml:space="preserve"> PAGEREF _Toc17374201 \h </w:instrText>
            </w:r>
            <w:r w:rsidR="00907090">
              <w:rPr>
                <w:noProof/>
                <w:webHidden/>
              </w:rPr>
            </w:r>
            <w:r w:rsidR="00907090">
              <w:rPr>
                <w:noProof/>
                <w:webHidden/>
              </w:rPr>
              <w:fldChar w:fldCharType="separate"/>
            </w:r>
            <w:r w:rsidR="00907090">
              <w:rPr>
                <w:noProof/>
                <w:webHidden/>
              </w:rPr>
              <w:t>14</w:t>
            </w:r>
            <w:r w:rsidR="00907090">
              <w:rPr>
                <w:noProof/>
                <w:webHidden/>
              </w:rPr>
              <w:fldChar w:fldCharType="end"/>
            </w:r>
          </w:hyperlink>
        </w:p>
        <w:p w14:paraId="3E6361C2" w14:textId="6BDA76FC" w:rsidR="00907090" w:rsidRDefault="00836EE5">
          <w:pPr>
            <w:pStyle w:val="11"/>
            <w:tabs>
              <w:tab w:val="right" w:leader="dot" w:pos="9017"/>
            </w:tabs>
            <w:rPr>
              <w:noProof/>
              <w:kern w:val="2"/>
              <w:sz w:val="21"/>
              <w:lang w:eastAsia="ja-JP"/>
            </w:rPr>
          </w:pPr>
          <w:hyperlink w:anchor="_Toc17374202" w:history="1">
            <w:r w:rsidR="00907090" w:rsidRPr="005E156A">
              <w:rPr>
                <w:rStyle w:val="af"/>
                <w:noProof/>
              </w:rPr>
              <w:t>Appendix 4: MTEF Management Data Aggregation Tool Ver.3.0 Program Linkage Diagram</w:t>
            </w:r>
            <w:r w:rsidR="00907090">
              <w:rPr>
                <w:noProof/>
                <w:webHidden/>
              </w:rPr>
              <w:tab/>
            </w:r>
            <w:r w:rsidR="00907090">
              <w:rPr>
                <w:noProof/>
                <w:webHidden/>
              </w:rPr>
              <w:fldChar w:fldCharType="begin"/>
            </w:r>
            <w:r w:rsidR="00907090">
              <w:rPr>
                <w:noProof/>
                <w:webHidden/>
              </w:rPr>
              <w:instrText xml:space="preserve"> PAGEREF _Toc17374202 \h </w:instrText>
            </w:r>
            <w:r w:rsidR="00907090">
              <w:rPr>
                <w:noProof/>
                <w:webHidden/>
              </w:rPr>
            </w:r>
            <w:r w:rsidR="00907090">
              <w:rPr>
                <w:noProof/>
                <w:webHidden/>
              </w:rPr>
              <w:fldChar w:fldCharType="separate"/>
            </w:r>
            <w:r w:rsidR="00907090">
              <w:rPr>
                <w:noProof/>
                <w:webHidden/>
              </w:rPr>
              <w:t>15</w:t>
            </w:r>
            <w:r w:rsidR="00907090">
              <w:rPr>
                <w:noProof/>
                <w:webHidden/>
              </w:rPr>
              <w:fldChar w:fldCharType="end"/>
            </w:r>
          </w:hyperlink>
        </w:p>
        <w:p w14:paraId="05AA2BA4" w14:textId="4D90EA8D" w:rsidR="00907090" w:rsidRDefault="00836EE5">
          <w:pPr>
            <w:pStyle w:val="11"/>
            <w:tabs>
              <w:tab w:val="right" w:leader="dot" w:pos="9017"/>
            </w:tabs>
            <w:rPr>
              <w:noProof/>
              <w:kern w:val="2"/>
              <w:sz w:val="21"/>
              <w:lang w:eastAsia="ja-JP"/>
            </w:rPr>
          </w:pPr>
          <w:hyperlink w:anchor="_Toc17374203" w:history="1">
            <w:r w:rsidR="00907090" w:rsidRPr="005E156A">
              <w:rPr>
                <w:rStyle w:val="af"/>
                <w:noProof/>
              </w:rPr>
              <w:t>Appendix 5: System Requirements</w:t>
            </w:r>
            <w:r w:rsidR="00907090">
              <w:rPr>
                <w:noProof/>
                <w:webHidden/>
              </w:rPr>
              <w:tab/>
            </w:r>
            <w:r w:rsidR="00907090">
              <w:rPr>
                <w:noProof/>
                <w:webHidden/>
              </w:rPr>
              <w:fldChar w:fldCharType="begin"/>
            </w:r>
            <w:r w:rsidR="00907090">
              <w:rPr>
                <w:noProof/>
                <w:webHidden/>
              </w:rPr>
              <w:instrText xml:space="preserve"> PAGEREF _Toc17374203 \h </w:instrText>
            </w:r>
            <w:r w:rsidR="00907090">
              <w:rPr>
                <w:noProof/>
                <w:webHidden/>
              </w:rPr>
            </w:r>
            <w:r w:rsidR="00907090">
              <w:rPr>
                <w:noProof/>
                <w:webHidden/>
              </w:rPr>
              <w:fldChar w:fldCharType="separate"/>
            </w:r>
            <w:r w:rsidR="00907090">
              <w:rPr>
                <w:noProof/>
                <w:webHidden/>
              </w:rPr>
              <w:t>16</w:t>
            </w:r>
            <w:r w:rsidR="00907090">
              <w:rPr>
                <w:noProof/>
                <w:webHidden/>
              </w:rPr>
              <w:fldChar w:fldCharType="end"/>
            </w:r>
          </w:hyperlink>
        </w:p>
        <w:p w14:paraId="6C58F616" w14:textId="6F395291" w:rsidR="00907090" w:rsidRDefault="00836EE5">
          <w:pPr>
            <w:pStyle w:val="11"/>
            <w:tabs>
              <w:tab w:val="right" w:leader="dot" w:pos="9017"/>
            </w:tabs>
            <w:rPr>
              <w:noProof/>
              <w:kern w:val="2"/>
              <w:sz w:val="21"/>
              <w:lang w:eastAsia="ja-JP"/>
            </w:rPr>
          </w:pPr>
          <w:hyperlink w:anchor="_Toc17374204" w:history="1">
            <w:r w:rsidR="00907090" w:rsidRPr="005E156A">
              <w:rPr>
                <w:rStyle w:val="af"/>
                <w:noProof/>
              </w:rPr>
              <w:t>Appendix 6: Troubleshooting Q &amp; A</w:t>
            </w:r>
            <w:r w:rsidR="00907090">
              <w:rPr>
                <w:noProof/>
                <w:webHidden/>
              </w:rPr>
              <w:tab/>
            </w:r>
            <w:r w:rsidR="00907090">
              <w:rPr>
                <w:noProof/>
                <w:webHidden/>
              </w:rPr>
              <w:fldChar w:fldCharType="begin"/>
            </w:r>
            <w:r w:rsidR="00907090">
              <w:rPr>
                <w:noProof/>
                <w:webHidden/>
              </w:rPr>
              <w:instrText xml:space="preserve"> PAGEREF _Toc17374204 \h </w:instrText>
            </w:r>
            <w:r w:rsidR="00907090">
              <w:rPr>
                <w:noProof/>
                <w:webHidden/>
              </w:rPr>
            </w:r>
            <w:r w:rsidR="00907090">
              <w:rPr>
                <w:noProof/>
                <w:webHidden/>
              </w:rPr>
              <w:fldChar w:fldCharType="separate"/>
            </w:r>
            <w:r w:rsidR="00907090">
              <w:rPr>
                <w:noProof/>
                <w:webHidden/>
              </w:rPr>
              <w:t>17</w:t>
            </w:r>
            <w:r w:rsidR="00907090">
              <w:rPr>
                <w:noProof/>
                <w:webHidden/>
              </w:rPr>
              <w:fldChar w:fldCharType="end"/>
            </w:r>
          </w:hyperlink>
        </w:p>
        <w:p w14:paraId="1D388C72" w14:textId="6EA38421" w:rsidR="001F4675" w:rsidRDefault="001F4675">
          <w:r>
            <w:rPr>
              <w:b/>
              <w:bCs/>
              <w:lang w:val="ja-JP"/>
            </w:rPr>
            <w:fldChar w:fldCharType="end"/>
          </w:r>
        </w:p>
      </w:sdtContent>
    </w:sdt>
    <w:p w14:paraId="1D70B0F5" w14:textId="77777777" w:rsidR="00C5552B" w:rsidRPr="00D4212D" w:rsidRDefault="00C5552B">
      <w:pPr>
        <w:spacing w:after="200" w:line="276" w:lineRule="auto"/>
        <w:rPr>
          <w:rFonts w:ascii="Times New Roman" w:hAnsi="Times New Roman" w:cs="Times New Roman"/>
          <w:lang w:eastAsia="ja-JP"/>
        </w:rPr>
      </w:pPr>
    </w:p>
    <w:p w14:paraId="07415BAF" w14:textId="77777777" w:rsidR="00C5552B" w:rsidRPr="00D4212D" w:rsidRDefault="00C5552B">
      <w:pPr>
        <w:spacing w:after="200" w:line="276" w:lineRule="auto"/>
        <w:rPr>
          <w:rFonts w:ascii="Times New Roman" w:hAnsi="Times New Roman" w:cs="Times New Roman"/>
          <w:lang w:eastAsia="ja-JP"/>
        </w:rPr>
      </w:pPr>
      <w:r w:rsidRPr="00D4212D">
        <w:rPr>
          <w:rFonts w:ascii="Times New Roman" w:hAnsi="Times New Roman" w:cs="Times New Roman"/>
          <w:lang w:eastAsia="ja-JP"/>
        </w:rPr>
        <w:br w:type="page"/>
      </w:r>
    </w:p>
    <w:p w14:paraId="7166F049" w14:textId="20370175" w:rsidR="009E2361" w:rsidRPr="00D4212D" w:rsidRDefault="009E2361" w:rsidP="00412A9D">
      <w:pPr>
        <w:pStyle w:val="1"/>
        <w:numPr>
          <w:ilvl w:val="0"/>
          <w:numId w:val="0"/>
        </w:numPr>
        <w:ind w:left="432"/>
        <w:sectPr w:rsidR="009E2361" w:rsidRPr="00D4212D" w:rsidSect="00E82AFF">
          <w:headerReference w:type="even" r:id="rId9"/>
          <w:headerReference w:type="default" r:id="rId10"/>
          <w:footerReference w:type="even" r:id="rId11"/>
          <w:footerReference w:type="default" r:id="rId12"/>
          <w:headerReference w:type="first" r:id="rId13"/>
          <w:footerReference w:type="first" r:id="rId14"/>
          <w:pgSz w:w="11907" w:h="16839" w:code="9"/>
          <w:pgMar w:top="1440" w:right="1440" w:bottom="1440" w:left="1440" w:header="720" w:footer="720" w:gutter="0"/>
          <w:pgNumType w:start="1"/>
          <w:cols w:space="720"/>
          <w:docGrid w:linePitch="360"/>
        </w:sectPr>
      </w:pPr>
    </w:p>
    <w:p w14:paraId="154A1B53" w14:textId="77777777" w:rsidR="005C0353" w:rsidRPr="00D4212D" w:rsidRDefault="001F5EA6" w:rsidP="00D4212D">
      <w:pPr>
        <w:pStyle w:val="1"/>
      </w:pPr>
      <w:bookmarkStart w:id="1" w:name="_Toc17374169"/>
      <w:r>
        <w:lastRenderedPageBreak/>
        <w:t>General Information</w:t>
      </w:r>
      <w:bookmarkEnd w:id="1"/>
    </w:p>
    <w:p w14:paraId="5706FFE4" w14:textId="77777777" w:rsidR="005C0353" w:rsidRDefault="001F4675" w:rsidP="00D4212D">
      <w:pPr>
        <w:pStyle w:val="2"/>
      </w:pPr>
      <w:bookmarkStart w:id="2" w:name="_Toc17374170"/>
      <w:r>
        <w:t>Background</w:t>
      </w:r>
      <w:bookmarkEnd w:id="2"/>
    </w:p>
    <w:p w14:paraId="4293A545" w14:textId="77777777" w:rsidR="000C4353" w:rsidRDefault="000C4353" w:rsidP="000C4353">
      <w:pPr>
        <w:rPr>
          <w:lang w:eastAsia="ja-JP"/>
        </w:rPr>
      </w:pPr>
    </w:p>
    <w:p w14:paraId="353820EF" w14:textId="57C84224" w:rsidR="000C4353" w:rsidRPr="000C4353" w:rsidRDefault="001F4675" w:rsidP="000C4353">
      <w:pPr>
        <w:pStyle w:val="af8"/>
        <w:rPr>
          <w:sz w:val="24"/>
          <w:szCs w:val="24"/>
        </w:rPr>
      </w:pPr>
      <w:r w:rsidRPr="001F4675">
        <w:rPr>
          <w:sz w:val="24"/>
          <w:szCs w:val="24"/>
        </w:rPr>
        <w:t xml:space="preserve">The Ministry of Health (MOH) has been implementing Organizational Capacity Development Project for the Management of Devolved Health Systems </w:t>
      </w:r>
      <w:r w:rsidR="007D5B5C">
        <w:rPr>
          <w:sz w:val="24"/>
          <w:szCs w:val="24"/>
        </w:rPr>
        <w:t xml:space="preserve">(OCCADEP) </w:t>
      </w:r>
      <w:r w:rsidRPr="001F4675">
        <w:rPr>
          <w:sz w:val="24"/>
          <w:szCs w:val="24"/>
        </w:rPr>
        <w:t>since November 2014 in cooperation with Japan International Cooperation Agency (JICA).</w:t>
      </w:r>
      <w:r w:rsidRPr="001F4675">
        <w:rPr>
          <w:rFonts w:hint="eastAsia"/>
          <w:sz w:val="24"/>
          <w:szCs w:val="24"/>
        </w:rPr>
        <w:t xml:space="preserve"> The aim of </w:t>
      </w:r>
      <w:r w:rsidRPr="001F4675">
        <w:rPr>
          <w:sz w:val="24"/>
          <w:szCs w:val="24"/>
        </w:rPr>
        <w:t>OCCADEP</w:t>
      </w:r>
      <w:r w:rsidRPr="001F4675">
        <w:rPr>
          <w:rFonts w:hint="eastAsia"/>
          <w:sz w:val="24"/>
          <w:szCs w:val="24"/>
        </w:rPr>
        <w:t xml:space="preserve"> is to </w:t>
      </w:r>
      <w:r w:rsidRPr="001F4675">
        <w:rPr>
          <w:sz w:val="24"/>
          <w:szCs w:val="24"/>
        </w:rPr>
        <w:t xml:space="preserve">strengthen </w:t>
      </w:r>
      <w:r w:rsidR="00600E04">
        <w:rPr>
          <w:sz w:val="24"/>
          <w:szCs w:val="24"/>
        </w:rPr>
        <w:t xml:space="preserve">the </w:t>
      </w:r>
      <w:r w:rsidRPr="001F4675">
        <w:rPr>
          <w:sz w:val="24"/>
          <w:szCs w:val="24"/>
        </w:rPr>
        <w:t>managerial function</w:t>
      </w:r>
      <w:r w:rsidR="00600E04">
        <w:rPr>
          <w:sz w:val="24"/>
          <w:szCs w:val="24"/>
        </w:rPr>
        <w:t>s</w:t>
      </w:r>
      <w:r w:rsidRPr="001F2DA8">
        <w:rPr>
          <w:sz w:val="24"/>
          <w:szCs w:val="24"/>
          <w:vertAlign w:val="superscript"/>
        </w:rPr>
        <w:footnoteReference w:id="1"/>
      </w:r>
      <w:r w:rsidRPr="001F4675">
        <w:rPr>
          <w:sz w:val="24"/>
          <w:szCs w:val="24"/>
        </w:rPr>
        <w:t xml:space="preserve"> of County Department of Health (CDOH).</w:t>
      </w:r>
      <w:r w:rsidRPr="001F4675">
        <w:rPr>
          <w:rFonts w:hint="eastAsia"/>
          <w:sz w:val="24"/>
          <w:szCs w:val="24"/>
        </w:rPr>
        <w:t xml:space="preserve"> </w:t>
      </w:r>
      <w:r w:rsidRPr="001F4675">
        <w:rPr>
          <w:sz w:val="24"/>
          <w:szCs w:val="24"/>
        </w:rPr>
        <w:t>Based on the interviews and observation</w:t>
      </w:r>
      <w:r w:rsidR="00C96332">
        <w:rPr>
          <w:sz w:val="24"/>
          <w:szCs w:val="24"/>
        </w:rPr>
        <w:t>s</w:t>
      </w:r>
      <w:r w:rsidRPr="001F4675">
        <w:rPr>
          <w:sz w:val="24"/>
          <w:szCs w:val="24"/>
        </w:rPr>
        <w:t xml:space="preserve"> made in two pilot counties (Kericho and Kirinyaga), OCCADEP developed </w:t>
      </w:r>
      <w:r w:rsidR="001F2DA8">
        <w:rPr>
          <w:sz w:val="24"/>
          <w:szCs w:val="24"/>
        </w:rPr>
        <w:t xml:space="preserve">two </w:t>
      </w:r>
      <w:r w:rsidRPr="001F4675">
        <w:rPr>
          <w:sz w:val="24"/>
          <w:szCs w:val="24"/>
        </w:rPr>
        <w:t xml:space="preserve">Excel based </w:t>
      </w:r>
      <w:r w:rsidR="001F2DA8">
        <w:rPr>
          <w:sz w:val="24"/>
          <w:szCs w:val="24"/>
        </w:rPr>
        <w:t>tools</w:t>
      </w:r>
      <w:r w:rsidR="009A6544">
        <w:rPr>
          <w:sz w:val="24"/>
          <w:szCs w:val="24"/>
        </w:rPr>
        <w:t xml:space="preserve"> to improve the management system of CDOH</w:t>
      </w:r>
      <w:r w:rsidR="009A6544">
        <w:rPr>
          <w:rFonts w:hint="eastAsia"/>
          <w:sz w:val="24"/>
          <w:szCs w:val="24"/>
        </w:rPr>
        <w:t>.</w:t>
      </w:r>
      <w:r w:rsidR="001F2DA8">
        <w:rPr>
          <w:sz w:val="24"/>
          <w:szCs w:val="24"/>
        </w:rPr>
        <w:t xml:space="preserve"> </w:t>
      </w:r>
      <w:r w:rsidR="009A6544">
        <w:rPr>
          <w:sz w:val="24"/>
          <w:szCs w:val="24"/>
        </w:rPr>
        <w:t xml:space="preserve">These two tools </w:t>
      </w:r>
      <w:r w:rsidR="001F2DA8">
        <w:rPr>
          <w:sz w:val="24"/>
          <w:szCs w:val="24"/>
        </w:rPr>
        <w:t>are</w:t>
      </w:r>
      <w:r w:rsidR="009A6544">
        <w:rPr>
          <w:sz w:val="24"/>
          <w:szCs w:val="24"/>
        </w:rPr>
        <w:t xml:space="preserve"> called</w:t>
      </w:r>
      <w:r w:rsidR="001F2DA8">
        <w:rPr>
          <w:sz w:val="24"/>
          <w:szCs w:val="24"/>
        </w:rPr>
        <w:t xml:space="preserve"> </w:t>
      </w:r>
      <w:r w:rsidR="005044A0">
        <w:rPr>
          <w:sz w:val="24"/>
          <w:szCs w:val="24"/>
        </w:rPr>
        <w:t>MTEF Management Tool</w:t>
      </w:r>
      <w:r w:rsidRPr="001F4675">
        <w:rPr>
          <w:sz w:val="24"/>
          <w:szCs w:val="24"/>
        </w:rPr>
        <w:t xml:space="preserve"> </w:t>
      </w:r>
      <w:r w:rsidR="001F2DA8">
        <w:rPr>
          <w:sz w:val="24"/>
          <w:szCs w:val="24"/>
        </w:rPr>
        <w:t xml:space="preserve">and </w:t>
      </w:r>
      <w:r w:rsidR="006347C1">
        <w:rPr>
          <w:sz w:val="24"/>
          <w:szCs w:val="24"/>
        </w:rPr>
        <w:t>MTEF Management Data Aggregation Tool</w:t>
      </w:r>
      <w:r>
        <w:rPr>
          <w:sz w:val="24"/>
          <w:szCs w:val="24"/>
        </w:rPr>
        <w:t>.</w:t>
      </w:r>
      <w:r w:rsidRPr="001F4675">
        <w:rPr>
          <w:sz w:val="24"/>
          <w:szCs w:val="24"/>
        </w:rPr>
        <w:t xml:space="preserve"> </w:t>
      </w:r>
      <w:r>
        <w:rPr>
          <w:sz w:val="24"/>
          <w:szCs w:val="24"/>
        </w:rPr>
        <w:t xml:space="preserve">In 2018 and </w:t>
      </w:r>
      <w:r w:rsidR="009A6544">
        <w:rPr>
          <w:sz w:val="24"/>
          <w:szCs w:val="24"/>
        </w:rPr>
        <w:t xml:space="preserve">in </w:t>
      </w:r>
      <w:r>
        <w:rPr>
          <w:sz w:val="24"/>
          <w:szCs w:val="24"/>
        </w:rPr>
        <w:t>early 2019, Ver.1.0 and 2.0</w:t>
      </w:r>
      <w:r w:rsidR="009A6544">
        <w:rPr>
          <w:sz w:val="24"/>
          <w:szCs w:val="24"/>
        </w:rPr>
        <w:t xml:space="preserve"> of the tools</w:t>
      </w:r>
      <w:r>
        <w:rPr>
          <w:sz w:val="24"/>
          <w:szCs w:val="24"/>
        </w:rPr>
        <w:t xml:space="preserve"> were </w:t>
      </w:r>
      <w:r w:rsidR="001F5EA6">
        <w:rPr>
          <w:sz w:val="24"/>
          <w:szCs w:val="24"/>
        </w:rPr>
        <w:t xml:space="preserve">utilized by two </w:t>
      </w:r>
      <w:r w:rsidR="00AE097E">
        <w:rPr>
          <w:sz w:val="24"/>
          <w:szCs w:val="24"/>
        </w:rPr>
        <w:t xml:space="preserve">pilot </w:t>
      </w:r>
      <w:r w:rsidR="001F5EA6">
        <w:rPr>
          <w:sz w:val="24"/>
          <w:szCs w:val="24"/>
        </w:rPr>
        <w:t xml:space="preserve">counties. Based on the feedbacks obtained from them, </w:t>
      </w:r>
      <w:r>
        <w:rPr>
          <w:sz w:val="24"/>
          <w:szCs w:val="24"/>
        </w:rPr>
        <w:t xml:space="preserve">OCCADEP finalized </w:t>
      </w:r>
      <w:r w:rsidR="00AE097E">
        <w:rPr>
          <w:sz w:val="24"/>
          <w:szCs w:val="24"/>
        </w:rPr>
        <w:t>the</w:t>
      </w:r>
      <w:r>
        <w:rPr>
          <w:sz w:val="24"/>
          <w:szCs w:val="24"/>
        </w:rPr>
        <w:t xml:space="preserve"> tool</w:t>
      </w:r>
      <w:r w:rsidR="009A4B86">
        <w:rPr>
          <w:sz w:val="24"/>
          <w:szCs w:val="24"/>
        </w:rPr>
        <w:t>s</w:t>
      </w:r>
      <w:r w:rsidR="001F5EA6">
        <w:rPr>
          <w:sz w:val="24"/>
          <w:szCs w:val="24"/>
        </w:rPr>
        <w:t xml:space="preserve"> as Ver.3</w:t>
      </w:r>
      <w:r w:rsidR="00343301">
        <w:rPr>
          <w:sz w:val="24"/>
          <w:szCs w:val="24"/>
        </w:rPr>
        <w:t>.0</w:t>
      </w:r>
      <w:r w:rsidR="001F5EA6">
        <w:rPr>
          <w:sz w:val="24"/>
          <w:szCs w:val="24"/>
        </w:rPr>
        <w:t xml:space="preserve"> in June 2019</w:t>
      </w:r>
      <w:r w:rsidR="009A6544">
        <w:rPr>
          <w:sz w:val="24"/>
          <w:szCs w:val="24"/>
        </w:rPr>
        <w:t xml:space="preserve"> </w:t>
      </w:r>
      <w:r w:rsidR="00B637B8" w:rsidRPr="00B637B8">
        <w:rPr>
          <w:sz w:val="24"/>
          <w:szCs w:val="24"/>
        </w:rPr>
        <w:t xml:space="preserve">which </w:t>
      </w:r>
      <w:r w:rsidR="00C96332">
        <w:rPr>
          <w:sz w:val="24"/>
          <w:szCs w:val="24"/>
        </w:rPr>
        <w:t xml:space="preserve">will be </w:t>
      </w:r>
      <w:r w:rsidR="009A6544">
        <w:rPr>
          <w:sz w:val="24"/>
          <w:szCs w:val="24"/>
        </w:rPr>
        <w:t>used</w:t>
      </w:r>
      <w:r w:rsidR="009A6544" w:rsidRPr="00B637B8">
        <w:rPr>
          <w:sz w:val="24"/>
          <w:szCs w:val="24"/>
        </w:rPr>
        <w:t xml:space="preserve"> f</w:t>
      </w:r>
      <w:r w:rsidR="009A6544">
        <w:rPr>
          <w:sz w:val="24"/>
          <w:szCs w:val="24"/>
        </w:rPr>
        <w:t>rom</w:t>
      </w:r>
      <w:r w:rsidR="009A6544" w:rsidRPr="00B637B8">
        <w:rPr>
          <w:sz w:val="24"/>
          <w:szCs w:val="24"/>
        </w:rPr>
        <w:t xml:space="preserve"> </w:t>
      </w:r>
      <w:r w:rsidR="00B637B8" w:rsidRPr="00B637B8">
        <w:rPr>
          <w:sz w:val="24"/>
          <w:szCs w:val="24"/>
        </w:rPr>
        <w:t xml:space="preserve">FY2020/21 </w:t>
      </w:r>
      <w:r w:rsidR="009A6544">
        <w:rPr>
          <w:sz w:val="24"/>
          <w:szCs w:val="24"/>
        </w:rPr>
        <w:t>onwards to manage AWP.</w:t>
      </w:r>
    </w:p>
    <w:p w14:paraId="455434A2" w14:textId="77777777" w:rsidR="00F975B7" w:rsidRPr="009A6544" w:rsidRDefault="00F975B7" w:rsidP="00F975B7">
      <w:pPr>
        <w:rPr>
          <w:rFonts w:ascii="Times New Roman" w:hAnsi="Times New Roman" w:cs="Times New Roman"/>
          <w:lang w:eastAsia="ja-JP"/>
        </w:rPr>
      </w:pPr>
    </w:p>
    <w:p w14:paraId="4A741373" w14:textId="7F70D026" w:rsidR="005C0353" w:rsidRPr="00D4212D" w:rsidRDefault="000C4353" w:rsidP="00343301">
      <w:pPr>
        <w:pStyle w:val="2"/>
      </w:pPr>
      <w:bookmarkStart w:id="3" w:name="_Toc17374171"/>
      <w:r>
        <w:t>Purpose and Scope of this Manual</w:t>
      </w:r>
      <w:bookmarkEnd w:id="3"/>
      <w:r>
        <w:t xml:space="preserve"> </w:t>
      </w:r>
    </w:p>
    <w:p w14:paraId="621B127E" w14:textId="77777777" w:rsidR="000C4353" w:rsidRDefault="000C4353" w:rsidP="000C4353">
      <w:pPr>
        <w:pStyle w:val="af8"/>
        <w:rPr>
          <w:sz w:val="24"/>
          <w:szCs w:val="24"/>
        </w:rPr>
      </w:pPr>
    </w:p>
    <w:p w14:paraId="43A1654F" w14:textId="389E3565" w:rsidR="000C4353" w:rsidRDefault="000C4353" w:rsidP="004963CC">
      <w:pPr>
        <w:pStyle w:val="af8"/>
        <w:spacing w:after="160"/>
        <w:rPr>
          <w:sz w:val="24"/>
          <w:szCs w:val="24"/>
        </w:rPr>
      </w:pPr>
      <w:r w:rsidRPr="000C4353">
        <w:rPr>
          <w:rFonts w:hint="eastAsia"/>
          <w:sz w:val="24"/>
          <w:szCs w:val="24"/>
        </w:rPr>
        <w:t xml:space="preserve">The purpose of this </w:t>
      </w:r>
      <w:r w:rsidRPr="000C4353">
        <w:rPr>
          <w:sz w:val="24"/>
          <w:szCs w:val="24"/>
        </w:rPr>
        <w:t>manual</w:t>
      </w:r>
      <w:r w:rsidRPr="000C4353">
        <w:rPr>
          <w:rFonts w:hint="eastAsia"/>
          <w:sz w:val="24"/>
          <w:szCs w:val="24"/>
        </w:rPr>
        <w:t xml:space="preserve"> is to </w:t>
      </w:r>
      <w:r w:rsidR="00C16ACF">
        <w:rPr>
          <w:sz w:val="24"/>
          <w:szCs w:val="24"/>
        </w:rPr>
        <w:t xml:space="preserve">provide guidance </w:t>
      </w:r>
      <w:r w:rsidR="007A493B">
        <w:rPr>
          <w:sz w:val="24"/>
          <w:szCs w:val="24"/>
        </w:rPr>
        <w:t xml:space="preserve">to developers </w:t>
      </w:r>
      <w:r w:rsidR="009A6544">
        <w:rPr>
          <w:sz w:val="24"/>
          <w:szCs w:val="24"/>
        </w:rPr>
        <w:t xml:space="preserve">on </w:t>
      </w:r>
      <w:r w:rsidR="00F61B2A">
        <w:rPr>
          <w:sz w:val="24"/>
          <w:szCs w:val="24"/>
        </w:rPr>
        <w:t xml:space="preserve">how to maintain </w:t>
      </w:r>
      <w:r w:rsidR="006347C1">
        <w:rPr>
          <w:sz w:val="24"/>
          <w:szCs w:val="24"/>
          <w:u w:val="single"/>
        </w:rPr>
        <w:t>MTEF Management Data Aggregation Tool</w:t>
      </w:r>
      <w:r w:rsidR="001F2DA8">
        <w:rPr>
          <w:sz w:val="24"/>
          <w:szCs w:val="24"/>
        </w:rPr>
        <w:t xml:space="preserve"> (Guidance o</w:t>
      </w:r>
      <w:r w:rsidR="00492593">
        <w:rPr>
          <w:sz w:val="24"/>
          <w:szCs w:val="24"/>
        </w:rPr>
        <w:t>n</w:t>
      </w:r>
      <w:r w:rsidR="001F2DA8">
        <w:rPr>
          <w:sz w:val="24"/>
          <w:szCs w:val="24"/>
        </w:rPr>
        <w:t xml:space="preserve"> how to maintain </w:t>
      </w:r>
      <w:r w:rsidR="005044A0">
        <w:rPr>
          <w:sz w:val="24"/>
          <w:szCs w:val="24"/>
          <w:u w:val="single"/>
        </w:rPr>
        <w:t>MTEF Management Tool</w:t>
      </w:r>
      <w:r w:rsidR="001F2DA8">
        <w:rPr>
          <w:sz w:val="24"/>
          <w:szCs w:val="24"/>
        </w:rPr>
        <w:t xml:space="preserve"> is provided in another manual). </w:t>
      </w:r>
      <w:r w:rsidR="00207019">
        <w:rPr>
          <w:sz w:val="24"/>
          <w:szCs w:val="24"/>
        </w:rPr>
        <w:t>For</w:t>
      </w:r>
      <w:r w:rsidR="00AE097E">
        <w:rPr>
          <w:sz w:val="24"/>
          <w:szCs w:val="24"/>
        </w:rPr>
        <w:t xml:space="preserve"> </w:t>
      </w:r>
      <w:r w:rsidR="006347C1">
        <w:rPr>
          <w:sz w:val="24"/>
          <w:szCs w:val="24"/>
        </w:rPr>
        <w:t>MTEF Management Data Aggregation Tool</w:t>
      </w:r>
      <w:r w:rsidR="00AE097E">
        <w:rPr>
          <w:sz w:val="24"/>
          <w:szCs w:val="24"/>
        </w:rPr>
        <w:t xml:space="preserve"> to be utilized effectively, developers need to acquire basic knowledge o</w:t>
      </w:r>
      <w:r w:rsidR="00F21207">
        <w:rPr>
          <w:sz w:val="24"/>
          <w:szCs w:val="24"/>
        </w:rPr>
        <w:t>n</w:t>
      </w:r>
      <w:r w:rsidR="00AE097E">
        <w:rPr>
          <w:sz w:val="24"/>
          <w:szCs w:val="24"/>
        </w:rPr>
        <w:t xml:space="preserve"> how </w:t>
      </w:r>
      <w:r w:rsidR="00CE223C">
        <w:rPr>
          <w:sz w:val="24"/>
          <w:szCs w:val="24"/>
        </w:rPr>
        <w:t>the tool</w:t>
      </w:r>
      <w:r w:rsidR="00AE097E">
        <w:rPr>
          <w:sz w:val="24"/>
          <w:szCs w:val="24"/>
        </w:rPr>
        <w:t xml:space="preserve"> </w:t>
      </w:r>
      <w:r w:rsidR="00F21207">
        <w:rPr>
          <w:sz w:val="24"/>
          <w:szCs w:val="24"/>
        </w:rPr>
        <w:t>wa</w:t>
      </w:r>
      <w:r w:rsidR="009A4B86">
        <w:rPr>
          <w:sz w:val="24"/>
          <w:szCs w:val="24"/>
        </w:rPr>
        <w:t>s</w:t>
      </w:r>
      <w:r w:rsidR="00AE097E">
        <w:rPr>
          <w:sz w:val="24"/>
          <w:szCs w:val="24"/>
        </w:rPr>
        <w:t xml:space="preserve"> developed, and ho</w:t>
      </w:r>
      <w:r w:rsidR="00CE223C">
        <w:rPr>
          <w:sz w:val="24"/>
          <w:szCs w:val="24"/>
        </w:rPr>
        <w:t>w</w:t>
      </w:r>
      <w:r w:rsidR="00AE097E">
        <w:rPr>
          <w:sz w:val="24"/>
          <w:szCs w:val="24"/>
        </w:rPr>
        <w:t xml:space="preserve"> it should be maintained. </w:t>
      </w:r>
      <w:r w:rsidRPr="00C16ACF">
        <w:rPr>
          <w:rFonts w:hint="eastAsia"/>
          <w:sz w:val="24"/>
          <w:szCs w:val="24"/>
        </w:rPr>
        <w:t>Th</w:t>
      </w:r>
      <w:r w:rsidR="00C96332">
        <w:rPr>
          <w:sz w:val="24"/>
          <w:szCs w:val="24"/>
        </w:rPr>
        <w:t>is</w:t>
      </w:r>
      <w:r w:rsidRPr="00C16ACF">
        <w:rPr>
          <w:rFonts w:hint="eastAsia"/>
          <w:sz w:val="24"/>
          <w:szCs w:val="24"/>
        </w:rPr>
        <w:t xml:space="preserve"> </w:t>
      </w:r>
      <w:r w:rsidRPr="00C16ACF">
        <w:rPr>
          <w:sz w:val="24"/>
          <w:szCs w:val="24"/>
        </w:rPr>
        <w:t>manual</w:t>
      </w:r>
      <w:r w:rsidRPr="00C16ACF">
        <w:rPr>
          <w:rFonts w:hint="eastAsia"/>
          <w:sz w:val="24"/>
          <w:szCs w:val="24"/>
        </w:rPr>
        <w:t xml:space="preserve"> is comprised of </w:t>
      </w:r>
      <w:r w:rsidR="00CE223C">
        <w:rPr>
          <w:sz w:val="24"/>
          <w:szCs w:val="24"/>
        </w:rPr>
        <w:t xml:space="preserve">preparation </w:t>
      </w:r>
      <w:r w:rsidR="002B6058">
        <w:rPr>
          <w:sz w:val="24"/>
          <w:szCs w:val="24"/>
        </w:rPr>
        <w:t xml:space="preserve">step </w:t>
      </w:r>
      <w:r w:rsidR="00CE223C">
        <w:rPr>
          <w:sz w:val="24"/>
          <w:szCs w:val="24"/>
        </w:rPr>
        <w:t>of maintenance</w:t>
      </w:r>
      <w:r w:rsidR="00C16ACF" w:rsidRPr="00C16ACF">
        <w:rPr>
          <w:sz w:val="24"/>
          <w:szCs w:val="24"/>
        </w:rPr>
        <w:t xml:space="preserve">, </w:t>
      </w:r>
      <w:r w:rsidR="002B6058">
        <w:rPr>
          <w:sz w:val="24"/>
          <w:szCs w:val="24"/>
        </w:rPr>
        <w:t xml:space="preserve">general </w:t>
      </w:r>
      <w:r w:rsidR="00307346">
        <w:rPr>
          <w:sz w:val="24"/>
          <w:szCs w:val="24"/>
        </w:rPr>
        <w:t>guidance o</w:t>
      </w:r>
      <w:r w:rsidR="00492593">
        <w:rPr>
          <w:sz w:val="24"/>
          <w:szCs w:val="24"/>
        </w:rPr>
        <w:t>n</w:t>
      </w:r>
      <w:r w:rsidR="00307346">
        <w:rPr>
          <w:sz w:val="24"/>
          <w:szCs w:val="24"/>
        </w:rPr>
        <w:t xml:space="preserve"> </w:t>
      </w:r>
      <w:r w:rsidR="00C16ACF" w:rsidRPr="00C16ACF">
        <w:rPr>
          <w:sz w:val="24"/>
          <w:szCs w:val="24"/>
        </w:rPr>
        <w:t>maintenance</w:t>
      </w:r>
      <w:r w:rsidR="00C96332">
        <w:rPr>
          <w:sz w:val="24"/>
          <w:szCs w:val="24"/>
        </w:rPr>
        <w:t>,</w:t>
      </w:r>
      <w:r w:rsidR="00CE223C">
        <w:rPr>
          <w:sz w:val="24"/>
          <w:szCs w:val="24"/>
        </w:rPr>
        <w:t xml:space="preserve"> </w:t>
      </w:r>
      <w:r w:rsidR="00C16ACF" w:rsidRPr="00C16ACF">
        <w:rPr>
          <w:sz w:val="24"/>
          <w:szCs w:val="24"/>
        </w:rPr>
        <w:t>and troubleshooting of the tool</w:t>
      </w:r>
      <w:r w:rsidRPr="00C16ACF">
        <w:rPr>
          <w:rFonts w:hint="eastAsia"/>
          <w:sz w:val="24"/>
          <w:szCs w:val="24"/>
        </w:rPr>
        <w:t xml:space="preserve">. </w:t>
      </w:r>
    </w:p>
    <w:p w14:paraId="45F002EA" w14:textId="66E95951" w:rsidR="00492593" w:rsidRDefault="00492593" w:rsidP="004963CC">
      <w:pPr>
        <w:pStyle w:val="af8"/>
        <w:tabs>
          <w:tab w:val="left" w:pos="4410"/>
        </w:tabs>
        <w:ind w:left="540"/>
        <w:rPr>
          <w:sz w:val="24"/>
          <w:szCs w:val="24"/>
        </w:rPr>
      </w:pPr>
      <w:r>
        <w:rPr>
          <w:sz w:val="24"/>
          <w:szCs w:val="24"/>
        </w:rPr>
        <w:t xml:space="preserve">Section 2 – Preparation of </w:t>
      </w:r>
      <w:r w:rsidR="00E14A45">
        <w:rPr>
          <w:sz w:val="24"/>
          <w:szCs w:val="24"/>
        </w:rPr>
        <w:t>Maintenance</w:t>
      </w:r>
    </w:p>
    <w:p w14:paraId="0BC87BB7" w14:textId="758350DF" w:rsidR="00492593" w:rsidRDefault="00492593" w:rsidP="004963CC">
      <w:pPr>
        <w:pStyle w:val="af8"/>
        <w:tabs>
          <w:tab w:val="left" w:pos="4410"/>
        </w:tabs>
        <w:ind w:left="540"/>
        <w:rPr>
          <w:sz w:val="24"/>
          <w:szCs w:val="24"/>
        </w:rPr>
      </w:pPr>
      <w:r>
        <w:rPr>
          <w:sz w:val="24"/>
          <w:szCs w:val="24"/>
        </w:rPr>
        <w:t>Section 3 – Guidance on Data Maintenance</w:t>
      </w:r>
    </w:p>
    <w:p w14:paraId="5C1574C9" w14:textId="457BCC63" w:rsidR="00492593" w:rsidRDefault="00492593" w:rsidP="004963CC">
      <w:pPr>
        <w:pStyle w:val="af8"/>
        <w:tabs>
          <w:tab w:val="left" w:pos="4410"/>
        </w:tabs>
        <w:ind w:left="540"/>
        <w:rPr>
          <w:sz w:val="24"/>
          <w:szCs w:val="24"/>
        </w:rPr>
      </w:pPr>
      <w:r>
        <w:rPr>
          <w:sz w:val="24"/>
          <w:szCs w:val="24"/>
        </w:rPr>
        <w:t>Section 4 – Guidance for Program Maintenance</w:t>
      </w:r>
    </w:p>
    <w:p w14:paraId="395CBAB9" w14:textId="7649BE9E" w:rsidR="00492593" w:rsidRPr="00AE097E" w:rsidRDefault="00492593" w:rsidP="004963CC">
      <w:pPr>
        <w:pStyle w:val="af8"/>
        <w:tabs>
          <w:tab w:val="left" w:pos="4410"/>
        </w:tabs>
        <w:ind w:left="540"/>
        <w:rPr>
          <w:sz w:val="24"/>
          <w:szCs w:val="24"/>
        </w:rPr>
      </w:pPr>
      <w:r>
        <w:rPr>
          <w:sz w:val="24"/>
          <w:szCs w:val="24"/>
        </w:rPr>
        <w:t>Section 5 - Troubleshooting</w:t>
      </w:r>
    </w:p>
    <w:p w14:paraId="21B85301" w14:textId="77777777" w:rsidR="007A493B" w:rsidRPr="008D4DF0" w:rsidRDefault="007A493B" w:rsidP="000C4353">
      <w:pPr>
        <w:pStyle w:val="af8"/>
        <w:rPr>
          <w:sz w:val="24"/>
          <w:szCs w:val="24"/>
          <w:highlight w:val="yellow"/>
        </w:rPr>
      </w:pPr>
    </w:p>
    <w:p w14:paraId="375515E5" w14:textId="0996F1F7" w:rsidR="000C4353" w:rsidRPr="008B18C9" w:rsidRDefault="000C4353" w:rsidP="000C4353">
      <w:pPr>
        <w:pStyle w:val="af8"/>
        <w:rPr>
          <w:sz w:val="24"/>
          <w:szCs w:val="24"/>
        </w:rPr>
      </w:pPr>
      <w:r w:rsidRPr="00AE097E">
        <w:rPr>
          <w:rFonts w:hint="eastAsia"/>
          <w:sz w:val="24"/>
          <w:szCs w:val="24"/>
        </w:rPr>
        <w:t xml:space="preserve">This </w:t>
      </w:r>
      <w:r w:rsidR="007A493B" w:rsidRPr="00AE097E">
        <w:rPr>
          <w:sz w:val="24"/>
          <w:szCs w:val="24"/>
        </w:rPr>
        <w:t>manual</w:t>
      </w:r>
      <w:r w:rsidRPr="00AE097E">
        <w:rPr>
          <w:rFonts w:hint="eastAsia"/>
          <w:sz w:val="24"/>
          <w:szCs w:val="24"/>
        </w:rPr>
        <w:t xml:space="preserve"> </w:t>
      </w:r>
      <w:r w:rsidR="009963AA">
        <w:rPr>
          <w:sz w:val="24"/>
          <w:szCs w:val="24"/>
        </w:rPr>
        <w:t>covers necessary steps for maintenance of the tool.</w:t>
      </w:r>
      <w:r w:rsidR="00E14A45">
        <w:rPr>
          <w:sz w:val="24"/>
          <w:szCs w:val="24"/>
        </w:rPr>
        <w:t xml:space="preserve"> </w:t>
      </w:r>
      <w:r w:rsidR="00C14532">
        <w:rPr>
          <w:sz w:val="24"/>
          <w:szCs w:val="24"/>
        </w:rPr>
        <w:t>I</w:t>
      </w:r>
      <w:r w:rsidR="009963AA">
        <w:rPr>
          <w:sz w:val="24"/>
          <w:szCs w:val="24"/>
        </w:rPr>
        <w:t xml:space="preserve">t </w:t>
      </w:r>
      <w:r w:rsidR="007A493B" w:rsidRPr="00AE097E">
        <w:rPr>
          <w:sz w:val="24"/>
          <w:szCs w:val="24"/>
        </w:rPr>
        <w:t xml:space="preserve">does not </w:t>
      </w:r>
      <w:r w:rsidR="009963AA">
        <w:rPr>
          <w:sz w:val="24"/>
          <w:szCs w:val="24"/>
        </w:rPr>
        <w:t>include</w:t>
      </w:r>
      <w:r w:rsidR="007A493B" w:rsidRPr="00AE097E">
        <w:rPr>
          <w:sz w:val="24"/>
          <w:szCs w:val="24"/>
        </w:rPr>
        <w:t xml:space="preserve"> </w:t>
      </w:r>
      <w:r w:rsidR="009963AA">
        <w:rPr>
          <w:sz w:val="24"/>
          <w:szCs w:val="24"/>
        </w:rPr>
        <w:t>basic</w:t>
      </w:r>
      <w:r w:rsidR="007A493B" w:rsidRPr="00AE097E">
        <w:rPr>
          <w:sz w:val="24"/>
          <w:szCs w:val="24"/>
        </w:rPr>
        <w:t xml:space="preserve"> </w:t>
      </w:r>
      <w:r w:rsidR="009963AA">
        <w:rPr>
          <w:sz w:val="24"/>
          <w:szCs w:val="24"/>
        </w:rPr>
        <w:t xml:space="preserve">operation of </w:t>
      </w:r>
      <w:r w:rsidR="007A493B" w:rsidRPr="00AE097E">
        <w:rPr>
          <w:sz w:val="24"/>
          <w:szCs w:val="24"/>
        </w:rPr>
        <w:t>Microsoft Excel</w:t>
      </w:r>
      <w:r w:rsidR="00B637B8">
        <w:rPr>
          <w:sz w:val="24"/>
          <w:szCs w:val="24"/>
        </w:rPr>
        <w:t>, formula and VBA</w:t>
      </w:r>
      <w:r w:rsidR="007A493B" w:rsidRPr="00AE097E">
        <w:rPr>
          <w:sz w:val="24"/>
          <w:szCs w:val="24"/>
        </w:rPr>
        <w:t>.</w:t>
      </w:r>
      <w:r w:rsidRPr="00AE097E">
        <w:rPr>
          <w:rFonts w:hint="eastAsia"/>
          <w:sz w:val="24"/>
          <w:szCs w:val="24"/>
        </w:rPr>
        <w:t xml:space="preserve"> </w:t>
      </w:r>
      <w:r w:rsidR="007A493B" w:rsidRPr="00AE097E">
        <w:rPr>
          <w:sz w:val="24"/>
          <w:szCs w:val="24"/>
        </w:rPr>
        <w:t xml:space="preserve">Developers to be appointed </w:t>
      </w:r>
      <w:r w:rsidR="002B6058">
        <w:rPr>
          <w:sz w:val="24"/>
          <w:szCs w:val="24"/>
        </w:rPr>
        <w:t xml:space="preserve">(most likely who </w:t>
      </w:r>
      <w:r w:rsidR="009A4B86">
        <w:rPr>
          <w:sz w:val="24"/>
          <w:szCs w:val="24"/>
        </w:rPr>
        <w:t>are</w:t>
      </w:r>
      <w:r w:rsidR="002B6058">
        <w:rPr>
          <w:sz w:val="24"/>
          <w:szCs w:val="24"/>
        </w:rPr>
        <w:t xml:space="preserve"> outsourced) </w:t>
      </w:r>
      <w:r w:rsidR="007A493B" w:rsidRPr="00AE097E">
        <w:rPr>
          <w:sz w:val="24"/>
          <w:szCs w:val="24"/>
        </w:rPr>
        <w:t xml:space="preserve">for the maintenance of this tool </w:t>
      </w:r>
      <w:r w:rsidR="00AE097E">
        <w:rPr>
          <w:sz w:val="24"/>
          <w:szCs w:val="24"/>
        </w:rPr>
        <w:t>are required to</w:t>
      </w:r>
      <w:r w:rsidR="007A493B" w:rsidRPr="00AE097E">
        <w:rPr>
          <w:sz w:val="24"/>
          <w:szCs w:val="24"/>
        </w:rPr>
        <w:t xml:space="preserve"> have </w:t>
      </w:r>
      <w:r w:rsidR="00C96332">
        <w:rPr>
          <w:sz w:val="24"/>
          <w:szCs w:val="24"/>
        </w:rPr>
        <w:t xml:space="preserve">such </w:t>
      </w:r>
      <w:r w:rsidR="007A493B" w:rsidRPr="00AE097E">
        <w:rPr>
          <w:sz w:val="24"/>
          <w:szCs w:val="24"/>
        </w:rPr>
        <w:t xml:space="preserve">basic knowledge </w:t>
      </w:r>
      <w:r w:rsidR="00AE097E" w:rsidRPr="00AE097E">
        <w:rPr>
          <w:sz w:val="24"/>
          <w:szCs w:val="24"/>
        </w:rPr>
        <w:t>and skills</w:t>
      </w:r>
      <w:r w:rsidR="007A493B" w:rsidRPr="00AE097E">
        <w:rPr>
          <w:sz w:val="24"/>
          <w:szCs w:val="24"/>
        </w:rPr>
        <w:t xml:space="preserve">. </w:t>
      </w:r>
    </w:p>
    <w:p w14:paraId="5635C570" w14:textId="4815031E" w:rsidR="00CE223C" w:rsidRDefault="00CE223C">
      <w:pPr>
        <w:spacing w:after="200" w:line="276" w:lineRule="auto"/>
        <w:rPr>
          <w:rFonts w:ascii="Arial" w:eastAsiaTheme="majorEastAsia" w:hAnsi="Arial" w:cs="Arial"/>
          <w:b/>
          <w:bCs/>
          <w:color w:val="000000" w:themeColor="text1"/>
          <w:sz w:val="28"/>
          <w:szCs w:val="28"/>
          <w:lang w:eastAsia="ja-JP"/>
        </w:rPr>
      </w:pPr>
    </w:p>
    <w:p w14:paraId="62A2D8E3" w14:textId="77777777" w:rsidR="007E56C4" w:rsidRDefault="007E56C4">
      <w:pPr>
        <w:spacing w:after="200" w:line="276" w:lineRule="auto"/>
        <w:rPr>
          <w:rFonts w:ascii="Arial" w:eastAsiaTheme="majorEastAsia" w:hAnsi="Arial" w:cs="Arial"/>
          <w:b/>
          <w:bCs/>
          <w:color w:val="000000" w:themeColor="text1"/>
          <w:sz w:val="28"/>
          <w:szCs w:val="28"/>
          <w:lang w:eastAsia="ja-JP"/>
        </w:rPr>
      </w:pPr>
      <w:r>
        <w:br w:type="page"/>
      </w:r>
    </w:p>
    <w:p w14:paraId="67E42BF5" w14:textId="6B48CB0E" w:rsidR="0031511E" w:rsidRDefault="00CE223C" w:rsidP="00D4212D">
      <w:pPr>
        <w:pStyle w:val="1"/>
      </w:pPr>
      <w:bookmarkStart w:id="4" w:name="_Toc17374172"/>
      <w:r>
        <w:lastRenderedPageBreak/>
        <w:t>Preparation of Maintenance</w:t>
      </w:r>
      <w:bookmarkEnd w:id="4"/>
    </w:p>
    <w:p w14:paraId="377740C7" w14:textId="77777777" w:rsidR="009963AA" w:rsidRDefault="009963AA" w:rsidP="009963AA">
      <w:pPr>
        <w:rPr>
          <w:lang w:eastAsia="ja-JP"/>
        </w:rPr>
      </w:pPr>
    </w:p>
    <w:p w14:paraId="4127204E" w14:textId="7BBE0546" w:rsidR="00AB04BD" w:rsidRDefault="009963AA" w:rsidP="00AB04BD">
      <w:pPr>
        <w:pStyle w:val="af8"/>
        <w:rPr>
          <w:sz w:val="24"/>
          <w:szCs w:val="24"/>
        </w:rPr>
      </w:pPr>
      <w:r w:rsidRPr="009963AA">
        <w:rPr>
          <w:rFonts w:hint="eastAsia"/>
          <w:sz w:val="24"/>
          <w:szCs w:val="24"/>
        </w:rPr>
        <w:t>T</w:t>
      </w:r>
      <w:r w:rsidRPr="009963AA">
        <w:rPr>
          <w:sz w:val="24"/>
          <w:szCs w:val="24"/>
        </w:rPr>
        <w:t xml:space="preserve">his section covers </w:t>
      </w:r>
      <w:r w:rsidR="00CE223C">
        <w:rPr>
          <w:sz w:val="24"/>
          <w:szCs w:val="24"/>
        </w:rPr>
        <w:t xml:space="preserve">what </w:t>
      </w:r>
      <w:r w:rsidR="00C14532">
        <w:rPr>
          <w:sz w:val="24"/>
          <w:szCs w:val="24"/>
        </w:rPr>
        <w:t xml:space="preserve">needs </w:t>
      </w:r>
      <w:r w:rsidR="00CE223C">
        <w:rPr>
          <w:sz w:val="24"/>
          <w:szCs w:val="24"/>
        </w:rPr>
        <w:t xml:space="preserve">to be prepared when maintaining the </w:t>
      </w:r>
      <w:r w:rsidR="006347C1">
        <w:rPr>
          <w:sz w:val="24"/>
          <w:szCs w:val="24"/>
        </w:rPr>
        <w:t>MTEF Management Data Aggregation Tool</w:t>
      </w:r>
      <w:r w:rsidR="00CE223C">
        <w:rPr>
          <w:sz w:val="24"/>
          <w:szCs w:val="24"/>
        </w:rPr>
        <w:t>.</w:t>
      </w:r>
      <w:r w:rsidR="004B6821">
        <w:rPr>
          <w:sz w:val="24"/>
          <w:szCs w:val="24"/>
        </w:rPr>
        <w:t xml:space="preserve"> </w:t>
      </w:r>
      <w:r w:rsidR="00AB04BD" w:rsidRPr="00FB6346">
        <w:rPr>
          <w:sz w:val="24"/>
          <w:szCs w:val="24"/>
        </w:rPr>
        <w:t xml:space="preserve">All Worksheets are protected when </w:t>
      </w:r>
      <w:r w:rsidR="006347C1">
        <w:rPr>
          <w:sz w:val="24"/>
          <w:szCs w:val="24"/>
        </w:rPr>
        <w:t>MTEF Management Data Aggregation Tool</w:t>
      </w:r>
      <w:r w:rsidR="00AB04BD" w:rsidRPr="00FB6346">
        <w:rPr>
          <w:sz w:val="24"/>
          <w:szCs w:val="24"/>
        </w:rPr>
        <w:t xml:space="preserve"> is opened.</w:t>
      </w:r>
      <w:r w:rsidR="00AB04BD">
        <w:rPr>
          <w:sz w:val="24"/>
          <w:szCs w:val="24"/>
        </w:rPr>
        <w:t xml:space="preserve"> Developers need to unprotect</w:t>
      </w:r>
      <w:r w:rsidR="00480600">
        <w:rPr>
          <w:sz w:val="24"/>
          <w:szCs w:val="24"/>
        </w:rPr>
        <w:t xml:space="preserve"> </w:t>
      </w:r>
      <w:r w:rsidR="00AB04BD">
        <w:rPr>
          <w:sz w:val="24"/>
          <w:szCs w:val="24"/>
        </w:rPr>
        <w:t>Worksheets to enable direct operation on them.</w:t>
      </w:r>
    </w:p>
    <w:p w14:paraId="5AC8ED81" w14:textId="10C73A3A" w:rsidR="009127C1" w:rsidRDefault="009127C1" w:rsidP="00AF28CC">
      <w:pPr>
        <w:rPr>
          <w:lang w:eastAsia="ja-JP"/>
        </w:rPr>
      </w:pPr>
      <w:bookmarkStart w:id="5" w:name="_Toc8202521"/>
    </w:p>
    <w:p w14:paraId="71813116" w14:textId="00EEBC3E" w:rsidR="00B97411" w:rsidRPr="00D4212D" w:rsidRDefault="00FB6346" w:rsidP="00D4212D">
      <w:pPr>
        <w:pStyle w:val="2"/>
      </w:pPr>
      <w:bookmarkStart w:id="6" w:name="_Toc17374173"/>
      <w:r>
        <w:t xml:space="preserve">How to </w:t>
      </w:r>
      <w:r w:rsidR="0002403E" w:rsidRPr="00D4212D">
        <w:t>Unprotect</w:t>
      </w:r>
      <w:bookmarkEnd w:id="5"/>
      <w:r>
        <w:t xml:space="preserve"> Worksheets</w:t>
      </w:r>
      <w:bookmarkEnd w:id="6"/>
    </w:p>
    <w:p w14:paraId="0444FA67" w14:textId="77777777" w:rsidR="00FB6346" w:rsidRDefault="00FB6346" w:rsidP="00FB6346">
      <w:pPr>
        <w:rPr>
          <w:lang w:eastAsia="ja-JP"/>
        </w:rPr>
      </w:pPr>
    </w:p>
    <w:p w14:paraId="6546F9FD" w14:textId="4D43A739" w:rsidR="00FB6346" w:rsidRDefault="00A6450F" w:rsidP="00FB6346">
      <w:pPr>
        <w:pStyle w:val="af8"/>
        <w:rPr>
          <w:sz w:val="24"/>
          <w:szCs w:val="24"/>
        </w:rPr>
      </w:pPr>
      <w:r>
        <w:rPr>
          <w:sz w:val="24"/>
          <w:szCs w:val="24"/>
        </w:rPr>
        <w:t>Developers</w:t>
      </w:r>
      <w:r w:rsidR="00FB6346" w:rsidRPr="00FB6346">
        <w:rPr>
          <w:sz w:val="24"/>
          <w:szCs w:val="24"/>
        </w:rPr>
        <w:t xml:space="preserve"> can </w:t>
      </w:r>
      <w:r>
        <w:rPr>
          <w:sz w:val="24"/>
          <w:szCs w:val="24"/>
        </w:rPr>
        <w:t>u</w:t>
      </w:r>
      <w:r w:rsidR="00FB6346" w:rsidRPr="00FB6346">
        <w:rPr>
          <w:sz w:val="24"/>
          <w:szCs w:val="24"/>
        </w:rPr>
        <w:t xml:space="preserve">nprotect </w:t>
      </w:r>
      <w:r w:rsidR="009F6F62">
        <w:rPr>
          <w:sz w:val="24"/>
          <w:szCs w:val="24"/>
        </w:rPr>
        <w:t>the Worksheets</w:t>
      </w:r>
      <w:r w:rsidR="00FB6346">
        <w:rPr>
          <w:sz w:val="24"/>
          <w:szCs w:val="24"/>
        </w:rPr>
        <w:t xml:space="preserve"> </w:t>
      </w:r>
      <w:r w:rsidR="00FB6346" w:rsidRPr="00FB6346">
        <w:rPr>
          <w:sz w:val="24"/>
          <w:szCs w:val="24"/>
        </w:rPr>
        <w:t xml:space="preserve">from “Review” tab in Excel menu as shown </w:t>
      </w:r>
      <w:r w:rsidR="00FB6346">
        <w:rPr>
          <w:sz w:val="24"/>
          <w:szCs w:val="24"/>
        </w:rPr>
        <w:t>below</w:t>
      </w:r>
      <w:r w:rsidR="00FB6346" w:rsidRPr="00FB6346">
        <w:rPr>
          <w:sz w:val="24"/>
          <w:szCs w:val="24"/>
        </w:rPr>
        <w:t>.</w:t>
      </w:r>
    </w:p>
    <w:p w14:paraId="6EF13E11" w14:textId="77777777" w:rsidR="007940C7" w:rsidRPr="00FB6346" w:rsidRDefault="007940C7" w:rsidP="00FB6346">
      <w:pPr>
        <w:pStyle w:val="af8"/>
        <w:rPr>
          <w:sz w:val="24"/>
          <w:szCs w:val="24"/>
        </w:rPr>
      </w:pPr>
    </w:p>
    <w:p w14:paraId="37E7063E" w14:textId="46449C6A" w:rsidR="00652065" w:rsidRPr="00D4212D" w:rsidRDefault="008D3B3D" w:rsidP="00652065">
      <w:pPr>
        <w:rPr>
          <w:rFonts w:ascii="Times New Roman" w:hAnsi="Times New Roman" w:cs="Times New Roman"/>
        </w:rPr>
      </w:pPr>
      <w:r w:rsidRPr="00D4212D">
        <w:rPr>
          <w:rFonts w:ascii="Times New Roman" w:hAnsi="Times New Roman" w:cs="Times New Roman"/>
          <w:noProof/>
          <w:lang w:eastAsia="ja-JP"/>
        </w:rPr>
        <mc:AlternateContent>
          <mc:Choice Requires="wps">
            <w:drawing>
              <wp:anchor distT="0" distB="0" distL="114300" distR="114300" simplePos="0" relativeHeight="251636224" behindDoc="0" locked="0" layoutInCell="1" allowOverlap="1" wp14:anchorId="130E9FAA" wp14:editId="513158C3">
                <wp:simplePos x="0" y="0"/>
                <wp:positionH relativeFrom="column">
                  <wp:posOffset>3156732</wp:posOffset>
                </wp:positionH>
                <wp:positionV relativeFrom="paragraph">
                  <wp:posOffset>318135</wp:posOffset>
                </wp:positionV>
                <wp:extent cx="266700" cy="457200"/>
                <wp:effectExtent l="19050" t="19050" r="19050" b="19050"/>
                <wp:wrapNone/>
                <wp:docPr id="241" name="AutoShape 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6700" cy="457200"/>
                        </a:xfrm>
                        <a:prstGeom prst="roundRect">
                          <a:avLst>
                            <a:gd name="adj" fmla="val 16667"/>
                          </a:avLst>
                        </a:prstGeom>
                        <a:noFill/>
                        <a:ln w="31750">
                          <a:solidFill>
                            <a:schemeClr val="accent2">
                              <a:lumMod val="100000"/>
                              <a:lumOff val="0"/>
                            </a:schemeClr>
                          </a:solidFill>
                          <a:round/>
                          <a:headEnd/>
                          <a:tailEnd/>
                        </a:ln>
                        <a:effectLst/>
                        <a:extLst>
                          <a:ext uri="{909E8E84-426E-40DD-AFC4-6F175D3DCCD1}">
                            <a14:hiddenFill xmlns:a14="http://schemas.microsoft.com/office/drawing/2010/main">
                              <a:solidFill>
                                <a:schemeClr val="lt1">
                                  <a:lumMod val="100000"/>
                                  <a:lumOff val="0"/>
                                </a:schemeClr>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E1FC98C" id="AutoShape 47" o:spid="_x0000_s1026" style="position:absolute;left:0;text-align:left;margin-left:248.55pt;margin-top:25.05pt;width:21pt;height:36pt;z-index:25163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" filled="f" fillcolor="white [3201]" strokecolor="#c0504d [3205]" strokeweight="2.5pt">
                <v:shadow color="#868686"/>
              </v:roundrect>
            </w:pict>
          </mc:Fallback>
        </mc:AlternateContent>
      </w:r>
      <w:r w:rsidR="00FB6346" w:rsidRPr="00D4212D">
        <w:rPr>
          <w:rFonts w:ascii="Times New Roman" w:hAnsi="Times New Roman" w:cs="Times New Roman"/>
          <w:noProof/>
          <w:lang w:eastAsia="ja-JP"/>
        </w:rPr>
        <mc:AlternateContent>
          <mc:Choice Requires="wps">
            <w:drawing>
              <wp:anchor distT="0" distB="0" distL="114300" distR="114300" simplePos="0" relativeHeight="251635200" behindDoc="0" locked="0" layoutInCell="1" allowOverlap="1" wp14:anchorId="04CAE79F" wp14:editId="772468DE">
                <wp:simplePos x="0" y="0"/>
                <wp:positionH relativeFrom="column">
                  <wp:posOffset>2225040</wp:posOffset>
                </wp:positionH>
                <wp:positionV relativeFrom="paragraph">
                  <wp:posOffset>165735</wp:posOffset>
                </wp:positionV>
                <wp:extent cx="312420" cy="234315"/>
                <wp:effectExtent l="19050" t="19050" r="11430" b="13335"/>
                <wp:wrapNone/>
                <wp:docPr id="240" name="AutoShape 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2420" cy="234315"/>
                        </a:xfrm>
                        <a:prstGeom prst="roundRect">
                          <a:avLst>
                            <a:gd name="adj" fmla="val 16667"/>
                          </a:avLst>
                        </a:prstGeom>
                        <a:noFill/>
                        <a:ln w="31750">
                          <a:solidFill>
                            <a:schemeClr val="accent2">
                              <a:lumMod val="100000"/>
                              <a:lumOff val="0"/>
                            </a:schemeClr>
                          </a:solidFill>
                          <a:round/>
                          <a:headEnd/>
                          <a:tailEnd/>
                        </a:ln>
                        <a:effectLst/>
                        <a:extLst>
                          <a:ext uri="{909E8E84-426E-40DD-AFC4-6F175D3DCCD1}">
                            <a14:hiddenFill xmlns:a14="http://schemas.microsoft.com/office/drawing/2010/main">
                              <a:solidFill>
                                <a:schemeClr val="lt1">
                                  <a:lumMod val="100000"/>
                                  <a:lumOff val="0"/>
                                </a:schemeClr>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F6C8D91" id="AutoShape 46" o:spid="_x0000_s1026" style="position:absolute;left:0;text-align:left;margin-left:175.2pt;margin-top:13.05pt;width:24.6pt;height:18.45pt;z-index:25163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" filled="f" fillcolor="white [3201]" strokecolor="#c0504d [3205]" strokeweight="2.5pt">
                <v:shadow color="#868686"/>
              </v:roundrect>
            </w:pict>
          </mc:Fallback>
        </mc:AlternateContent>
      </w:r>
      <w:r w:rsidR="00652065" w:rsidRPr="00D4212D">
        <w:rPr>
          <w:rFonts w:ascii="Times New Roman" w:hAnsi="Times New Roman" w:cs="Times New Roman"/>
          <w:noProof/>
          <w:lang w:eastAsia="ja-JP"/>
        </w:rPr>
        <w:drawing>
          <wp:inline distT="0" distB="0" distL="0" distR="0" wp14:anchorId="4AD80FFF" wp14:editId="5DEA9382">
            <wp:extent cx="5638800" cy="795216"/>
            <wp:effectExtent l="38100" t="38100" r="38100" b="4318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rotWithShape="1">
                    <a:blip r:embed="rId15" cstate="print">
                      <a:extLst>
                        <a:ext uri="{28A0092B-C50C-407E-A947-70E740481C1C}">
                          <a14:useLocalDpi xmlns:a14="http://schemas.microsoft.com/office/drawing/2010/main"/>
                        </a:ext>
                      </a:extLst>
                    </a:blip>
                    <a:srcRect/>
                    <a:stretch/>
                  </pic:blipFill>
                  <pic:spPr bwMode="auto">
                    <a:xfrm>
                      <a:off x="0" y="0"/>
                      <a:ext cx="5638800" cy="795216"/>
                    </a:xfrm>
                    <a:prstGeom prst="rect">
                      <a:avLst/>
                    </a:prstGeom>
                    <a:noFill/>
                    <a:ln w="28575" cap="flat" cmpd="sng" algn="ctr">
                      <a:solidFill>
                        <a:srgbClr val="4F81BD"/>
                      </a:solidFill>
                      <a:prstDash val="solid"/>
                      <a:miter lim="800000"/>
                      <a:headEnd type="none" w="med" len="med"/>
                      <a:tailEnd type="none" w="med" len="med"/>
                    </a:ln>
                    <a:extLst>
                      <a:ext uri="{53640926-AAD7-44D8-BBD7-CCE9431645EC}">
                        <a14:shadowObscured xmlns:a14="http://schemas.microsoft.com/office/drawing/2010/main"/>
                      </a:ext>
                    </a:extLst>
                  </pic:spPr>
                </pic:pic>
              </a:graphicData>
            </a:graphic>
          </wp:inline>
        </w:drawing>
      </w:r>
    </w:p>
    <w:p w14:paraId="34E739F0" w14:textId="77777777" w:rsidR="007940C7" w:rsidRDefault="007940C7" w:rsidP="00422CA5">
      <w:pPr>
        <w:rPr>
          <w:b/>
          <w:color w:val="FF0000"/>
          <w:lang w:eastAsia="ja-JP"/>
        </w:rPr>
      </w:pPr>
    </w:p>
    <w:p w14:paraId="25A6759F" w14:textId="17CEA391" w:rsidR="00422CA5" w:rsidRPr="00422CA5" w:rsidRDefault="009127C1" w:rsidP="00422CA5">
      <w:pPr>
        <w:rPr>
          <w:b/>
          <w:color w:val="FF0000"/>
          <w:lang w:eastAsia="ja-JP"/>
        </w:rPr>
      </w:pPr>
      <w:r>
        <w:rPr>
          <w:rFonts w:ascii="Times New Roman" w:hAnsi="Times New Roman" w:cs="Times New Roman"/>
          <w:noProof/>
          <w:lang w:eastAsia="ja-JP"/>
        </w:rPr>
        <mc:AlternateContent>
          <mc:Choice Requires="wps">
            <w:drawing>
              <wp:anchor distT="0" distB="0" distL="114300" distR="114300" simplePos="0" relativeHeight="251870720" behindDoc="0" locked="0" layoutInCell="1" allowOverlap="1" wp14:anchorId="4830E403" wp14:editId="4655CDA5">
                <wp:simplePos x="0" y="0"/>
                <wp:positionH relativeFrom="column">
                  <wp:posOffset>-35169</wp:posOffset>
                </wp:positionH>
                <wp:positionV relativeFrom="paragraph">
                  <wp:posOffset>168618</wp:posOffset>
                </wp:positionV>
                <wp:extent cx="5767754" cy="556846"/>
                <wp:effectExtent l="0" t="0" r="23495" b="15240"/>
                <wp:wrapNone/>
                <wp:docPr id="26" name="正方形/長方形 26"/>
                <wp:cNvGraphicFramePr/>
                <a:graphic xmlns:a="http://schemas.openxmlformats.org/drawingml/2006/main">
                  <a:graphicData uri="http://schemas.microsoft.com/office/word/2010/wordprocessingShape">
                    <wps:wsp>
                      <wps:cNvSpPr/>
                      <wps:spPr>
                        <a:xfrm>
                          <a:off x="0" y="0"/>
                          <a:ext cx="5767754" cy="556846"/>
                        </a:xfrm>
                        <a:prstGeom prst="rect">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16F73292" id="正方形/長方形 26" o:spid="_x0000_s1026" style="position:absolute;left:0;text-align:left;margin-left:-2.75pt;margin-top:13.3pt;width:454.15pt;height:43.85pt;z-index:2518707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" filled="f" strokecolor="black [3213]" strokeweight="1pt"/>
            </w:pict>
          </mc:Fallback>
        </mc:AlternateContent>
      </w:r>
      <w:r w:rsidR="00422CA5" w:rsidRPr="00422CA5">
        <w:rPr>
          <w:b/>
          <w:color w:val="FF0000"/>
          <w:lang w:eastAsia="ja-JP"/>
        </w:rPr>
        <w:t>[Note]</w:t>
      </w:r>
    </w:p>
    <w:p w14:paraId="7DFB0889" w14:textId="7ECD3FEF" w:rsidR="00E92C2D" w:rsidRDefault="00A6450F" w:rsidP="00112FA5">
      <w:pPr>
        <w:jc w:val="both"/>
        <w:rPr>
          <w:rFonts w:ascii="Times New Roman" w:hAnsi="Times New Roman" w:cs="Times New Roman"/>
        </w:rPr>
      </w:pPr>
      <w:r w:rsidRPr="00D4212D">
        <w:rPr>
          <w:rFonts w:ascii="Times New Roman" w:hAnsi="Times New Roman" w:cs="Times New Roman"/>
          <w:noProof/>
          <w:sz w:val="20"/>
          <w:szCs w:val="20"/>
          <w:lang w:eastAsia="ja-JP"/>
        </w:rPr>
        <mc:AlternateContent>
          <mc:Choice Requires="wps">
            <w:drawing>
              <wp:anchor distT="0" distB="0" distL="114300" distR="114300" simplePos="0" relativeHeight="251740672" behindDoc="0" locked="0" layoutInCell="1" allowOverlap="1" wp14:anchorId="0B29D552" wp14:editId="35384991">
                <wp:simplePos x="0" y="0"/>
                <wp:positionH relativeFrom="column">
                  <wp:posOffset>657225</wp:posOffset>
                </wp:positionH>
                <wp:positionV relativeFrom="paragraph">
                  <wp:posOffset>363220</wp:posOffset>
                </wp:positionV>
                <wp:extent cx="590550" cy="118745"/>
                <wp:effectExtent l="0" t="0" r="19050" b="14605"/>
                <wp:wrapNone/>
                <wp:docPr id="18" name="正方形/長方形 18"/>
                <wp:cNvGraphicFramePr/>
                <a:graphic xmlns:a="http://schemas.openxmlformats.org/drawingml/2006/main">
                  <a:graphicData uri="http://schemas.microsoft.com/office/word/2010/wordprocessingShape">
                    <wps:wsp>
                      <wps:cNvSpPr/>
                      <wps:spPr>
                        <a:xfrm>
                          <a:off x="0" y="0"/>
                          <a:ext cx="590550" cy="118745"/>
                        </a:xfrm>
                        <a:prstGeom prst="rect">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A35C5F0" id="正方形/長方形 18" o:spid="_x0000_s1026" style="position:absolute;left:0;text-align:left;margin-left:51.75pt;margin-top:28.6pt;width:46.5pt;height:9.35pt;z-index:2517406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" fillcolor="black [3213]" strokecolor="black [3213]" strokeweight="2pt"/>
            </w:pict>
          </mc:Fallback>
        </mc:AlternateContent>
      </w:r>
      <w:r w:rsidR="00422CA5">
        <w:rPr>
          <w:rFonts w:ascii="Times New Roman" w:hAnsi="Times New Roman" w:cs="Times New Roman"/>
        </w:rPr>
        <w:t>A</w:t>
      </w:r>
      <w:r w:rsidR="00E92C2D" w:rsidRPr="00D4212D">
        <w:rPr>
          <w:rFonts w:ascii="Times New Roman" w:hAnsi="Times New Roman" w:cs="Times New Roman"/>
        </w:rPr>
        <w:t xml:space="preserve">ll </w:t>
      </w:r>
      <w:r w:rsidR="00246583" w:rsidRPr="00D4212D">
        <w:rPr>
          <w:rFonts w:ascii="Times New Roman" w:hAnsi="Times New Roman" w:cs="Times New Roman"/>
        </w:rPr>
        <w:t>W</w:t>
      </w:r>
      <w:r w:rsidR="000C74B7" w:rsidRPr="00D4212D">
        <w:rPr>
          <w:rFonts w:ascii="Times New Roman" w:hAnsi="Times New Roman" w:cs="Times New Roman"/>
        </w:rPr>
        <w:t>orksheet</w:t>
      </w:r>
      <w:r w:rsidR="00E92C2D" w:rsidRPr="00D4212D">
        <w:rPr>
          <w:rFonts w:ascii="Times New Roman" w:hAnsi="Times New Roman" w:cs="Times New Roman"/>
        </w:rPr>
        <w:t>s</w:t>
      </w:r>
      <w:r w:rsidR="000C74B7" w:rsidRPr="00D4212D">
        <w:rPr>
          <w:rFonts w:ascii="Times New Roman" w:hAnsi="Times New Roman" w:cs="Times New Roman"/>
        </w:rPr>
        <w:t xml:space="preserve"> </w:t>
      </w:r>
      <w:r w:rsidR="00FE277D">
        <w:rPr>
          <w:rFonts w:ascii="Times New Roman" w:hAnsi="Times New Roman" w:cs="Times New Roman"/>
        </w:rPr>
        <w:t>are</w:t>
      </w:r>
      <w:r w:rsidR="00652065" w:rsidRPr="00D4212D">
        <w:rPr>
          <w:rFonts w:ascii="Times New Roman" w:hAnsi="Times New Roman" w:cs="Times New Roman"/>
        </w:rPr>
        <w:t xml:space="preserve"> protected </w:t>
      </w:r>
      <w:r w:rsidR="00422CA5">
        <w:rPr>
          <w:rFonts w:ascii="Times New Roman" w:hAnsi="Times New Roman" w:cs="Times New Roman"/>
        </w:rPr>
        <w:t>with</w:t>
      </w:r>
      <w:r w:rsidR="00652065" w:rsidRPr="00D4212D">
        <w:rPr>
          <w:rFonts w:ascii="Times New Roman" w:hAnsi="Times New Roman" w:cs="Times New Roman"/>
        </w:rPr>
        <w:t xml:space="preserve"> </w:t>
      </w:r>
      <w:r w:rsidR="000C74B7" w:rsidRPr="00D4212D">
        <w:rPr>
          <w:rFonts w:ascii="Times New Roman" w:hAnsi="Times New Roman" w:cs="Times New Roman"/>
        </w:rPr>
        <w:t xml:space="preserve">the same </w:t>
      </w:r>
      <w:r w:rsidR="00652065" w:rsidRPr="00D4212D">
        <w:rPr>
          <w:rFonts w:ascii="Times New Roman" w:hAnsi="Times New Roman" w:cs="Times New Roman"/>
        </w:rPr>
        <w:t>password</w:t>
      </w:r>
      <w:r w:rsidR="00E92C2D" w:rsidRPr="00D4212D">
        <w:rPr>
          <w:rFonts w:ascii="Times New Roman" w:hAnsi="Times New Roman" w:cs="Times New Roman"/>
        </w:rPr>
        <w:t xml:space="preserve"> set in “</w:t>
      </w:r>
      <w:r w:rsidR="00422CA5">
        <w:rPr>
          <w:rFonts w:ascii="Times New Roman" w:hAnsi="Times New Roman" w:cs="Times New Roman"/>
        </w:rPr>
        <w:t>ws</w:t>
      </w:r>
      <w:r w:rsidR="00E92C2D" w:rsidRPr="00D4212D">
        <w:rPr>
          <w:rFonts w:ascii="Times New Roman" w:hAnsi="Times New Roman" w:cs="Times New Roman"/>
        </w:rPr>
        <w:t>passwd” function</w:t>
      </w:r>
      <w:r w:rsidR="00422CA5">
        <w:rPr>
          <w:rFonts w:ascii="Times New Roman" w:hAnsi="Times New Roman" w:cs="Times New Roman"/>
        </w:rPr>
        <w:t xml:space="preserve"> under “CreatedFunction” Module in VBA</w:t>
      </w:r>
      <w:r w:rsidR="00652065" w:rsidRPr="00D4212D">
        <w:rPr>
          <w:rFonts w:ascii="Times New Roman" w:hAnsi="Times New Roman" w:cs="Times New Roman"/>
        </w:rPr>
        <w:t>.</w:t>
      </w:r>
      <w:r w:rsidR="00E92C2D" w:rsidRPr="00D4212D">
        <w:rPr>
          <w:rFonts w:ascii="Times New Roman" w:hAnsi="Times New Roman" w:cs="Times New Roman"/>
        </w:rPr>
        <w:t xml:space="preserve"> If </w:t>
      </w:r>
      <w:r>
        <w:rPr>
          <w:rFonts w:ascii="Times New Roman" w:hAnsi="Times New Roman" w:cs="Times New Roman"/>
        </w:rPr>
        <w:t>developers</w:t>
      </w:r>
      <w:r w:rsidR="00E92C2D" w:rsidRPr="00D4212D">
        <w:rPr>
          <w:rFonts w:ascii="Times New Roman" w:hAnsi="Times New Roman" w:cs="Times New Roman"/>
        </w:rPr>
        <w:t xml:space="preserve"> want to change the password, </w:t>
      </w:r>
      <w:r>
        <w:rPr>
          <w:rFonts w:ascii="Times New Roman" w:hAnsi="Times New Roman" w:cs="Times New Roman"/>
        </w:rPr>
        <w:t>they</w:t>
      </w:r>
      <w:r w:rsidR="00E92C2D" w:rsidRPr="00D4212D">
        <w:rPr>
          <w:rFonts w:ascii="Times New Roman" w:hAnsi="Times New Roman" w:cs="Times New Roman"/>
        </w:rPr>
        <w:t xml:space="preserve"> can change the word in </w:t>
      </w:r>
      <w:r w:rsidR="00246583" w:rsidRPr="00D4212D">
        <w:rPr>
          <w:rFonts w:ascii="Times New Roman" w:hAnsi="Times New Roman" w:cs="Times New Roman"/>
        </w:rPr>
        <w:t xml:space="preserve">                   </w:t>
      </w:r>
      <w:r>
        <w:rPr>
          <w:rFonts w:ascii="Times New Roman" w:hAnsi="Times New Roman" w:cs="Times New Roman"/>
        </w:rPr>
        <w:t xml:space="preserve">under </w:t>
      </w:r>
      <w:r w:rsidR="00246583" w:rsidRPr="00D4212D">
        <w:rPr>
          <w:rFonts w:ascii="Times New Roman" w:hAnsi="Times New Roman" w:cs="Times New Roman"/>
        </w:rPr>
        <w:t>this Function</w:t>
      </w:r>
      <w:r w:rsidR="009A4B86">
        <w:rPr>
          <w:rFonts w:ascii="Times New Roman" w:hAnsi="Times New Roman" w:cs="Times New Roman"/>
        </w:rPr>
        <w:t xml:space="preserve"> as shown in the following figure</w:t>
      </w:r>
      <w:r w:rsidR="00246583" w:rsidRPr="00D4212D">
        <w:rPr>
          <w:rFonts w:ascii="Times New Roman" w:hAnsi="Times New Roman" w:cs="Times New Roman"/>
        </w:rPr>
        <w:t>.</w:t>
      </w:r>
    </w:p>
    <w:p w14:paraId="67CCCF0A" w14:textId="322E2A74" w:rsidR="00480600" w:rsidRDefault="00480600" w:rsidP="00112FA5">
      <w:pPr>
        <w:jc w:val="both"/>
        <w:rPr>
          <w:rFonts w:ascii="Times New Roman" w:hAnsi="Times New Roman" w:cs="Times New Roman"/>
        </w:rPr>
      </w:pPr>
    </w:p>
    <w:p w14:paraId="22835D51" w14:textId="46160041" w:rsidR="00422CA5" w:rsidRPr="00D4212D" w:rsidRDefault="00480600" w:rsidP="00112FA5">
      <w:pPr>
        <w:jc w:val="both"/>
        <w:rPr>
          <w:rFonts w:ascii="Times New Roman" w:hAnsi="Times New Roman" w:cs="Times New Roman"/>
        </w:rPr>
      </w:pPr>
      <w:r w:rsidRPr="00D4212D">
        <w:rPr>
          <w:rFonts w:ascii="Times New Roman" w:hAnsi="Times New Roman" w:cs="Times New Roman"/>
          <w:noProof/>
          <w:lang w:eastAsia="ja-JP"/>
        </w:rPr>
        <mc:AlternateContent>
          <mc:Choice Requires="wps">
            <w:drawing>
              <wp:anchor distT="0" distB="0" distL="114300" distR="114300" simplePos="0" relativeHeight="251746816" behindDoc="0" locked="0" layoutInCell="1" allowOverlap="1" wp14:anchorId="646D32ED" wp14:editId="2B7D5548">
                <wp:simplePos x="0" y="0"/>
                <wp:positionH relativeFrom="column">
                  <wp:posOffset>1546860</wp:posOffset>
                </wp:positionH>
                <wp:positionV relativeFrom="paragraph">
                  <wp:posOffset>55880</wp:posOffset>
                </wp:positionV>
                <wp:extent cx="4048125" cy="1165860"/>
                <wp:effectExtent l="0" t="0" r="28575" b="15240"/>
                <wp:wrapNone/>
                <wp:docPr id="27" name="テキスト ボックス 27"/>
                <wp:cNvGraphicFramePr/>
                <a:graphic xmlns:a="http://schemas.openxmlformats.org/drawingml/2006/main">
                  <a:graphicData uri="http://schemas.microsoft.com/office/word/2010/wordprocessingShape">
                    <wps:wsp>
                      <wps:cNvSpPr txBox="1"/>
                      <wps:spPr>
                        <a:xfrm>
                          <a:off x="0" y="0"/>
                          <a:ext cx="4048125" cy="116586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5215520" w14:textId="77777777" w:rsidR="00984CE5" w:rsidRDefault="00984CE5" w:rsidP="00480600">
                            <w:r>
                              <w:t>'Decide the pass for Book and Sheets and admin only</w:t>
                            </w:r>
                          </w:p>
                          <w:p w14:paraId="6ACB53CF" w14:textId="77777777" w:rsidR="00984CE5" w:rsidRDefault="00984CE5" w:rsidP="00480600">
                            <w:r>
                              <w:t>Function wspasswd()</w:t>
                            </w:r>
                          </w:p>
                          <w:p w14:paraId="155B2C54" w14:textId="77777777" w:rsidR="00984CE5" w:rsidRDefault="00984CE5" w:rsidP="00480600"/>
                          <w:p w14:paraId="65C05D5E" w14:textId="77777777" w:rsidR="00984CE5" w:rsidRDefault="00984CE5" w:rsidP="00480600">
                            <w:r>
                              <w:t xml:space="preserve">    wspasswd = "OCCADEP4"</w:t>
                            </w:r>
                          </w:p>
                          <w:p w14:paraId="1FCACA99" w14:textId="77777777" w:rsidR="00984CE5" w:rsidRDefault="00984CE5" w:rsidP="00480600">
                            <w:r>
                              <w:t xml:space="preserve">    </w:t>
                            </w:r>
                          </w:p>
                          <w:p w14:paraId="5F4BEBA0" w14:textId="41CB1531" w:rsidR="00984CE5" w:rsidRDefault="00984CE5" w:rsidP="00480600">
                            <w:r>
                              <w:t>End Function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646D32ED" id="_x0000_t202" coordsize="21600,21600" o:spt="202" path="m,l,21600r21600,l21600,xe">
                <v:stroke joinstyle="miter"/>
                <v:path gradientshapeok="t" o:connecttype="rect"/>
              </v:shapetype>
              <v:shape id="テキスト ボックス 27" o:spid="_x0000_s1026" type="#_x0000_t202" style="position:absolute;left:0;text-align:left;margin-left:121.8pt;margin-top:4.4pt;width:318.75pt;height:91.8pt;z-index:2517468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" fillcolor="white [3201]" strokeweight=".5pt">
                <v:textbox>
                  <w:txbxContent>
                    <w:p w14:paraId="05215520" w14:textId="77777777" w:rsidR="00984CE5" w:rsidRDefault="00984CE5" w:rsidP="00480600">
                      <w:r>
                        <w:t>'Decide the pass for Book and Sheets and admin only</w:t>
                      </w:r>
                    </w:p>
                    <w:p w14:paraId="6ACB53CF" w14:textId="77777777" w:rsidR="00984CE5" w:rsidRDefault="00984CE5" w:rsidP="00480600">
                      <w:r>
                        <w:t>Function wspasswd()</w:t>
                      </w:r>
                    </w:p>
                    <w:p w14:paraId="155B2C54" w14:textId="77777777" w:rsidR="00984CE5" w:rsidRDefault="00984CE5" w:rsidP="00480600"/>
                    <w:p w14:paraId="65C05D5E" w14:textId="77777777" w:rsidR="00984CE5" w:rsidRDefault="00984CE5" w:rsidP="00480600">
                      <w:r>
                        <w:t xml:space="preserve">    wspasswd = "OCCADEP4"</w:t>
                      </w:r>
                    </w:p>
                    <w:p w14:paraId="1FCACA99" w14:textId="77777777" w:rsidR="00984CE5" w:rsidRDefault="00984CE5" w:rsidP="00480600">
                      <w:r>
                        <w:t xml:space="preserve">    </w:t>
                      </w:r>
                    </w:p>
                    <w:p w14:paraId="5F4BEBA0" w14:textId="41CB1531" w:rsidR="00984CE5" w:rsidRDefault="00984CE5" w:rsidP="00480600">
                      <w:r>
                        <w:t>End Function</w:t>
                      </w:r>
                    </w:p>
                  </w:txbxContent>
                </v:textbox>
              </v:shape>
            </w:pict>
          </mc:Fallback>
        </mc:AlternateContent>
      </w:r>
    </w:p>
    <w:p w14:paraId="1E020D59" w14:textId="3101C98F" w:rsidR="00246583" w:rsidRPr="00D4212D" w:rsidRDefault="00422BEB" w:rsidP="00112FA5">
      <w:pPr>
        <w:jc w:val="both"/>
        <w:rPr>
          <w:rFonts w:ascii="Times New Roman" w:hAnsi="Times New Roman" w:cs="Times New Roman"/>
        </w:rPr>
      </w:pPr>
      <w:r w:rsidRPr="00D4212D">
        <w:rPr>
          <w:rFonts w:ascii="Times New Roman" w:hAnsi="Times New Roman" w:cs="Times New Roman"/>
          <w:noProof/>
          <w:sz w:val="20"/>
          <w:szCs w:val="20"/>
          <w:lang w:eastAsia="ja-JP"/>
        </w:rPr>
        <mc:AlternateContent>
          <mc:Choice Requires="wps">
            <w:drawing>
              <wp:anchor distT="0" distB="0" distL="114300" distR="114300" simplePos="0" relativeHeight="251748864" behindDoc="0" locked="0" layoutInCell="1" allowOverlap="1" wp14:anchorId="39D22860" wp14:editId="5E7FB0F0">
                <wp:simplePos x="0" y="0"/>
                <wp:positionH relativeFrom="column">
                  <wp:posOffset>2537460</wp:posOffset>
                </wp:positionH>
                <wp:positionV relativeFrom="paragraph">
                  <wp:posOffset>451485</wp:posOffset>
                </wp:positionV>
                <wp:extent cx="598170" cy="175260"/>
                <wp:effectExtent l="0" t="0" r="11430" b="15240"/>
                <wp:wrapNone/>
                <wp:docPr id="257" name="正方形/長方形 257"/>
                <wp:cNvGraphicFramePr/>
                <a:graphic xmlns:a="http://schemas.openxmlformats.org/drawingml/2006/main">
                  <a:graphicData uri="http://schemas.microsoft.com/office/word/2010/wordprocessingShape">
                    <wps:wsp>
                      <wps:cNvSpPr/>
                      <wps:spPr>
                        <a:xfrm>
                          <a:off x="0" y="0"/>
                          <a:ext cx="598170" cy="175260"/>
                        </a:xfrm>
                        <a:prstGeom prst="rect">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038AD3B" id="正方形/長方形 257" o:spid="_x0000_s1026" style="position:absolute;left:0;text-align:left;margin-left:199.8pt;margin-top:35.55pt;width:47.1pt;height:13.8pt;z-index:25174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" fillcolor="black [3213]" strokecolor="black [3213]" strokeweight="2pt"/>
            </w:pict>
          </mc:Fallback>
        </mc:AlternateContent>
      </w:r>
      <w:r w:rsidR="00480600">
        <w:rPr>
          <w:rFonts w:ascii="Times New Roman" w:hAnsi="Times New Roman" w:cs="Times New Roman"/>
          <w:noProof/>
          <w:lang w:eastAsia="ja-JP"/>
        </w:rPr>
        <w:drawing>
          <wp:inline distT="0" distB="0" distL="0" distR="0" wp14:anchorId="11AC1E49" wp14:editId="7F38BE06">
            <wp:extent cx="1432560" cy="982980"/>
            <wp:effectExtent l="0" t="0" r="0" b="762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createdfunction.JPG"/>
                    <pic:cNvPicPr/>
                  </pic:nvPicPr>
                  <pic:blipFill>
                    <a:blip r:embed="rId16">
                      <a:extLst>
                        <a:ext uri="{28A0092B-C50C-407E-A947-70E740481C1C}">
                          <a14:useLocalDpi xmlns:a14="http://schemas.microsoft.com/office/drawing/2010/main" val="0"/>
                        </a:ext>
                      </a:extLst>
                    </a:blip>
                    <a:stretch>
                      <a:fillRect/>
                    </a:stretch>
                  </pic:blipFill>
                  <pic:spPr>
                    <a:xfrm>
                      <a:off x="0" y="0"/>
                      <a:ext cx="1432560" cy="982980"/>
                    </a:xfrm>
                    <a:prstGeom prst="rect">
                      <a:avLst/>
                    </a:prstGeom>
                  </pic:spPr>
                </pic:pic>
              </a:graphicData>
            </a:graphic>
          </wp:inline>
        </w:drawing>
      </w:r>
    </w:p>
    <w:p w14:paraId="4FC6C4C1" w14:textId="77777777" w:rsidR="004014FF" w:rsidRDefault="004014FF" w:rsidP="00591D2E">
      <w:pPr>
        <w:rPr>
          <w:rFonts w:ascii="Times New Roman" w:hAnsi="Times New Roman" w:cs="Times New Roman"/>
        </w:rPr>
      </w:pPr>
    </w:p>
    <w:p w14:paraId="56F31C19" w14:textId="77777777" w:rsidR="005C226D" w:rsidRPr="009F12E1" w:rsidRDefault="005C226D" w:rsidP="005C226D">
      <w:pPr>
        <w:rPr>
          <w:rFonts w:ascii="Times New Roman" w:hAnsi="Times New Roman" w:cs="Times New Roman"/>
          <w:b/>
          <w:u w:val="single"/>
          <w:lang w:eastAsia="ja-JP"/>
        </w:rPr>
      </w:pPr>
    </w:p>
    <w:p w14:paraId="4789D28F" w14:textId="77777777" w:rsidR="00307346" w:rsidRDefault="00307346">
      <w:pPr>
        <w:spacing w:after="200" w:line="276" w:lineRule="auto"/>
        <w:rPr>
          <w:rFonts w:ascii="Arial" w:eastAsiaTheme="majorEastAsia" w:hAnsi="Arial" w:cs="Arial"/>
          <w:b/>
          <w:bCs/>
          <w:color w:val="000000" w:themeColor="text1"/>
          <w:sz w:val="28"/>
          <w:szCs w:val="28"/>
          <w:lang w:eastAsia="ja-JP"/>
        </w:rPr>
      </w:pPr>
      <w:r>
        <w:br w:type="page"/>
      </w:r>
    </w:p>
    <w:p w14:paraId="0D5F8BDF" w14:textId="07DEC89F" w:rsidR="00307346" w:rsidRDefault="00307346" w:rsidP="00307346">
      <w:pPr>
        <w:pStyle w:val="1"/>
      </w:pPr>
      <w:bookmarkStart w:id="7" w:name="_Toc17374174"/>
      <w:r>
        <w:lastRenderedPageBreak/>
        <w:t>Guidance o</w:t>
      </w:r>
      <w:r w:rsidR="00492593">
        <w:t>n</w:t>
      </w:r>
      <w:r>
        <w:t xml:space="preserve"> </w:t>
      </w:r>
      <w:r w:rsidR="00DB438E">
        <w:t xml:space="preserve">Data </w:t>
      </w:r>
      <w:r>
        <w:t>Maintenance</w:t>
      </w:r>
      <w:bookmarkEnd w:id="7"/>
    </w:p>
    <w:p w14:paraId="2585AE46" w14:textId="77777777" w:rsidR="00422BEB" w:rsidRPr="00307346" w:rsidRDefault="00422BEB" w:rsidP="00971B69">
      <w:pPr>
        <w:rPr>
          <w:rFonts w:ascii="Times New Roman" w:hAnsi="Times New Roman" w:cs="Times New Roman"/>
          <w:lang w:eastAsia="ja-JP"/>
        </w:rPr>
      </w:pPr>
    </w:p>
    <w:p w14:paraId="147B791E" w14:textId="39CE29F7" w:rsidR="00422BEB" w:rsidRPr="00964D29" w:rsidRDefault="00964D29" w:rsidP="00964D29">
      <w:pPr>
        <w:pStyle w:val="af8"/>
        <w:rPr>
          <w:sz w:val="24"/>
          <w:szCs w:val="24"/>
        </w:rPr>
      </w:pPr>
      <w:r w:rsidRPr="009963AA">
        <w:rPr>
          <w:rFonts w:hint="eastAsia"/>
          <w:sz w:val="24"/>
          <w:szCs w:val="24"/>
        </w:rPr>
        <w:t>T</w:t>
      </w:r>
      <w:r w:rsidRPr="009963AA">
        <w:rPr>
          <w:sz w:val="24"/>
          <w:szCs w:val="24"/>
        </w:rPr>
        <w:t xml:space="preserve">his section </w:t>
      </w:r>
      <w:r>
        <w:rPr>
          <w:sz w:val="24"/>
          <w:szCs w:val="24"/>
        </w:rPr>
        <w:t>provides</w:t>
      </w:r>
      <w:r w:rsidRPr="009963AA">
        <w:rPr>
          <w:sz w:val="24"/>
          <w:szCs w:val="24"/>
        </w:rPr>
        <w:t xml:space="preserve"> </w:t>
      </w:r>
      <w:r>
        <w:rPr>
          <w:sz w:val="24"/>
          <w:szCs w:val="24"/>
        </w:rPr>
        <w:t>the basic guidance o</w:t>
      </w:r>
      <w:r w:rsidR="00492593">
        <w:rPr>
          <w:sz w:val="24"/>
          <w:szCs w:val="24"/>
        </w:rPr>
        <w:t>n</w:t>
      </w:r>
      <w:r>
        <w:rPr>
          <w:sz w:val="24"/>
          <w:szCs w:val="24"/>
        </w:rPr>
        <w:t xml:space="preserve"> how to maintain </w:t>
      </w:r>
      <w:r w:rsidR="00DE090E">
        <w:rPr>
          <w:sz w:val="24"/>
          <w:szCs w:val="24"/>
        </w:rPr>
        <w:t xml:space="preserve">data in </w:t>
      </w:r>
      <w:r w:rsidR="006347C1">
        <w:rPr>
          <w:sz w:val="24"/>
          <w:szCs w:val="24"/>
        </w:rPr>
        <w:t>MTEF Management Data Aggregation Tool</w:t>
      </w:r>
      <w:r>
        <w:rPr>
          <w:sz w:val="24"/>
          <w:szCs w:val="24"/>
        </w:rPr>
        <w:t xml:space="preserve">. </w:t>
      </w:r>
      <w:r w:rsidR="006347C1">
        <w:rPr>
          <w:sz w:val="24"/>
          <w:szCs w:val="24"/>
        </w:rPr>
        <w:t>MTEF Management Data Aggregation Tool</w:t>
      </w:r>
      <w:r>
        <w:rPr>
          <w:sz w:val="24"/>
          <w:szCs w:val="24"/>
        </w:rPr>
        <w:t xml:space="preserve"> is </w:t>
      </w:r>
      <w:r w:rsidR="00E76F96">
        <w:rPr>
          <w:sz w:val="24"/>
          <w:szCs w:val="24"/>
        </w:rPr>
        <w:t xml:space="preserve">an </w:t>
      </w:r>
      <w:r>
        <w:rPr>
          <w:sz w:val="24"/>
          <w:szCs w:val="24"/>
        </w:rPr>
        <w:t>Excel</w:t>
      </w:r>
      <w:r w:rsidR="00E76F96">
        <w:rPr>
          <w:sz w:val="24"/>
          <w:szCs w:val="24"/>
        </w:rPr>
        <w:t>-</w:t>
      </w:r>
      <w:r>
        <w:rPr>
          <w:sz w:val="24"/>
          <w:szCs w:val="24"/>
        </w:rPr>
        <w:t>based standalone tool</w:t>
      </w:r>
      <w:r w:rsidR="005C7CCD">
        <w:rPr>
          <w:sz w:val="24"/>
          <w:szCs w:val="24"/>
        </w:rPr>
        <w:t>.</w:t>
      </w:r>
      <w:r>
        <w:rPr>
          <w:sz w:val="24"/>
          <w:szCs w:val="24"/>
        </w:rPr>
        <w:t xml:space="preserve"> </w:t>
      </w:r>
      <w:r w:rsidR="005C7CCD">
        <w:rPr>
          <w:sz w:val="24"/>
          <w:szCs w:val="24"/>
        </w:rPr>
        <w:t>A</w:t>
      </w:r>
      <w:r>
        <w:rPr>
          <w:sz w:val="24"/>
          <w:szCs w:val="24"/>
        </w:rPr>
        <w:t xml:space="preserve">ll the data entered in the tool is stored in worksheets in the tool. </w:t>
      </w:r>
      <w:r w:rsidR="009F6F62">
        <w:rPr>
          <w:sz w:val="24"/>
          <w:szCs w:val="24"/>
        </w:rPr>
        <w:t>D</w:t>
      </w:r>
      <w:r>
        <w:rPr>
          <w:sz w:val="24"/>
          <w:szCs w:val="24"/>
        </w:rPr>
        <w:t xml:space="preserve">evelopers need to understand </w:t>
      </w:r>
      <w:r w:rsidR="00DE090E">
        <w:rPr>
          <w:sz w:val="24"/>
          <w:szCs w:val="24"/>
        </w:rPr>
        <w:t xml:space="preserve">what kind of data </w:t>
      </w:r>
      <w:r w:rsidR="0092177F">
        <w:rPr>
          <w:sz w:val="24"/>
          <w:szCs w:val="24"/>
        </w:rPr>
        <w:t>exists</w:t>
      </w:r>
      <w:r w:rsidR="00DE090E">
        <w:rPr>
          <w:sz w:val="24"/>
          <w:szCs w:val="24"/>
        </w:rPr>
        <w:t xml:space="preserve"> in the tool and </w:t>
      </w:r>
      <w:r w:rsidR="00360632">
        <w:rPr>
          <w:sz w:val="24"/>
          <w:szCs w:val="24"/>
        </w:rPr>
        <w:t>the linkage between data, which is explained in the following sub-sections</w:t>
      </w:r>
      <w:r>
        <w:rPr>
          <w:sz w:val="24"/>
          <w:szCs w:val="24"/>
        </w:rPr>
        <w:t xml:space="preserve">. </w:t>
      </w:r>
    </w:p>
    <w:p w14:paraId="7F5BDE93" w14:textId="02769E2C" w:rsidR="00CE2D98" w:rsidRDefault="00CE2D98" w:rsidP="00971B69">
      <w:pPr>
        <w:rPr>
          <w:rFonts w:ascii="Times New Roman" w:hAnsi="Times New Roman" w:cs="Times New Roman"/>
          <w:lang w:eastAsia="ja-JP"/>
        </w:rPr>
      </w:pPr>
    </w:p>
    <w:p w14:paraId="1D42E1BB" w14:textId="5E362D8B" w:rsidR="00CE2D98" w:rsidRDefault="00CE2D98" w:rsidP="00CE2D98">
      <w:pPr>
        <w:pStyle w:val="2"/>
      </w:pPr>
      <w:bookmarkStart w:id="8" w:name="_Toc17374175"/>
      <w:r>
        <w:t>Introduction of Data</w:t>
      </w:r>
      <w:bookmarkEnd w:id="8"/>
    </w:p>
    <w:p w14:paraId="5F7E077C" w14:textId="00F1FFA9" w:rsidR="00CE2D98" w:rsidRDefault="00CE2D98" w:rsidP="00CE2D98">
      <w:pPr>
        <w:rPr>
          <w:lang w:eastAsia="ja-JP"/>
        </w:rPr>
      </w:pPr>
    </w:p>
    <w:p w14:paraId="49D7462B" w14:textId="77777777" w:rsidR="00CE2D98" w:rsidRDefault="00CE2D98" w:rsidP="00CE2D98">
      <w:pPr>
        <w:pStyle w:val="3"/>
        <w:ind w:hanging="578"/>
      </w:pPr>
      <w:bookmarkStart w:id="9" w:name="_Toc17374176"/>
      <w:r>
        <w:t>Data Naming Rule</w:t>
      </w:r>
      <w:bookmarkEnd w:id="9"/>
    </w:p>
    <w:p w14:paraId="62ABB39D" w14:textId="77777777" w:rsidR="00CE2D98" w:rsidRDefault="00CE2D98" w:rsidP="00CE2D98">
      <w:pPr>
        <w:rPr>
          <w:lang w:eastAsia="ja-JP"/>
        </w:rPr>
      </w:pPr>
    </w:p>
    <w:p w14:paraId="70167FA0" w14:textId="1BBB101B" w:rsidR="00CE2D98" w:rsidRDefault="00CE2D98" w:rsidP="00CE2D98">
      <w:pPr>
        <w:pStyle w:val="af8"/>
        <w:rPr>
          <w:sz w:val="24"/>
          <w:szCs w:val="24"/>
        </w:rPr>
      </w:pPr>
      <w:r>
        <w:rPr>
          <w:sz w:val="24"/>
          <w:szCs w:val="24"/>
        </w:rPr>
        <w:t xml:space="preserve">Each cell in Microsoft Excel has </w:t>
      </w:r>
      <w:r w:rsidR="00F65122">
        <w:rPr>
          <w:sz w:val="24"/>
          <w:szCs w:val="24"/>
        </w:rPr>
        <w:t xml:space="preserve">a </w:t>
      </w:r>
      <w:r>
        <w:rPr>
          <w:sz w:val="24"/>
          <w:szCs w:val="24"/>
        </w:rPr>
        <w:t>specific cell address (eg. A1, B2 etc.) to be referred from other cells or VBA. However, it has three issues as follow</w:t>
      </w:r>
      <w:r w:rsidR="00F65122">
        <w:rPr>
          <w:sz w:val="24"/>
          <w:szCs w:val="24"/>
        </w:rPr>
        <w:t>s</w:t>
      </w:r>
      <w:r>
        <w:rPr>
          <w:sz w:val="24"/>
          <w:szCs w:val="24"/>
        </w:rPr>
        <w:t xml:space="preserve">. </w:t>
      </w:r>
    </w:p>
    <w:p w14:paraId="2A2B050D" w14:textId="77777777" w:rsidR="00CE2D98" w:rsidRDefault="00CE2D98" w:rsidP="00CE2D98">
      <w:pPr>
        <w:pStyle w:val="af8"/>
        <w:rPr>
          <w:sz w:val="24"/>
          <w:szCs w:val="24"/>
        </w:rPr>
      </w:pPr>
    </w:p>
    <w:p w14:paraId="4F6D9B2A" w14:textId="365A25D1" w:rsidR="00CE2D98" w:rsidRDefault="00CE2D98" w:rsidP="00002DE3">
      <w:pPr>
        <w:pStyle w:val="af8"/>
        <w:numPr>
          <w:ilvl w:val="0"/>
          <w:numId w:val="10"/>
        </w:numPr>
        <w:rPr>
          <w:sz w:val="24"/>
          <w:szCs w:val="24"/>
        </w:rPr>
      </w:pPr>
      <w:r>
        <w:rPr>
          <w:sz w:val="24"/>
          <w:szCs w:val="24"/>
        </w:rPr>
        <w:t>Cell address fluctuate</w:t>
      </w:r>
      <w:r w:rsidR="0092177F">
        <w:rPr>
          <w:sz w:val="24"/>
          <w:szCs w:val="24"/>
        </w:rPr>
        <w:t>s</w:t>
      </w:r>
      <w:r>
        <w:rPr>
          <w:sz w:val="24"/>
          <w:szCs w:val="24"/>
        </w:rPr>
        <w:t xml:space="preserve"> easily when modifying the worksheets. The cell address indicated in the VBA program cannot be automatically adjusted even if the address is changed. This </w:t>
      </w:r>
      <w:r w:rsidR="009A4B86">
        <w:rPr>
          <w:sz w:val="24"/>
          <w:szCs w:val="24"/>
        </w:rPr>
        <w:t>causes</w:t>
      </w:r>
      <w:r>
        <w:rPr>
          <w:sz w:val="24"/>
          <w:szCs w:val="24"/>
        </w:rPr>
        <w:t xml:space="preserve"> increase in maintenance workload. </w:t>
      </w:r>
    </w:p>
    <w:p w14:paraId="3AE67320" w14:textId="3B56BFA5" w:rsidR="00CE2D98" w:rsidRDefault="00CE2D98" w:rsidP="00002DE3">
      <w:pPr>
        <w:pStyle w:val="af8"/>
        <w:numPr>
          <w:ilvl w:val="0"/>
          <w:numId w:val="10"/>
        </w:numPr>
        <w:rPr>
          <w:sz w:val="24"/>
          <w:szCs w:val="24"/>
        </w:rPr>
      </w:pPr>
      <w:r>
        <w:rPr>
          <w:sz w:val="24"/>
          <w:szCs w:val="24"/>
        </w:rPr>
        <w:t xml:space="preserve">It is difficult to change the cell range for the list of data if cell address is directly indicated in the formula or VBA. The list of data with direct indication of cell addresses may need to be frequently maintained whenever data is </w:t>
      </w:r>
      <w:r w:rsidR="009A4B86">
        <w:rPr>
          <w:sz w:val="24"/>
          <w:szCs w:val="24"/>
        </w:rPr>
        <w:t xml:space="preserve">added </w:t>
      </w:r>
      <w:r w:rsidR="00F65122">
        <w:rPr>
          <w:sz w:val="24"/>
          <w:szCs w:val="24"/>
        </w:rPr>
        <w:t xml:space="preserve">or </w:t>
      </w:r>
      <w:r w:rsidR="009A4B86">
        <w:rPr>
          <w:sz w:val="24"/>
          <w:szCs w:val="24"/>
        </w:rPr>
        <w:t>deleted</w:t>
      </w:r>
      <w:r>
        <w:rPr>
          <w:sz w:val="24"/>
          <w:szCs w:val="24"/>
        </w:rPr>
        <w:t xml:space="preserve">.   </w:t>
      </w:r>
    </w:p>
    <w:p w14:paraId="35DB5670" w14:textId="77777777" w:rsidR="00CE2D98" w:rsidRDefault="00CE2D98" w:rsidP="00002DE3">
      <w:pPr>
        <w:pStyle w:val="af8"/>
        <w:numPr>
          <w:ilvl w:val="0"/>
          <w:numId w:val="10"/>
        </w:numPr>
        <w:rPr>
          <w:sz w:val="24"/>
          <w:szCs w:val="24"/>
        </w:rPr>
      </w:pPr>
      <w:r>
        <w:rPr>
          <w:sz w:val="24"/>
          <w:szCs w:val="24"/>
        </w:rPr>
        <w:t xml:space="preserve">Developers may have difficulty to understand what kind of data a specific cell address in VBA or formula contains, unless developers directly check the data in its cell address. </w:t>
      </w:r>
    </w:p>
    <w:p w14:paraId="3A8FC8ED" w14:textId="77777777" w:rsidR="00CE2D98" w:rsidRPr="00851A65" w:rsidRDefault="00CE2D98" w:rsidP="00CE2D98">
      <w:pPr>
        <w:pStyle w:val="af8"/>
        <w:ind w:left="360"/>
        <w:rPr>
          <w:sz w:val="24"/>
          <w:szCs w:val="24"/>
        </w:rPr>
      </w:pPr>
    </w:p>
    <w:p w14:paraId="391BF574" w14:textId="2522ABDF" w:rsidR="00CE2D98" w:rsidRDefault="00CE2D98" w:rsidP="00CE2D98">
      <w:pPr>
        <w:pStyle w:val="af8"/>
        <w:rPr>
          <w:sz w:val="24"/>
          <w:szCs w:val="24"/>
        </w:rPr>
      </w:pPr>
      <w:r>
        <w:rPr>
          <w:sz w:val="24"/>
          <w:szCs w:val="24"/>
        </w:rPr>
        <w:t>Providing unique names to single or multiple cell addresses can solve all the issues.</w:t>
      </w:r>
      <w:r>
        <w:rPr>
          <w:rFonts w:hint="eastAsia"/>
          <w:sz w:val="24"/>
          <w:szCs w:val="24"/>
        </w:rPr>
        <w:t xml:space="preserve"> </w:t>
      </w:r>
      <w:r>
        <w:rPr>
          <w:sz w:val="24"/>
          <w:szCs w:val="24"/>
        </w:rPr>
        <w:t xml:space="preserve">Therefore, some cell(s) in </w:t>
      </w:r>
      <w:r w:rsidR="006347C1">
        <w:rPr>
          <w:sz w:val="24"/>
          <w:szCs w:val="24"/>
        </w:rPr>
        <w:t>MTEF Management Data Aggregation Tool</w:t>
      </w:r>
      <w:r>
        <w:rPr>
          <w:sz w:val="24"/>
          <w:szCs w:val="24"/>
        </w:rPr>
        <w:t xml:space="preserve">, particularly referred from VBA or other worksheets are given specific names. </w:t>
      </w:r>
    </w:p>
    <w:p w14:paraId="00A43651" w14:textId="77777777" w:rsidR="00CE2D98" w:rsidRDefault="00CE2D98" w:rsidP="00CE2D98">
      <w:pPr>
        <w:pStyle w:val="af8"/>
        <w:rPr>
          <w:sz w:val="24"/>
          <w:szCs w:val="24"/>
        </w:rPr>
      </w:pPr>
    </w:p>
    <w:p w14:paraId="36C4665E" w14:textId="4F37A7CB" w:rsidR="00CE2D98" w:rsidRDefault="00CE2D98" w:rsidP="00CE2D98">
      <w:pPr>
        <w:pStyle w:val="af8"/>
        <w:rPr>
          <w:rFonts w:cs="Times New Roman"/>
        </w:rPr>
      </w:pPr>
      <w:r>
        <w:rPr>
          <w:sz w:val="24"/>
          <w:szCs w:val="24"/>
        </w:rPr>
        <w:t xml:space="preserve">List of names given to the cell(s) </w:t>
      </w:r>
      <w:r w:rsidRPr="00200DC3">
        <w:rPr>
          <w:sz w:val="24"/>
          <w:szCs w:val="24"/>
        </w:rPr>
        <w:t xml:space="preserve">can be checked with Name Manager in the following </w:t>
      </w:r>
      <w:r w:rsidR="00C852AB">
        <w:rPr>
          <w:sz w:val="24"/>
          <w:szCs w:val="24"/>
        </w:rPr>
        <w:t>procedure</w:t>
      </w:r>
      <w:r w:rsidRPr="00200DC3">
        <w:rPr>
          <w:sz w:val="24"/>
          <w:szCs w:val="24"/>
        </w:rPr>
        <w:t xml:space="preserve">. </w:t>
      </w:r>
    </w:p>
    <w:p w14:paraId="2797ECAF" w14:textId="77777777" w:rsidR="00CE2D98" w:rsidRDefault="00CE2D98" w:rsidP="00CE2D98">
      <w:pPr>
        <w:pStyle w:val="af8"/>
        <w:rPr>
          <w:rFonts w:cs="Times New Roman"/>
        </w:rPr>
      </w:pPr>
    </w:p>
    <w:p w14:paraId="0A5FADED" w14:textId="77777777" w:rsidR="00CE2D98" w:rsidRPr="00EF3AF6" w:rsidRDefault="00CE2D98" w:rsidP="00CE2D98">
      <w:pPr>
        <w:pStyle w:val="af8"/>
        <w:jc w:val="left"/>
        <w:rPr>
          <w:sz w:val="24"/>
          <w:szCs w:val="24"/>
        </w:rPr>
      </w:pPr>
      <w:r w:rsidRPr="00D4212D">
        <w:rPr>
          <w:rFonts w:cs="Times New Roman"/>
          <w:noProof/>
        </w:rPr>
        <mc:AlternateContent>
          <mc:Choice Requires="wps">
            <w:drawing>
              <wp:anchor distT="0" distB="0" distL="114300" distR="114300" simplePos="0" relativeHeight="251927040" behindDoc="0" locked="0" layoutInCell="1" allowOverlap="1" wp14:anchorId="2FCDEC0C" wp14:editId="09E55C48">
                <wp:simplePos x="0" y="0"/>
                <wp:positionH relativeFrom="column">
                  <wp:posOffset>2655277</wp:posOffset>
                </wp:positionH>
                <wp:positionV relativeFrom="paragraph">
                  <wp:posOffset>538627</wp:posOffset>
                </wp:positionV>
                <wp:extent cx="797169" cy="908538"/>
                <wp:effectExtent l="19050" t="19050" r="22225" b="25400"/>
                <wp:wrapNone/>
                <wp:docPr id="249" name="AutoShape 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97169" cy="908538"/>
                        </a:xfrm>
                        <a:prstGeom prst="roundRect">
                          <a:avLst>
                            <a:gd name="adj" fmla="val 16667"/>
                          </a:avLst>
                        </a:prstGeom>
                        <a:noFill/>
                        <a:ln w="31750">
                          <a:solidFill>
                            <a:schemeClr val="accent2">
                              <a:lumMod val="100000"/>
                              <a:lumOff val="0"/>
                            </a:schemeClr>
                          </a:solidFill>
                          <a:round/>
                          <a:headEnd/>
                          <a:tailEnd/>
                        </a:ln>
                        <a:effectLst/>
                        <a:extLst>
                          <a:ext uri="{909E8E84-426E-40DD-AFC4-6F175D3DCCD1}">
                            <a14:hiddenFill xmlns:a14="http://schemas.microsoft.com/office/drawing/2010/main">
                              <a:solidFill>
                                <a:schemeClr val="lt1">
                                  <a:lumMod val="100000"/>
                                  <a:lumOff val="0"/>
                                </a:schemeClr>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16F6195" id="AutoShape 46" o:spid="_x0000_s1026" style="position:absolute;left:0;text-align:left;margin-left:209.1pt;margin-top:42.4pt;width:62.75pt;height:71.55pt;z-index:251927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" filled="f" fillcolor="white [3201]" strokecolor="#c0504d [3205]" strokeweight="2.5pt">
                <v:shadow color="#868686"/>
              </v:roundrect>
            </w:pict>
          </mc:Fallback>
        </mc:AlternateContent>
      </w:r>
      <w:r>
        <w:rPr>
          <w:rFonts w:cs="Times New Roman"/>
          <w:noProof/>
          <w:snapToGrid/>
        </w:rPr>
        <mc:AlternateContent>
          <mc:Choice Requires="wps">
            <w:drawing>
              <wp:anchor distT="0" distB="0" distL="114300" distR="114300" simplePos="0" relativeHeight="251926016" behindDoc="0" locked="0" layoutInCell="1" allowOverlap="1" wp14:anchorId="3F11FA6B" wp14:editId="2FC0A08E">
                <wp:simplePos x="0" y="0"/>
                <wp:positionH relativeFrom="column">
                  <wp:posOffset>2350477</wp:posOffset>
                </wp:positionH>
                <wp:positionV relativeFrom="paragraph">
                  <wp:posOffset>872734</wp:posOffset>
                </wp:positionV>
                <wp:extent cx="339969" cy="351692"/>
                <wp:effectExtent l="0" t="19050" r="41275" b="29845"/>
                <wp:wrapNone/>
                <wp:docPr id="248" name="Arrow: Right 248"/>
                <wp:cNvGraphicFramePr/>
                <a:graphic xmlns:a="http://schemas.openxmlformats.org/drawingml/2006/main">
                  <a:graphicData uri="http://schemas.microsoft.com/office/word/2010/wordprocessingShape">
                    <wps:wsp>
                      <wps:cNvSpPr/>
                      <wps:spPr>
                        <a:xfrm>
                          <a:off x="0" y="0"/>
                          <a:ext cx="339969" cy="351692"/>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w14:anchorId="48C4D95D"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248" o:spid="_x0000_s1026" type="#_x0000_t13" style="position:absolute;left:0;text-align:left;margin-left:185.1pt;margin-top:68.7pt;width:26.75pt;height:27.7pt;z-index:2519260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" adj="10800" fillcolor="#4f81bd [3204]" strokecolor="#243f60 [1604]" strokeweight="2pt"/>
            </w:pict>
          </mc:Fallback>
        </mc:AlternateContent>
      </w:r>
      <w:r w:rsidRPr="00D4212D">
        <w:rPr>
          <w:rFonts w:cs="Times New Roman"/>
          <w:noProof/>
        </w:rPr>
        <mc:AlternateContent>
          <mc:Choice Requires="wps">
            <w:drawing>
              <wp:anchor distT="0" distB="0" distL="114300" distR="114300" simplePos="0" relativeHeight="251922944" behindDoc="0" locked="0" layoutInCell="1" allowOverlap="1" wp14:anchorId="0BDC3E95" wp14:editId="1B598930">
                <wp:simplePos x="0" y="0"/>
                <wp:positionH relativeFrom="column">
                  <wp:posOffset>445281</wp:posOffset>
                </wp:positionH>
                <wp:positionV relativeFrom="paragraph">
                  <wp:posOffset>593335</wp:posOffset>
                </wp:positionV>
                <wp:extent cx="486410" cy="187325"/>
                <wp:effectExtent l="19050" t="19050" r="27940" b="22225"/>
                <wp:wrapNone/>
                <wp:docPr id="245" name="AutoShape 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6410" cy="187325"/>
                        </a:xfrm>
                        <a:prstGeom prst="roundRect">
                          <a:avLst>
                            <a:gd name="adj" fmla="val 16667"/>
                          </a:avLst>
                        </a:prstGeom>
                        <a:noFill/>
                        <a:ln w="31750">
                          <a:solidFill>
                            <a:schemeClr val="accent2">
                              <a:lumMod val="100000"/>
                              <a:lumOff val="0"/>
                            </a:schemeClr>
                          </a:solidFill>
                          <a:round/>
                          <a:headEnd/>
                          <a:tailEnd/>
                        </a:ln>
                        <a:effectLst/>
                        <a:extLst>
                          <a:ext uri="{909E8E84-426E-40DD-AFC4-6F175D3DCCD1}">
                            <a14:hiddenFill xmlns:a14="http://schemas.microsoft.com/office/drawing/2010/main">
                              <a:solidFill>
                                <a:schemeClr val="lt1">
                                  <a:lumMod val="100000"/>
                                  <a:lumOff val="0"/>
                                </a:schemeClr>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944873B" id="AutoShape 46" o:spid="_x0000_s1026" style="position:absolute;left:0;text-align:left;margin-left:35.05pt;margin-top:46.7pt;width:38.3pt;height:14.75pt;z-index:251922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" filled="f" fillcolor="white [3201]" strokecolor="#c0504d [3205]" strokeweight="2.5pt">
                <v:shadow color="#868686"/>
              </v:roundrect>
            </w:pict>
          </mc:Fallback>
        </mc:AlternateContent>
      </w:r>
      <w:r w:rsidRPr="00D4212D">
        <w:rPr>
          <w:rFonts w:cs="Times New Roman"/>
          <w:noProof/>
        </w:rPr>
        <mc:AlternateContent>
          <mc:Choice Requires="wps">
            <w:drawing>
              <wp:anchor distT="0" distB="0" distL="114300" distR="114300" simplePos="0" relativeHeight="251923968" behindDoc="0" locked="0" layoutInCell="1" allowOverlap="1" wp14:anchorId="54F0AC9C" wp14:editId="301AC306">
                <wp:simplePos x="0" y="0"/>
                <wp:positionH relativeFrom="column">
                  <wp:posOffset>1922633</wp:posOffset>
                </wp:positionH>
                <wp:positionV relativeFrom="paragraph">
                  <wp:posOffset>781539</wp:posOffset>
                </wp:positionV>
                <wp:extent cx="380853" cy="445477"/>
                <wp:effectExtent l="19050" t="19050" r="19685" b="12065"/>
                <wp:wrapNone/>
                <wp:docPr id="246" name="AutoShape 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0853" cy="445477"/>
                        </a:xfrm>
                        <a:prstGeom prst="roundRect">
                          <a:avLst>
                            <a:gd name="adj" fmla="val 16667"/>
                          </a:avLst>
                        </a:prstGeom>
                        <a:noFill/>
                        <a:ln w="31750">
                          <a:solidFill>
                            <a:schemeClr val="accent2">
                              <a:lumMod val="100000"/>
                              <a:lumOff val="0"/>
                            </a:schemeClr>
                          </a:solidFill>
                          <a:round/>
                          <a:headEnd/>
                          <a:tailEnd/>
                        </a:ln>
                        <a:effectLst/>
                        <a:extLst>
                          <a:ext uri="{909E8E84-426E-40DD-AFC4-6F175D3DCCD1}">
                            <a14:hiddenFill xmlns:a14="http://schemas.microsoft.com/office/drawing/2010/main">
                              <a:solidFill>
                                <a:schemeClr val="lt1">
                                  <a:lumMod val="100000"/>
                                  <a:lumOff val="0"/>
                                </a:schemeClr>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83887C4" id="AutoShape 46" o:spid="_x0000_s1026" style="position:absolute;left:0;text-align:left;margin-left:151.4pt;margin-top:61.55pt;width:30pt;height:35.1pt;z-index:251923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" filled="f" fillcolor="white [3201]" strokecolor="#c0504d [3205]" strokeweight="2.5pt">
                <v:shadow color="#868686"/>
              </v:roundrect>
            </w:pict>
          </mc:Fallback>
        </mc:AlternateContent>
      </w:r>
      <w:r>
        <w:rPr>
          <w:rFonts w:cs="Times New Roman" w:hint="eastAsia"/>
          <w:noProof/>
          <w:snapToGrid/>
        </w:rPr>
        <w:drawing>
          <wp:anchor distT="0" distB="0" distL="114300" distR="114300" simplePos="0" relativeHeight="251921920" behindDoc="0" locked="0" layoutInCell="1" allowOverlap="1" wp14:anchorId="0DB89BAB" wp14:editId="7E38A477">
            <wp:simplePos x="0" y="0"/>
            <wp:positionH relativeFrom="column">
              <wp:posOffset>0</wp:posOffset>
            </wp:positionH>
            <wp:positionV relativeFrom="paragraph">
              <wp:posOffset>614680</wp:posOffset>
            </wp:positionV>
            <wp:extent cx="2303145" cy="611505"/>
            <wp:effectExtent l="0" t="0" r="1905" b="0"/>
            <wp:wrapTopAndBottom/>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NameManager.JPG"/>
                    <pic:cNvPicPr/>
                  </pic:nvPicPr>
                  <pic:blipFill>
                    <a:blip r:embed="rId17">
                      <a:extLst>
                        <a:ext uri="{28A0092B-C50C-407E-A947-70E740481C1C}">
                          <a14:useLocalDpi xmlns:a14="http://schemas.microsoft.com/office/drawing/2010/main" val="0"/>
                        </a:ext>
                      </a:extLst>
                    </a:blip>
                    <a:stretch>
                      <a:fillRect/>
                    </a:stretch>
                  </pic:blipFill>
                  <pic:spPr>
                    <a:xfrm>
                      <a:off x="0" y="0"/>
                      <a:ext cx="2303145" cy="611505"/>
                    </a:xfrm>
                    <a:prstGeom prst="rect">
                      <a:avLst/>
                    </a:prstGeom>
                  </pic:spPr>
                </pic:pic>
              </a:graphicData>
            </a:graphic>
            <wp14:sizeRelH relativeFrom="page">
              <wp14:pctWidth>0</wp14:pctWidth>
            </wp14:sizeRelH>
            <wp14:sizeRelV relativeFrom="page">
              <wp14:pctHeight>0</wp14:pctHeight>
            </wp14:sizeRelV>
          </wp:anchor>
        </w:drawing>
      </w:r>
      <w:r>
        <w:rPr>
          <w:noProof/>
          <w:snapToGrid/>
          <w:sz w:val="24"/>
          <w:szCs w:val="24"/>
        </w:rPr>
        <w:drawing>
          <wp:anchor distT="0" distB="0" distL="114300" distR="114300" simplePos="0" relativeHeight="251924992" behindDoc="0" locked="0" layoutInCell="1" allowOverlap="1" wp14:anchorId="5E0A7605" wp14:editId="525E8358">
            <wp:simplePos x="0" y="0"/>
            <wp:positionH relativeFrom="column">
              <wp:posOffset>2613660</wp:posOffset>
            </wp:positionH>
            <wp:positionV relativeFrom="paragraph">
              <wp:posOffset>208915</wp:posOffset>
            </wp:positionV>
            <wp:extent cx="3106420" cy="1570355"/>
            <wp:effectExtent l="0" t="0" r="0" b="0"/>
            <wp:wrapTopAndBottom/>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NameManager-2.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106420" cy="1570355"/>
                    </a:xfrm>
                    <a:prstGeom prst="rect">
                      <a:avLst/>
                    </a:prstGeom>
                  </pic:spPr>
                </pic:pic>
              </a:graphicData>
            </a:graphic>
            <wp14:sizeRelH relativeFrom="page">
              <wp14:pctWidth>0</wp14:pctWidth>
            </wp14:sizeRelH>
            <wp14:sizeRelV relativeFrom="page">
              <wp14:pctHeight>0</wp14:pctHeight>
            </wp14:sizeRelV>
          </wp:anchor>
        </w:drawing>
      </w:r>
      <w:r>
        <w:rPr>
          <w:rFonts w:cs="Times New Roman"/>
        </w:rPr>
        <w:t xml:space="preserve">Click </w:t>
      </w:r>
      <w:r w:rsidRPr="00D4212D">
        <w:rPr>
          <w:rFonts w:cs="Times New Roman"/>
        </w:rPr>
        <w:t>Formulas</w:t>
      </w:r>
      <w:r>
        <w:rPr>
          <w:rFonts w:cs="Times New Roman"/>
        </w:rPr>
        <w:t xml:space="preserve"> </w:t>
      </w:r>
      <w:r w:rsidRPr="00D4212D">
        <w:rPr>
          <w:rFonts w:cs="Times New Roman"/>
        </w:rPr>
        <w:t>-&gt;</w:t>
      </w:r>
      <w:r>
        <w:rPr>
          <w:rFonts w:cs="Times New Roman"/>
        </w:rPr>
        <w:t xml:space="preserve"> Click </w:t>
      </w:r>
      <w:r w:rsidRPr="00D4212D">
        <w:rPr>
          <w:rFonts w:cs="Times New Roman"/>
        </w:rPr>
        <w:t xml:space="preserve">Name manager </w:t>
      </w:r>
      <w:r>
        <w:rPr>
          <w:rFonts w:cs="Times New Roman"/>
        </w:rPr>
        <w:t xml:space="preserve">            </w:t>
      </w:r>
    </w:p>
    <w:p w14:paraId="13A000FE" w14:textId="77777777" w:rsidR="00CE2D98" w:rsidRDefault="00CE2D98" w:rsidP="00CE2D98">
      <w:pPr>
        <w:pStyle w:val="af8"/>
        <w:rPr>
          <w:sz w:val="24"/>
          <w:szCs w:val="24"/>
        </w:rPr>
      </w:pPr>
    </w:p>
    <w:p w14:paraId="7C52C3F8" w14:textId="77777777" w:rsidR="00CE2D98" w:rsidRPr="00B05AA8" w:rsidRDefault="00CE2D98" w:rsidP="00CE2D98">
      <w:pPr>
        <w:pStyle w:val="af8"/>
        <w:rPr>
          <w:sz w:val="24"/>
          <w:szCs w:val="24"/>
        </w:rPr>
      </w:pPr>
      <w:r>
        <w:rPr>
          <w:sz w:val="24"/>
          <w:szCs w:val="24"/>
        </w:rPr>
        <w:t>The following Table shows the naming rules for those cells.</w:t>
      </w:r>
    </w:p>
    <w:p w14:paraId="0E350E0A" w14:textId="77777777" w:rsidR="00CE2D98" w:rsidRPr="00D4212D" w:rsidRDefault="00CE2D98" w:rsidP="00CE2D98">
      <w:pPr>
        <w:rPr>
          <w:rFonts w:ascii="Times New Roman" w:hAnsi="Times New Roman" w:cs="Times New Roman"/>
          <w:lang w:eastAsia="ja-JP"/>
        </w:rPr>
      </w:pPr>
    </w:p>
    <w:tbl>
      <w:tblPr>
        <w:tblStyle w:val="ae"/>
        <w:tblW w:w="9067" w:type="dxa"/>
        <w:tblLook w:val="04A0" w:firstRow="1" w:lastRow="0" w:firstColumn="1" w:lastColumn="0" w:noHBand="0" w:noVBand="1"/>
      </w:tblPr>
      <w:tblGrid>
        <w:gridCol w:w="840"/>
        <w:gridCol w:w="5109"/>
        <w:gridCol w:w="1701"/>
        <w:gridCol w:w="1417"/>
      </w:tblGrid>
      <w:tr w:rsidR="00F70DA7" w:rsidRPr="00D4212D" w14:paraId="60B7C5D4" w14:textId="77777777" w:rsidTr="00F70DA7">
        <w:trPr>
          <w:tblHeader/>
        </w:trPr>
        <w:tc>
          <w:tcPr>
            <w:tcW w:w="840" w:type="dxa"/>
            <w:shd w:val="clear" w:color="auto" w:fill="D9D9D9" w:themeFill="background1" w:themeFillShade="D9"/>
          </w:tcPr>
          <w:p w14:paraId="24683C5F" w14:textId="77777777" w:rsidR="00F70DA7" w:rsidRPr="00D4212D" w:rsidRDefault="00F70DA7" w:rsidP="00CD53E1">
            <w:pPr>
              <w:rPr>
                <w:rFonts w:ascii="Times New Roman" w:hAnsi="Times New Roman" w:cs="Times New Roman"/>
                <w:b/>
                <w:lang w:eastAsia="ja-JP"/>
              </w:rPr>
            </w:pPr>
            <w:r w:rsidRPr="00D4212D">
              <w:rPr>
                <w:rFonts w:ascii="Times New Roman" w:hAnsi="Times New Roman" w:cs="Times New Roman"/>
                <w:b/>
                <w:lang w:eastAsia="ja-JP"/>
              </w:rPr>
              <w:t>Prefix</w:t>
            </w:r>
          </w:p>
        </w:tc>
        <w:tc>
          <w:tcPr>
            <w:tcW w:w="5109" w:type="dxa"/>
            <w:shd w:val="clear" w:color="auto" w:fill="D9D9D9" w:themeFill="background1" w:themeFillShade="D9"/>
          </w:tcPr>
          <w:p w14:paraId="4DE0DED4" w14:textId="77777777" w:rsidR="00F70DA7" w:rsidRPr="00D4212D" w:rsidRDefault="00F70DA7" w:rsidP="00CD53E1">
            <w:pPr>
              <w:rPr>
                <w:rFonts w:ascii="Times New Roman" w:hAnsi="Times New Roman" w:cs="Times New Roman"/>
                <w:b/>
                <w:lang w:eastAsia="ja-JP"/>
              </w:rPr>
            </w:pPr>
            <w:r w:rsidRPr="00D4212D">
              <w:rPr>
                <w:rFonts w:ascii="Times New Roman" w:hAnsi="Times New Roman" w:cs="Times New Roman"/>
                <w:b/>
                <w:lang w:eastAsia="ja-JP"/>
              </w:rPr>
              <w:t>Meaning</w:t>
            </w:r>
          </w:p>
        </w:tc>
        <w:tc>
          <w:tcPr>
            <w:tcW w:w="1701" w:type="dxa"/>
            <w:shd w:val="clear" w:color="auto" w:fill="D9D9D9" w:themeFill="background1" w:themeFillShade="D9"/>
          </w:tcPr>
          <w:p w14:paraId="46D14E72" w14:textId="77777777" w:rsidR="00F70DA7" w:rsidRPr="00D4212D" w:rsidRDefault="00F70DA7" w:rsidP="00CD53E1">
            <w:pPr>
              <w:rPr>
                <w:rFonts w:ascii="Times New Roman" w:hAnsi="Times New Roman" w:cs="Times New Roman"/>
                <w:b/>
                <w:lang w:eastAsia="ja-JP"/>
              </w:rPr>
            </w:pPr>
            <w:r>
              <w:rPr>
                <w:rFonts w:ascii="Times New Roman" w:hAnsi="Times New Roman" w:cs="Times New Roman" w:hint="eastAsia"/>
                <w:b/>
                <w:lang w:eastAsia="ja-JP"/>
              </w:rPr>
              <w:t>T</w:t>
            </w:r>
            <w:r>
              <w:rPr>
                <w:rFonts w:ascii="Times New Roman" w:hAnsi="Times New Roman" w:cs="Times New Roman"/>
                <w:b/>
                <w:lang w:eastAsia="ja-JP"/>
              </w:rPr>
              <w:t>arget</w:t>
            </w:r>
          </w:p>
        </w:tc>
        <w:tc>
          <w:tcPr>
            <w:tcW w:w="1417" w:type="dxa"/>
            <w:shd w:val="clear" w:color="auto" w:fill="D9D9D9" w:themeFill="background1" w:themeFillShade="D9"/>
          </w:tcPr>
          <w:p w14:paraId="66BB46AD" w14:textId="77777777" w:rsidR="00F70DA7" w:rsidRDefault="00F70DA7" w:rsidP="00CD53E1">
            <w:pPr>
              <w:rPr>
                <w:rFonts w:ascii="Times New Roman" w:hAnsi="Times New Roman" w:cs="Times New Roman"/>
                <w:b/>
                <w:lang w:eastAsia="ja-JP"/>
              </w:rPr>
            </w:pPr>
            <w:r>
              <w:rPr>
                <w:rFonts w:ascii="Times New Roman" w:hAnsi="Times New Roman" w:cs="Times New Roman" w:hint="eastAsia"/>
                <w:b/>
                <w:lang w:eastAsia="ja-JP"/>
              </w:rPr>
              <w:t>I</w:t>
            </w:r>
            <w:r>
              <w:rPr>
                <w:rFonts w:ascii="Times New Roman" w:hAnsi="Times New Roman" w:cs="Times New Roman"/>
                <w:b/>
                <w:lang w:eastAsia="ja-JP"/>
              </w:rPr>
              <w:t>ssue solved</w:t>
            </w:r>
          </w:p>
        </w:tc>
      </w:tr>
      <w:tr w:rsidR="00F70DA7" w:rsidRPr="00D4212D" w14:paraId="4DBE3876" w14:textId="77777777" w:rsidTr="00F70DA7">
        <w:tc>
          <w:tcPr>
            <w:tcW w:w="840" w:type="dxa"/>
          </w:tcPr>
          <w:p w14:paraId="052D51BA" w14:textId="77777777" w:rsidR="00F70DA7" w:rsidRPr="00D4212D" w:rsidRDefault="00F70DA7" w:rsidP="00CD53E1">
            <w:pPr>
              <w:rPr>
                <w:rFonts w:ascii="Times New Roman" w:hAnsi="Times New Roman" w:cs="Times New Roman"/>
                <w:lang w:eastAsia="ja-JP"/>
              </w:rPr>
            </w:pPr>
            <w:r>
              <w:rPr>
                <w:rFonts w:ascii="Times New Roman" w:hAnsi="Times New Roman" w:cs="Times New Roman"/>
                <w:lang w:eastAsia="ja-JP"/>
              </w:rPr>
              <w:t>agg_</w:t>
            </w:r>
          </w:p>
        </w:tc>
        <w:tc>
          <w:tcPr>
            <w:tcW w:w="5109" w:type="dxa"/>
          </w:tcPr>
          <w:p w14:paraId="36A4FBC7" w14:textId="3F9224D0" w:rsidR="00F70DA7" w:rsidRPr="00D4212D" w:rsidRDefault="00F70DA7" w:rsidP="00CD53E1">
            <w:pPr>
              <w:rPr>
                <w:rFonts w:ascii="Times New Roman" w:hAnsi="Times New Roman" w:cs="Times New Roman"/>
                <w:lang w:eastAsia="ja-JP"/>
              </w:rPr>
            </w:pPr>
            <w:r>
              <w:rPr>
                <w:rFonts w:ascii="Times New Roman" w:hAnsi="Times New Roman" w:cs="Times New Roman"/>
                <w:lang w:eastAsia="ja-JP"/>
              </w:rPr>
              <w:t>List of data which can be utilized for aggregation</w:t>
            </w:r>
          </w:p>
        </w:tc>
        <w:tc>
          <w:tcPr>
            <w:tcW w:w="1701" w:type="dxa"/>
          </w:tcPr>
          <w:p w14:paraId="725BC566" w14:textId="77777777" w:rsidR="00F70DA7" w:rsidRPr="00AE426E" w:rsidRDefault="00F70DA7" w:rsidP="00CD53E1">
            <w:pPr>
              <w:rPr>
                <w:rFonts w:ascii="Times New Roman" w:hAnsi="Times New Roman" w:cs="Times New Roman"/>
                <w:lang w:eastAsia="ja-JP"/>
              </w:rPr>
            </w:pPr>
            <w:r>
              <w:rPr>
                <w:rFonts w:ascii="Times New Roman" w:hAnsi="Times New Roman" w:cs="Times New Roman"/>
                <w:lang w:eastAsia="ja-JP"/>
              </w:rPr>
              <w:t xml:space="preserve">Single or multiple cells </w:t>
            </w:r>
          </w:p>
        </w:tc>
        <w:tc>
          <w:tcPr>
            <w:tcW w:w="1417" w:type="dxa"/>
          </w:tcPr>
          <w:p w14:paraId="45B0DE87" w14:textId="77777777" w:rsidR="00F70DA7" w:rsidRDefault="00F70DA7" w:rsidP="00CD53E1">
            <w:pPr>
              <w:rPr>
                <w:rFonts w:ascii="Times New Roman" w:hAnsi="Times New Roman" w:cs="Times New Roman"/>
                <w:lang w:eastAsia="ja-JP"/>
              </w:rPr>
            </w:pPr>
            <w:r>
              <w:rPr>
                <w:rFonts w:ascii="Times New Roman" w:hAnsi="Times New Roman" w:cs="Times New Roman"/>
                <w:lang w:eastAsia="ja-JP"/>
              </w:rPr>
              <w:t>2 and 3</w:t>
            </w:r>
          </w:p>
        </w:tc>
      </w:tr>
      <w:tr w:rsidR="00F70DA7" w:rsidRPr="00D4212D" w14:paraId="51685158" w14:textId="77777777" w:rsidTr="00F70DA7">
        <w:tc>
          <w:tcPr>
            <w:tcW w:w="840" w:type="dxa"/>
          </w:tcPr>
          <w:p w14:paraId="53E371C8" w14:textId="77777777" w:rsidR="00F70DA7" w:rsidRPr="00D4212D" w:rsidRDefault="00F70DA7" w:rsidP="00CD53E1">
            <w:pPr>
              <w:rPr>
                <w:rFonts w:ascii="Times New Roman" w:hAnsi="Times New Roman" w:cs="Times New Roman"/>
                <w:lang w:eastAsia="ja-JP"/>
              </w:rPr>
            </w:pPr>
            <w:r w:rsidRPr="00D4212D">
              <w:rPr>
                <w:rFonts w:ascii="Times New Roman" w:hAnsi="Times New Roman" w:cs="Times New Roman"/>
                <w:lang w:eastAsia="ja-JP"/>
              </w:rPr>
              <w:t>lst_</w:t>
            </w:r>
          </w:p>
        </w:tc>
        <w:tc>
          <w:tcPr>
            <w:tcW w:w="5109" w:type="dxa"/>
          </w:tcPr>
          <w:p w14:paraId="5790E7A9" w14:textId="649B11C2" w:rsidR="00F70DA7" w:rsidRPr="00D4212D" w:rsidRDefault="00F70DA7" w:rsidP="00CD53E1">
            <w:pPr>
              <w:rPr>
                <w:rFonts w:ascii="Times New Roman" w:hAnsi="Times New Roman" w:cs="Times New Roman"/>
                <w:lang w:eastAsia="ja-JP"/>
              </w:rPr>
            </w:pPr>
            <w:r w:rsidRPr="00D4212D">
              <w:rPr>
                <w:rFonts w:ascii="Times New Roman" w:hAnsi="Times New Roman" w:cs="Times New Roman"/>
                <w:lang w:eastAsia="ja-JP"/>
              </w:rPr>
              <w:t xml:space="preserve">List of </w:t>
            </w:r>
            <w:r>
              <w:rPr>
                <w:rFonts w:ascii="Times New Roman" w:hAnsi="Times New Roman" w:cs="Times New Roman"/>
                <w:lang w:eastAsia="ja-JP"/>
              </w:rPr>
              <w:t>master data</w:t>
            </w:r>
          </w:p>
        </w:tc>
        <w:tc>
          <w:tcPr>
            <w:tcW w:w="1701" w:type="dxa"/>
          </w:tcPr>
          <w:p w14:paraId="6D142EB6" w14:textId="77777777" w:rsidR="00F70DA7" w:rsidRPr="00D4212D" w:rsidRDefault="00F70DA7" w:rsidP="00CD53E1">
            <w:pPr>
              <w:rPr>
                <w:rFonts w:ascii="Times New Roman" w:hAnsi="Times New Roman" w:cs="Times New Roman"/>
                <w:lang w:eastAsia="ja-JP"/>
              </w:rPr>
            </w:pPr>
            <w:r>
              <w:rPr>
                <w:rFonts w:ascii="Times New Roman" w:hAnsi="Times New Roman" w:cs="Times New Roman"/>
                <w:lang w:eastAsia="ja-JP"/>
              </w:rPr>
              <w:t>Single or multiple cells</w:t>
            </w:r>
          </w:p>
        </w:tc>
        <w:tc>
          <w:tcPr>
            <w:tcW w:w="1417" w:type="dxa"/>
          </w:tcPr>
          <w:p w14:paraId="3A50E0AC" w14:textId="77777777" w:rsidR="00F70DA7" w:rsidRDefault="00F70DA7" w:rsidP="00CD53E1">
            <w:pPr>
              <w:rPr>
                <w:rFonts w:ascii="Times New Roman" w:hAnsi="Times New Roman" w:cs="Times New Roman"/>
                <w:lang w:eastAsia="ja-JP"/>
              </w:rPr>
            </w:pPr>
            <w:r>
              <w:rPr>
                <w:rFonts w:ascii="Times New Roman" w:hAnsi="Times New Roman" w:cs="Times New Roman"/>
                <w:lang w:eastAsia="ja-JP"/>
              </w:rPr>
              <w:t>2 and 3</w:t>
            </w:r>
          </w:p>
        </w:tc>
      </w:tr>
      <w:tr w:rsidR="00F70DA7" w:rsidRPr="00BF6786" w14:paraId="0E98C272" w14:textId="77777777" w:rsidTr="00F70DA7">
        <w:tc>
          <w:tcPr>
            <w:tcW w:w="840" w:type="dxa"/>
          </w:tcPr>
          <w:p w14:paraId="2A05722A" w14:textId="77777777" w:rsidR="00F70DA7" w:rsidRPr="00BF6786" w:rsidRDefault="00F70DA7" w:rsidP="00CD53E1">
            <w:pPr>
              <w:rPr>
                <w:rFonts w:ascii="Times New Roman" w:hAnsi="Times New Roman" w:cs="Times New Roman"/>
                <w:lang w:eastAsia="ja-JP"/>
              </w:rPr>
            </w:pPr>
            <w:r w:rsidRPr="00BF6786">
              <w:rPr>
                <w:rFonts w:ascii="Times New Roman" w:hAnsi="Times New Roman" w:cs="Times New Roman"/>
                <w:lang w:eastAsia="ja-JP"/>
              </w:rPr>
              <w:lastRenderedPageBreak/>
              <w:t>wk_</w:t>
            </w:r>
          </w:p>
        </w:tc>
        <w:tc>
          <w:tcPr>
            <w:tcW w:w="5109" w:type="dxa"/>
          </w:tcPr>
          <w:p w14:paraId="2DF97CE4" w14:textId="2C052348" w:rsidR="00F70DA7" w:rsidRPr="00BF6786" w:rsidRDefault="00F70DA7" w:rsidP="00CD53E1">
            <w:pPr>
              <w:rPr>
                <w:rFonts w:ascii="Times New Roman" w:hAnsi="Times New Roman" w:cs="Times New Roman"/>
                <w:lang w:eastAsia="ja-JP"/>
              </w:rPr>
            </w:pPr>
            <w:r w:rsidRPr="00BF6786">
              <w:rPr>
                <w:rFonts w:ascii="Times New Roman" w:hAnsi="Times New Roman" w:cs="Times New Roman"/>
                <w:lang w:eastAsia="ja-JP"/>
              </w:rPr>
              <w:t>Working cell</w:t>
            </w:r>
          </w:p>
        </w:tc>
        <w:tc>
          <w:tcPr>
            <w:tcW w:w="1701" w:type="dxa"/>
          </w:tcPr>
          <w:p w14:paraId="5739032E" w14:textId="37FD90E2" w:rsidR="00F70DA7" w:rsidRPr="00BF6786" w:rsidRDefault="00F70DA7" w:rsidP="00CD53E1">
            <w:pPr>
              <w:rPr>
                <w:rFonts w:ascii="Times New Roman" w:hAnsi="Times New Roman" w:cs="Times New Roman"/>
                <w:lang w:eastAsia="ja-JP"/>
              </w:rPr>
            </w:pPr>
            <w:r w:rsidRPr="00BF6786">
              <w:rPr>
                <w:rFonts w:ascii="Times New Roman" w:hAnsi="Times New Roman" w:cs="Times New Roman" w:hint="eastAsia"/>
                <w:lang w:eastAsia="ja-JP"/>
              </w:rPr>
              <w:t>S</w:t>
            </w:r>
            <w:r w:rsidRPr="00BF6786">
              <w:rPr>
                <w:rFonts w:ascii="Times New Roman" w:hAnsi="Times New Roman" w:cs="Times New Roman"/>
                <w:lang w:eastAsia="ja-JP"/>
              </w:rPr>
              <w:t xml:space="preserve">ingle </w:t>
            </w:r>
            <w:r w:rsidR="00480600" w:rsidRPr="00BF6786">
              <w:rPr>
                <w:rFonts w:ascii="Times New Roman" w:hAnsi="Times New Roman" w:cs="Times New Roman"/>
                <w:lang w:eastAsia="ja-JP"/>
              </w:rPr>
              <w:t xml:space="preserve">or multiple </w:t>
            </w:r>
            <w:r w:rsidRPr="00BF6786">
              <w:rPr>
                <w:rFonts w:ascii="Times New Roman" w:hAnsi="Times New Roman" w:cs="Times New Roman"/>
                <w:lang w:eastAsia="ja-JP"/>
              </w:rPr>
              <w:t>cell</w:t>
            </w:r>
            <w:r w:rsidR="00480600" w:rsidRPr="00BF6786">
              <w:rPr>
                <w:rFonts w:ascii="Times New Roman" w:hAnsi="Times New Roman" w:cs="Times New Roman"/>
                <w:lang w:eastAsia="ja-JP"/>
              </w:rPr>
              <w:t>s</w:t>
            </w:r>
          </w:p>
        </w:tc>
        <w:tc>
          <w:tcPr>
            <w:tcW w:w="1417" w:type="dxa"/>
          </w:tcPr>
          <w:p w14:paraId="413BD912" w14:textId="3CDD7E47" w:rsidR="00F70DA7" w:rsidRPr="00BF6786" w:rsidRDefault="00F70DA7" w:rsidP="00CD53E1">
            <w:pPr>
              <w:rPr>
                <w:rFonts w:ascii="Times New Roman" w:hAnsi="Times New Roman" w:cs="Times New Roman"/>
                <w:lang w:eastAsia="ja-JP"/>
              </w:rPr>
            </w:pPr>
            <w:r w:rsidRPr="00BF6786">
              <w:rPr>
                <w:rFonts w:ascii="Times New Roman" w:hAnsi="Times New Roman" w:cs="Times New Roman" w:hint="eastAsia"/>
                <w:lang w:eastAsia="ja-JP"/>
              </w:rPr>
              <w:t>1</w:t>
            </w:r>
            <w:r w:rsidR="00480600" w:rsidRPr="00BF6786">
              <w:rPr>
                <w:rFonts w:ascii="Times New Roman" w:hAnsi="Times New Roman" w:cs="Times New Roman"/>
                <w:lang w:eastAsia="ja-JP"/>
              </w:rPr>
              <w:t>, 2</w:t>
            </w:r>
            <w:r w:rsidRPr="00BF6786">
              <w:rPr>
                <w:rFonts w:ascii="Times New Roman" w:hAnsi="Times New Roman" w:cs="Times New Roman"/>
                <w:lang w:eastAsia="ja-JP"/>
              </w:rPr>
              <w:t xml:space="preserve"> and 3</w:t>
            </w:r>
          </w:p>
        </w:tc>
      </w:tr>
      <w:tr w:rsidR="00F70DA7" w:rsidRPr="00BF6786" w14:paraId="3AEE3A99" w14:textId="77777777" w:rsidTr="00F70DA7">
        <w:tc>
          <w:tcPr>
            <w:tcW w:w="840" w:type="dxa"/>
          </w:tcPr>
          <w:p w14:paraId="156848E3" w14:textId="77777777" w:rsidR="00F70DA7" w:rsidRPr="00BF6786" w:rsidRDefault="00F70DA7" w:rsidP="00CD53E1">
            <w:pPr>
              <w:rPr>
                <w:rFonts w:ascii="Times New Roman" w:hAnsi="Times New Roman" w:cs="Times New Roman"/>
                <w:lang w:eastAsia="ja-JP"/>
              </w:rPr>
            </w:pPr>
            <w:r w:rsidRPr="00BF6786">
              <w:rPr>
                <w:rFonts w:ascii="Times New Roman" w:hAnsi="Times New Roman" w:cs="Times New Roman"/>
                <w:lang w:eastAsia="ja-JP"/>
              </w:rPr>
              <w:t>x_</w:t>
            </w:r>
          </w:p>
        </w:tc>
        <w:tc>
          <w:tcPr>
            <w:tcW w:w="5109" w:type="dxa"/>
          </w:tcPr>
          <w:p w14:paraId="5CC0EC27" w14:textId="2F5AB392" w:rsidR="00F70DA7" w:rsidRPr="00BF6786" w:rsidRDefault="0061483D" w:rsidP="00CD53E1">
            <w:pPr>
              <w:rPr>
                <w:rFonts w:ascii="Times New Roman" w:hAnsi="Times New Roman" w:cs="Times New Roman"/>
                <w:lang w:eastAsia="ja-JP"/>
              </w:rPr>
            </w:pPr>
            <w:r w:rsidRPr="00BF6786">
              <w:rPr>
                <w:rFonts w:ascii="Times New Roman" w:hAnsi="Times New Roman" w:cs="Times New Roman"/>
                <w:lang w:eastAsia="ja-JP"/>
              </w:rPr>
              <w:t>A c</w:t>
            </w:r>
            <w:r w:rsidR="00F70DA7" w:rsidRPr="00BF6786">
              <w:rPr>
                <w:rFonts w:ascii="Times New Roman" w:hAnsi="Times New Roman" w:cs="Times New Roman"/>
                <w:lang w:eastAsia="ja-JP"/>
              </w:rPr>
              <w:t>ell to be entered by users</w:t>
            </w:r>
          </w:p>
        </w:tc>
        <w:tc>
          <w:tcPr>
            <w:tcW w:w="1701" w:type="dxa"/>
          </w:tcPr>
          <w:p w14:paraId="70307D24" w14:textId="77777777" w:rsidR="00F70DA7" w:rsidRPr="00BF6786" w:rsidRDefault="00F70DA7" w:rsidP="00CD53E1">
            <w:pPr>
              <w:rPr>
                <w:rFonts w:ascii="Times New Roman" w:hAnsi="Times New Roman" w:cs="Times New Roman"/>
                <w:lang w:eastAsia="ja-JP"/>
              </w:rPr>
            </w:pPr>
            <w:r w:rsidRPr="00BF6786">
              <w:rPr>
                <w:rFonts w:ascii="Times New Roman" w:hAnsi="Times New Roman" w:cs="Times New Roman" w:hint="eastAsia"/>
                <w:lang w:eastAsia="ja-JP"/>
              </w:rPr>
              <w:t>S</w:t>
            </w:r>
            <w:r w:rsidRPr="00BF6786">
              <w:rPr>
                <w:rFonts w:ascii="Times New Roman" w:hAnsi="Times New Roman" w:cs="Times New Roman"/>
                <w:lang w:eastAsia="ja-JP"/>
              </w:rPr>
              <w:t>ingle cell</w:t>
            </w:r>
          </w:p>
        </w:tc>
        <w:tc>
          <w:tcPr>
            <w:tcW w:w="1417" w:type="dxa"/>
          </w:tcPr>
          <w:p w14:paraId="0F3DBA47" w14:textId="77777777" w:rsidR="00F70DA7" w:rsidRPr="00BF6786" w:rsidRDefault="00F70DA7" w:rsidP="00CD53E1">
            <w:pPr>
              <w:rPr>
                <w:rFonts w:ascii="Times New Roman" w:hAnsi="Times New Roman" w:cs="Times New Roman"/>
                <w:lang w:eastAsia="ja-JP"/>
              </w:rPr>
            </w:pPr>
            <w:r w:rsidRPr="00BF6786">
              <w:rPr>
                <w:rFonts w:ascii="Times New Roman" w:hAnsi="Times New Roman" w:cs="Times New Roman" w:hint="eastAsia"/>
                <w:lang w:eastAsia="ja-JP"/>
              </w:rPr>
              <w:t>1</w:t>
            </w:r>
            <w:r w:rsidRPr="00BF6786">
              <w:rPr>
                <w:rFonts w:ascii="Times New Roman" w:hAnsi="Times New Roman" w:cs="Times New Roman"/>
                <w:lang w:eastAsia="ja-JP"/>
              </w:rPr>
              <w:t xml:space="preserve"> and 3</w:t>
            </w:r>
          </w:p>
        </w:tc>
      </w:tr>
    </w:tbl>
    <w:p w14:paraId="33080FF5" w14:textId="77777777" w:rsidR="00CE2D98" w:rsidRPr="00BF6786" w:rsidRDefault="00CE2D98" w:rsidP="00CE2D98">
      <w:pPr>
        <w:rPr>
          <w:rFonts w:ascii="Times New Roman" w:hAnsi="Times New Roman" w:cs="Times New Roman"/>
          <w:lang w:eastAsia="ja-JP"/>
        </w:rPr>
      </w:pPr>
    </w:p>
    <w:p w14:paraId="355BAA10" w14:textId="672C664B" w:rsidR="00CE2D98" w:rsidRPr="00BF6786" w:rsidRDefault="00CE2D98" w:rsidP="00CE2D98">
      <w:pPr>
        <w:pStyle w:val="3"/>
        <w:ind w:hanging="578"/>
      </w:pPr>
      <w:bookmarkStart w:id="10" w:name="_Toc17374177"/>
      <w:r w:rsidRPr="00BF6786">
        <w:t>Kinds of Data</w:t>
      </w:r>
      <w:bookmarkEnd w:id="10"/>
    </w:p>
    <w:p w14:paraId="2D5D30ED" w14:textId="6B2ABA3A" w:rsidR="009124C7" w:rsidRPr="00BF6786" w:rsidRDefault="009124C7" w:rsidP="009124C7">
      <w:pPr>
        <w:rPr>
          <w:lang w:eastAsia="ja-JP"/>
        </w:rPr>
      </w:pPr>
    </w:p>
    <w:p w14:paraId="7E56E083" w14:textId="5542C213" w:rsidR="009124C7" w:rsidRPr="00BF6786" w:rsidRDefault="009124C7" w:rsidP="009124C7">
      <w:pPr>
        <w:pStyle w:val="af8"/>
        <w:rPr>
          <w:sz w:val="24"/>
          <w:szCs w:val="24"/>
        </w:rPr>
      </w:pPr>
      <w:r w:rsidRPr="00BF6786">
        <w:rPr>
          <w:rFonts w:hint="eastAsia"/>
          <w:sz w:val="24"/>
          <w:szCs w:val="24"/>
        </w:rPr>
        <w:t>This se</w:t>
      </w:r>
      <w:r w:rsidRPr="00BF6786">
        <w:rPr>
          <w:sz w:val="24"/>
          <w:szCs w:val="24"/>
        </w:rPr>
        <w:t>ction explains the role of data which has each prefix.</w:t>
      </w:r>
    </w:p>
    <w:p w14:paraId="613743DF" w14:textId="0544A93B" w:rsidR="009124C7" w:rsidRPr="00BF6786" w:rsidRDefault="009124C7" w:rsidP="009124C7">
      <w:pPr>
        <w:rPr>
          <w:lang w:eastAsia="ja-JP"/>
        </w:rPr>
      </w:pPr>
    </w:p>
    <w:p w14:paraId="28109BE2" w14:textId="6BCCF934" w:rsidR="00CE2D98" w:rsidRPr="00BF6786" w:rsidRDefault="00CE2D98" w:rsidP="00002DE3">
      <w:pPr>
        <w:pStyle w:val="3"/>
        <w:numPr>
          <w:ilvl w:val="0"/>
          <w:numId w:val="11"/>
        </w:numPr>
        <w:tabs>
          <w:tab w:val="clear" w:pos="993"/>
          <w:tab w:val="left" w:pos="426"/>
        </w:tabs>
        <w:ind w:hanging="1140"/>
      </w:pPr>
      <w:bookmarkStart w:id="11" w:name="_Toc8909944"/>
      <w:bookmarkStart w:id="12" w:name="_Toc8910070"/>
      <w:bookmarkStart w:id="13" w:name="_Toc8910611"/>
      <w:bookmarkStart w:id="14" w:name="_Toc8914325"/>
      <w:bookmarkStart w:id="15" w:name="_Toc8914395"/>
      <w:bookmarkStart w:id="16" w:name="_Toc8915343"/>
      <w:bookmarkStart w:id="17" w:name="_Toc8919270"/>
      <w:bookmarkStart w:id="18" w:name="_Toc9623023"/>
      <w:bookmarkStart w:id="19" w:name="_Toc10942670"/>
      <w:bookmarkStart w:id="20" w:name="_Toc11680273"/>
      <w:bookmarkStart w:id="21" w:name="_Toc11925685"/>
      <w:bookmarkStart w:id="22" w:name="_Toc17210279"/>
      <w:bookmarkStart w:id="23" w:name="_Toc17374178"/>
      <w:r w:rsidRPr="00BF6786">
        <w:t>Role of “agg_” data</w:t>
      </w:r>
      <w:bookmarkEnd w:id="11"/>
      <w:bookmarkEnd w:id="12"/>
      <w:bookmarkEnd w:id="13"/>
      <w:bookmarkEnd w:id="14"/>
      <w:bookmarkEnd w:id="15"/>
      <w:bookmarkEnd w:id="16"/>
      <w:bookmarkEnd w:id="17"/>
      <w:bookmarkEnd w:id="18"/>
      <w:bookmarkEnd w:id="19"/>
      <w:bookmarkEnd w:id="20"/>
      <w:bookmarkEnd w:id="21"/>
      <w:bookmarkEnd w:id="22"/>
      <w:bookmarkEnd w:id="23"/>
    </w:p>
    <w:p w14:paraId="31812040" w14:textId="74FDBEE8" w:rsidR="00CE2D98" w:rsidRPr="00BF6786" w:rsidRDefault="00CE2D98" w:rsidP="00CE2D98">
      <w:pPr>
        <w:rPr>
          <w:lang w:eastAsia="ja-JP"/>
        </w:rPr>
      </w:pPr>
    </w:p>
    <w:p w14:paraId="57A98BED" w14:textId="2D6EE0AC" w:rsidR="00CE2D98" w:rsidRPr="00BF6786" w:rsidRDefault="009124C7" w:rsidP="009124C7">
      <w:pPr>
        <w:jc w:val="both"/>
        <w:rPr>
          <w:rFonts w:ascii="Times New Roman" w:hAnsi="Times New Roman" w:cs="Times New Roman"/>
          <w:sz w:val="24"/>
          <w:szCs w:val="24"/>
          <w:lang w:eastAsia="ja-JP"/>
        </w:rPr>
      </w:pPr>
      <w:r w:rsidRPr="00BF6786">
        <w:rPr>
          <w:rFonts w:ascii="Times New Roman" w:hAnsi="Times New Roman" w:cs="Times New Roman"/>
          <w:sz w:val="24"/>
          <w:szCs w:val="24"/>
          <w:lang w:eastAsia="ja-JP"/>
        </w:rPr>
        <w:t xml:space="preserve">“agg_” data is </w:t>
      </w:r>
      <w:r w:rsidR="0061483D" w:rsidRPr="00BF6786">
        <w:rPr>
          <w:rFonts w:ascii="Times New Roman" w:hAnsi="Times New Roman" w:cs="Times New Roman"/>
          <w:sz w:val="24"/>
          <w:szCs w:val="24"/>
          <w:lang w:eastAsia="ja-JP"/>
        </w:rPr>
        <w:t>a l</w:t>
      </w:r>
      <w:r w:rsidRPr="00BF6786">
        <w:rPr>
          <w:rFonts w:ascii="Times New Roman" w:hAnsi="Times New Roman" w:cs="Times New Roman"/>
          <w:sz w:val="24"/>
          <w:szCs w:val="24"/>
          <w:lang w:eastAsia="ja-JP"/>
        </w:rPr>
        <w:t>ist of data which can be utilized for aggregation</w:t>
      </w:r>
      <w:r w:rsidR="0061483D" w:rsidRPr="00BF6786">
        <w:rPr>
          <w:rFonts w:ascii="Times New Roman" w:hAnsi="Times New Roman" w:cs="Times New Roman"/>
          <w:sz w:val="24"/>
          <w:szCs w:val="24"/>
          <w:lang w:eastAsia="ja-JP"/>
        </w:rPr>
        <w:t xml:space="preserve"> </w:t>
      </w:r>
      <w:r w:rsidR="000E6A33" w:rsidRPr="00BF6786">
        <w:rPr>
          <w:rFonts w:ascii="Times New Roman" w:hAnsi="Times New Roman" w:cs="Times New Roman"/>
          <w:sz w:val="24"/>
          <w:szCs w:val="24"/>
          <w:lang w:eastAsia="ja-JP"/>
        </w:rPr>
        <w:t>by Excel</w:t>
      </w:r>
      <w:r w:rsidR="0061483D" w:rsidRPr="00BF6786">
        <w:rPr>
          <w:rFonts w:ascii="Times New Roman" w:hAnsi="Times New Roman" w:cs="Times New Roman"/>
          <w:sz w:val="24"/>
          <w:szCs w:val="24"/>
          <w:lang w:eastAsia="ja-JP"/>
        </w:rPr>
        <w:t xml:space="preserve"> formula</w:t>
      </w:r>
      <w:r w:rsidRPr="00BF6786">
        <w:rPr>
          <w:rFonts w:ascii="Times New Roman" w:hAnsi="Times New Roman" w:cs="Times New Roman"/>
          <w:sz w:val="24"/>
          <w:szCs w:val="24"/>
          <w:lang w:eastAsia="ja-JP"/>
        </w:rPr>
        <w:t xml:space="preserve">. </w:t>
      </w:r>
      <w:r w:rsidR="00F70DA7" w:rsidRPr="00BF6786">
        <w:rPr>
          <w:rFonts w:ascii="Times New Roman" w:hAnsi="Times New Roman" w:cs="Times New Roman" w:hint="eastAsia"/>
          <w:sz w:val="24"/>
          <w:szCs w:val="24"/>
          <w:lang w:eastAsia="ja-JP"/>
        </w:rPr>
        <w:t>U</w:t>
      </w:r>
      <w:r w:rsidR="00F70DA7" w:rsidRPr="00BF6786">
        <w:rPr>
          <w:rFonts w:ascii="Times New Roman" w:hAnsi="Times New Roman" w:cs="Times New Roman"/>
          <w:sz w:val="24"/>
          <w:szCs w:val="24"/>
          <w:lang w:eastAsia="ja-JP"/>
        </w:rPr>
        <w:t xml:space="preserve">sually formula is set-up for “agg_” </w:t>
      </w:r>
      <w:r w:rsidRPr="00BF6786">
        <w:rPr>
          <w:rFonts w:ascii="Times New Roman" w:hAnsi="Times New Roman" w:cs="Times New Roman"/>
          <w:sz w:val="24"/>
          <w:szCs w:val="24"/>
          <w:lang w:eastAsia="ja-JP"/>
        </w:rPr>
        <w:t xml:space="preserve">data </w:t>
      </w:r>
      <w:r w:rsidR="00F70DA7" w:rsidRPr="00BF6786">
        <w:rPr>
          <w:rFonts w:ascii="Times New Roman" w:hAnsi="Times New Roman" w:cs="Times New Roman"/>
          <w:sz w:val="24"/>
          <w:szCs w:val="24"/>
          <w:lang w:eastAsia="ja-JP"/>
        </w:rPr>
        <w:t>to refer the appropriate range of data</w:t>
      </w:r>
      <w:r w:rsidR="00BC5D0C" w:rsidRPr="00BF6786">
        <w:rPr>
          <w:rStyle w:val="afd"/>
          <w:rFonts w:ascii="Times New Roman" w:hAnsi="Times New Roman" w:cs="Times New Roman"/>
          <w:sz w:val="24"/>
          <w:szCs w:val="24"/>
          <w:lang w:eastAsia="ja-JP"/>
        </w:rPr>
        <w:footnoteReference w:id="2"/>
      </w:r>
      <w:r w:rsidR="00F70DA7" w:rsidRPr="00BF6786">
        <w:rPr>
          <w:rFonts w:ascii="Times New Roman" w:hAnsi="Times New Roman" w:cs="Times New Roman"/>
          <w:sz w:val="24"/>
          <w:szCs w:val="24"/>
          <w:lang w:eastAsia="ja-JP"/>
        </w:rPr>
        <w:t xml:space="preserve">. </w:t>
      </w:r>
      <w:r w:rsidR="00480600" w:rsidRPr="00BF6786">
        <w:rPr>
          <w:rFonts w:ascii="Times New Roman" w:hAnsi="Times New Roman" w:cs="Times New Roman"/>
          <w:sz w:val="24"/>
          <w:szCs w:val="24"/>
          <w:lang w:eastAsia="ja-JP"/>
        </w:rPr>
        <w:t xml:space="preserve">For example, “agg_pbbex” indicates all cell range which </w:t>
      </w:r>
      <w:r w:rsidR="000C4969" w:rsidRPr="00BF6786">
        <w:rPr>
          <w:rFonts w:ascii="Times New Roman" w:hAnsi="Times New Roman" w:cs="Times New Roman"/>
          <w:sz w:val="24"/>
          <w:szCs w:val="24"/>
          <w:lang w:eastAsia="ja-JP"/>
        </w:rPr>
        <w:t>has</w:t>
      </w:r>
      <w:r w:rsidR="00480600" w:rsidRPr="00BF6786">
        <w:rPr>
          <w:rFonts w:ascii="Times New Roman" w:hAnsi="Times New Roman" w:cs="Times New Roman"/>
          <w:sz w:val="24"/>
          <w:szCs w:val="24"/>
          <w:lang w:eastAsia="ja-JP"/>
        </w:rPr>
        <w:t xml:space="preserve"> actual expenditure information in “PBBPlanItem” sheet. The range of data is automatically changed by formula, depend</w:t>
      </w:r>
      <w:r w:rsidR="000C4969" w:rsidRPr="00BF6786">
        <w:rPr>
          <w:rFonts w:ascii="Times New Roman" w:hAnsi="Times New Roman" w:cs="Times New Roman"/>
          <w:sz w:val="24"/>
          <w:szCs w:val="24"/>
          <w:lang w:eastAsia="ja-JP"/>
        </w:rPr>
        <w:t>ing</w:t>
      </w:r>
      <w:r w:rsidR="00480600" w:rsidRPr="00BF6786">
        <w:rPr>
          <w:rFonts w:ascii="Times New Roman" w:hAnsi="Times New Roman" w:cs="Times New Roman"/>
          <w:sz w:val="24"/>
          <w:szCs w:val="24"/>
          <w:lang w:eastAsia="ja-JP"/>
        </w:rPr>
        <w:t xml:space="preserve"> on the </w:t>
      </w:r>
      <w:r w:rsidR="00480600" w:rsidRPr="00BF6786">
        <w:rPr>
          <w:rFonts w:ascii="Times New Roman" w:hAnsi="Times New Roman" w:cs="Times New Roman" w:hint="eastAsia"/>
          <w:sz w:val="24"/>
          <w:szCs w:val="24"/>
          <w:lang w:eastAsia="ja-JP"/>
        </w:rPr>
        <w:t>n</w:t>
      </w:r>
      <w:r w:rsidR="00480600" w:rsidRPr="00BF6786">
        <w:rPr>
          <w:rFonts w:ascii="Times New Roman" w:hAnsi="Times New Roman" w:cs="Times New Roman"/>
          <w:sz w:val="24"/>
          <w:szCs w:val="24"/>
          <w:lang w:eastAsia="ja-JP"/>
        </w:rPr>
        <w:t>umber of rows in the sheet. “agg_pbbex” is used to calculate expenditure information in “VoteBudget” sheet.</w:t>
      </w:r>
    </w:p>
    <w:p w14:paraId="03E32D30" w14:textId="77777777" w:rsidR="00F70DA7" w:rsidRPr="00BF6786" w:rsidRDefault="00F70DA7" w:rsidP="00CE2D98">
      <w:pPr>
        <w:rPr>
          <w:lang w:eastAsia="ja-JP"/>
        </w:rPr>
      </w:pPr>
    </w:p>
    <w:p w14:paraId="5F12EF7E" w14:textId="1E69E9AD" w:rsidR="00CE2D98" w:rsidRPr="00BF6786" w:rsidRDefault="00CE2D98" w:rsidP="00002DE3">
      <w:pPr>
        <w:pStyle w:val="3"/>
        <w:numPr>
          <w:ilvl w:val="0"/>
          <w:numId w:val="11"/>
        </w:numPr>
        <w:tabs>
          <w:tab w:val="clear" w:pos="993"/>
          <w:tab w:val="left" w:pos="426"/>
        </w:tabs>
        <w:ind w:hanging="1140"/>
      </w:pPr>
      <w:bookmarkStart w:id="24" w:name="_Toc8909945"/>
      <w:bookmarkStart w:id="25" w:name="_Toc8910071"/>
      <w:bookmarkStart w:id="26" w:name="_Toc8910612"/>
      <w:bookmarkStart w:id="27" w:name="_Toc8914326"/>
      <w:bookmarkStart w:id="28" w:name="_Toc8914396"/>
      <w:bookmarkStart w:id="29" w:name="_Toc8915344"/>
      <w:bookmarkStart w:id="30" w:name="_Toc8919271"/>
      <w:bookmarkStart w:id="31" w:name="_Toc9623024"/>
      <w:bookmarkStart w:id="32" w:name="_Toc10942671"/>
      <w:bookmarkStart w:id="33" w:name="_Toc11680274"/>
      <w:bookmarkStart w:id="34" w:name="_Toc11925686"/>
      <w:bookmarkStart w:id="35" w:name="_Toc17210280"/>
      <w:bookmarkStart w:id="36" w:name="_Toc17374179"/>
      <w:r w:rsidRPr="00BF6786">
        <w:t>Role of “lst_” data</w:t>
      </w:r>
      <w:bookmarkEnd w:id="24"/>
      <w:bookmarkEnd w:id="25"/>
      <w:bookmarkEnd w:id="26"/>
      <w:bookmarkEnd w:id="27"/>
      <w:bookmarkEnd w:id="28"/>
      <w:bookmarkEnd w:id="29"/>
      <w:bookmarkEnd w:id="30"/>
      <w:bookmarkEnd w:id="31"/>
      <w:bookmarkEnd w:id="32"/>
      <w:bookmarkEnd w:id="33"/>
      <w:bookmarkEnd w:id="34"/>
      <w:bookmarkEnd w:id="35"/>
      <w:bookmarkEnd w:id="36"/>
    </w:p>
    <w:p w14:paraId="60365EDF" w14:textId="20E286BA" w:rsidR="00CE2D98" w:rsidRPr="00BF6786" w:rsidRDefault="00CE2D98" w:rsidP="00CE2D98">
      <w:pPr>
        <w:rPr>
          <w:lang w:eastAsia="ja-JP"/>
        </w:rPr>
      </w:pPr>
    </w:p>
    <w:p w14:paraId="2D574EC2" w14:textId="59247AC8" w:rsidR="00CE2D98" w:rsidRPr="00BF6786" w:rsidRDefault="0061483D" w:rsidP="00BF1F2D">
      <w:pPr>
        <w:jc w:val="both"/>
        <w:rPr>
          <w:sz w:val="24"/>
          <w:szCs w:val="24"/>
          <w:lang w:eastAsia="ja-JP"/>
        </w:rPr>
      </w:pPr>
      <w:r w:rsidRPr="00BF6786">
        <w:rPr>
          <w:rFonts w:ascii="Times New Roman" w:hAnsi="Times New Roman" w:cs="Times New Roman"/>
          <w:sz w:val="24"/>
          <w:szCs w:val="24"/>
          <w:lang w:eastAsia="ja-JP"/>
        </w:rPr>
        <w:t xml:space="preserve">“lst_” data is a list of master data referred from </w:t>
      </w:r>
      <w:r w:rsidR="001F3DAD" w:rsidRPr="00BF6786">
        <w:rPr>
          <w:rFonts w:ascii="Times New Roman" w:hAnsi="Times New Roman" w:cs="Times New Roman"/>
          <w:sz w:val="24"/>
          <w:szCs w:val="24"/>
          <w:lang w:eastAsia="ja-JP"/>
        </w:rPr>
        <w:t xml:space="preserve">Excel </w:t>
      </w:r>
      <w:r w:rsidRPr="00BF6786">
        <w:rPr>
          <w:rFonts w:ascii="Times New Roman" w:hAnsi="Times New Roman" w:cs="Times New Roman"/>
          <w:sz w:val="24"/>
          <w:szCs w:val="24"/>
          <w:lang w:eastAsia="ja-JP"/>
        </w:rPr>
        <w:t xml:space="preserve">formula or VBA. </w:t>
      </w:r>
      <w:r w:rsidR="00F70DA7" w:rsidRPr="00BF6786">
        <w:rPr>
          <w:rFonts w:ascii="Times New Roman" w:hAnsi="Times New Roman" w:cs="Times New Roman"/>
          <w:sz w:val="24"/>
          <w:szCs w:val="24"/>
          <w:lang w:eastAsia="ja-JP"/>
        </w:rPr>
        <w:t xml:space="preserve">Usually formula is set-up for “lst_” </w:t>
      </w:r>
      <w:r w:rsidR="009124C7" w:rsidRPr="00BF6786">
        <w:rPr>
          <w:rFonts w:ascii="Times New Roman" w:hAnsi="Times New Roman" w:cs="Times New Roman"/>
          <w:sz w:val="24"/>
          <w:szCs w:val="24"/>
          <w:lang w:eastAsia="ja-JP"/>
        </w:rPr>
        <w:t xml:space="preserve">data </w:t>
      </w:r>
      <w:r w:rsidR="00F70DA7" w:rsidRPr="00BF6786">
        <w:rPr>
          <w:rFonts w:ascii="Times New Roman" w:hAnsi="Times New Roman" w:cs="Times New Roman"/>
          <w:sz w:val="24"/>
          <w:szCs w:val="24"/>
          <w:lang w:eastAsia="ja-JP"/>
        </w:rPr>
        <w:t>to refer</w:t>
      </w:r>
      <w:r w:rsidR="00F65122" w:rsidRPr="00BF6786">
        <w:rPr>
          <w:rFonts w:ascii="Times New Roman" w:hAnsi="Times New Roman" w:cs="Times New Roman"/>
          <w:sz w:val="24"/>
          <w:szCs w:val="24"/>
          <w:lang w:eastAsia="ja-JP"/>
        </w:rPr>
        <w:t xml:space="preserve"> to</w:t>
      </w:r>
      <w:r w:rsidR="00F70DA7" w:rsidRPr="00BF6786">
        <w:rPr>
          <w:rFonts w:ascii="Times New Roman" w:hAnsi="Times New Roman" w:cs="Times New Roman"/>
          <w:sz w:val="24"/>
          <w:szCs w:val="24"/>
          <w:lang w:eastAsia="ja-JP"/>
        </w:rPr>
        <w:t xml:space="preserve"> the appropriate range of data. </w:t>
      </w:r>
      <w:r w:rsidR="00394E25" w:rsidRPr="00BF6786">
        <w:rPr>
          <w:rFonts w:ascii="Times New Roman" w:hAnsi="Times New Roman" w:cs="Times New Roman"/>
          <w:sz w:val="24"/>
          <w:szCs w:val="24"/>
          <w:lang w:eastAsia="ja-JP"/>
        </w:rPr>
        <w:t xml:space="preserve">For example, “lst_county” indicates all cell range which </w:t>
      </w:r>
      <w:r w:rsidR="000C4969" w:rsidRPr="00BF6786">
        <w:rPr>
          <w:rFonts w:ascii="Times New Roman" w:hAnsi="Times New Roman" w:cs="Times New Roman"/>
          <w:sz w:val="24"/>
          <w:szCs w:val="24"/>
          <w:lang w:eastAsia="ja-JP"/>
        </w:rPr>
        <w:t>has</w:t>
      </w:r>
      <w:r w:rsidR="00394E25" w:rsidRPr="00BF6786">
        <w:rPr>
          <w:rFonts w:ascii="Times New Roman" w:hAnsi="Times New Roman" w:cs="Times New Roman"/>
          <w:sz w:val="24"/>
          <w:szCs w:val="24"/>
          <w:lang w:eastAsia="ja-JP"/>
        </w:rPr>
        <w:t xml:space="preserve"> County Name in “tbl_county” sheet. The range of data is automatically changed by formula, depend</w:t>
      </w:r>
      <w:r w:rsidR="000C4969" w:rsidRPr="00BF6786">
        <w:rPr>
          <w:rFonts w:ascii="Times New Roman" w:hAnsi="Times New Roman" w:cs="Times New Roman"/>
          <w:sz w:val="24"/>
          <w:szCs w:val="24"/>
          <w:lang w:eastAsia="ja-JP"/>
        </w:rPr>
        <w:t>ing</w:t>
      </w:r>
      <w:r w:rsidR="00394E25" w:rsidRPr="00BF6786">
        <w:rPr>
          <w:rFonts w:ascii="Times New Roman" w:hAnsi="Times New Roman" w:cs="Times New Roman"/>
          <w:sz w:val="24"/>
          <w:szCs w:val="24"/>
          <w:lang w:eastAsia="ja-JP"/>
        </w:rPr>
        <w:t xml:space="preserve"> on how many county data is existed in the sheet. “lst_county” is used for users to select a county name which can be a base for the aggregation.</w:t>
      </w:r>
    </w:p>
    <w:p w14:paraId="72A62D49" w14:textId="77777777" w:rsidR="00CE2D98" w:rsidRPr="00BF6786" w:rsidRDefault="00CE2D98" w:rsidP="00CE2D98">
      <w:pPr>
        <w:rPr>
          <w:lang w:eastAsia="ja-JP"/>
        </w:rPr>
      </w:pPr>
    </w:p>
    <w:p w14:paraId="5D01B633" w14:textId="6C2435F0" w:rsidR="00CE2D98" w:rsidRPr="00BF6786" w:rsidRDefault="00CE2D98" w:rsidP="00002DE3">
      <w:pPr>
        <w:pStyle w:val="3"/>
        <w:numPr>
          <w:ilvl w:val="0"/>
          <w:numId w:val="11"/>
        </w:numPr>
        <w:tabs>
          <w:tab w:val="clear" w:pos="993"/>
          <w:tab w:val="left" w:pos="426"/>
        </w:tabs>
        <w:ind w:hanging="1140"/>
      </w:pPr>
      <w:bookmarkStart w:id="37" w:name="_Toc8909946"/>
      <w:bookmarkStart w:id="38" w:name="_Toc8910072"/>
      <w:bookmarkStart w:id="39" w:name="_Toc8910613"/>
      <w:bookmarkStart w:id="40" w:name="_Toc8914327"/>
      <w:bookmarkStart w:id="41" w:name="_Toc8914397"/>
      <w:bookmarkStart w:id="42" w:name="_Toc8915345"/>
      <w:bookmarkStart w:id="43" w:name="_Toc8919272"/>
      <w:bookmarkStart w:id="44" w:name="_Toc9623025"/>
      <w:bookmarkStart w:id="45" w:name="_Toc10942672"/>
      <w:bookmarkStart w:id="46" w:name="_Toc11680275"/>
      <w:bookmarkStart w:id="47" w:name="_Toc11925687"/>
      <w:bookmarkStart w:id="48" w:name="_Toc17210281"/>
      <w:bookmarkStart w:id="49" w:name="_Toc17374180"/>
      <w:r w:rsidRPr="00BF6786">
        <w:t>Role of “x_” data</w:t>
      </w:r>
      <w:bookmarkEnd w:id="37"/>
      <w:bookmarkEnd w:id="38"/>
      <w:bookmarkEnd w:id="39"/>
      <w:bookmarkEnd w:id="40"/>
      <w:bookmarkEnd w:id="41"/>
      <w:bookmarkEnd w:id="42"/>
      <w:bookmarkEnd w:id="43"/>
      <w:bookmarkEnd w:id="44"/>
      <w:bookmarkEnd w:id="45"/>
      <w:bookmarkEnd w:id="46"/>
      <w:bookmarkEnd w:id="47"/>
      <w:bookmarkEnd w:id="48"/>
      <w:bookmarkEnd w:id="49"/>
    </w:p>
    <w:p w14:paraId="44363219" w14:textId="6E2CB0F0" w:rsidR="00CE2D98" w:rsidRPr="00BF6786" w:rsidRDefault="00CE2D98" w:rsidP="00CE2D98">
      <w:pPr>
        <w:rPr>
          <w:lang w:eastAsia="ja-JP"/>
        </w:rPr>
      </w:pPr>
    </w:p>
    <w:p w14:paraId="2EB3D355" w14:textId="3A00C4E7" w:rsidR="00394E25" w:rsidRPr="00BF6786" w:rsidRDefault="00394E25" w:rsidP="00394E25">
      <w:pPr>
        <w:jc w:val="both"/>
        <w:rPr>
          <w:rFonts w:ascii="Times New Roman" w:hAnsi="Times New Roman" w:cs="Times New Roman"/>
          <w:sz w:val="24"/>
          <w:szCs w:val="24"/>
          <w:lang w:eastAsia="ja-JP"/>
        </w:rPr>
      </w:pPr>
      <w:r w:rsidRPr="00BF6786">
        <w:rPr>
          <w:rFonts w:ascii="Times New Roman" w:hAnsi="Times New Roman" w:cs="Times New Roman"/>
          <w:sz w:val="24"/>
          <w:szCs w:val="24"/>
          <w:lang w:eastAsia="ja-JP"/>
        </w:rPr>
        <w:t xml:space="preserve">“x_” is used for the cell which value is directly entered by users. For example, “x_fiscal_year” is selected by users in aggregation dialogue, </w:t>
      </w:r>
      <w:r w:rsidR="000C4969" w:rsidRPr="00BF6786">
        <w:rPr>
          <w:rFonts w:ascii="Times New Roman" w:hAnsi="Times New Roman" w:cs="Times New Roman"/>
          <w:sz w:val="24"/>
          <w:szCs w:val="24"/>
          <w:lang w:eastAsia="ja-JP"/>
        </w:rPr>
        <w:t>which is</w:t>
      </w:r>
      <w:r w:rsidRPr="00BF6786">
        <w:rPr>
          <w:rFonts w:ascii="Times New Roman" w:hAnsi="Times New Roman" w:cs="Times New Roman"/>
          <w:sz w:val="24"/>
          <w:szCs w:val="24"/>
          <w:lang w:eastAsia="ja-JP"/>
        </w:rPr>
        <w:t xml:space="preserve"> stored in “dashboard” </w:t>
      </w:r>
      <w:r w:rsidR="009F6F62" w:rsidRPr="00BF6786">
        <w:rPr>
          <w:rFonts w:ascii="Times New Roman" w:hAnsi="Times New Roman" w:cs="Times New Roman"/>
          <w:sz w:val="24"/>
          <w:szCs w:val="24"/>
          <w:lang w:eastAsia="ja-JP"/>
        </w:rPr>
        <w:t xml:space="preserve">for users to view and </w:t>
      </w:r>
      <w:r w:rsidRPr="00BF6786">
        <w:rPr>
          <w:rFonts w:ascii="Times New Roman" w:hAnsi="Times New Roman" w:cs="Times New Roman"/>
          <w:sz w:val="24"/>
          <w:szCs w:val="24"/>
          <w:lang w:eastAsia="ja-JP"/>
        </w:rPr>
        <w:t>refer from other worksheets.</w:t>
      </w:r>
    </w:p>
    <w:p w14:paraId="1653F94A" w14:textId="77777777" w:rsidR="00CE2D98" w:rsidRPr="00BF6786" w:rsidRDefault="00CE2D98" w:rsidP="00CE2D98">
      <w:pPr>
        <w:rPr>
          <w:lang w:eastAsia="ja-JP"/>
        </w:rPr>
      </w:pPr>
    </w:p>
    <w:p w14:paraId="76F73E65" w14:textId="2E8F5098" w:rsidR="00CE2D98" w:rsidRPr="00BF6786" w:rsidRDefault="00CE2D98" w:rsidP="00002DE3">
      <w:pPr>
        <w:pStyle w:val="3"/>
        <w:numPr>
          <w:ilvl w:val="0"/>
          <w:numId w:val="11"/>
        </w:numPr>
        <w:tabs>
          <w:tab w:val="clear" w:pos="993"/>
          <w:tab w:val="left" w:pos="426"/>
        </w:tabs>
        <w:ind w:hanging="1140"/>
      </w:pPr>
      <w:bookmarkStart w:id="50" w:name="_Toc8909947"/>
      <w:bookmarkStart w:id="51" w:name="_Toc8910073"/>
      <w:bookmarkStart w:id="52" w:name="_Toc8910614"/>
      <w:bookmarkStart w:id="53" w:name="_Toc8914328"/>
      <w:bookmarkStart w:id="54" w:name="_Toc8914398"/>
      <w:bookmarkStart w:id="55" w:name="_Toc8915346"/>
      <w:bookmarkStart w:id="56" w:name="_Toc8919273"/>
      <w:bookmarkStart w:id="57" w:name="_Toc9623026"/>
      <w:bookmarkStart w:id="58" w:name="_Toc10942673"/>
      <w:bookmarkStart w:id="59" w:name="_Toc11680276"/>
      <w:bookmarkStart w:id="60" w:name="_Toc11925688"/>
      <w:bookmarkStart w:id="61" w:name="_Toc17210282"/>
      <w:bookmarkStart w:id="62" w:name="_Toc17374181"/>
      <w:r w:rsidRPr="00BF6786">
        <w:t>Role of “wk_” data</w:t>
      </w:r>
      <w:bookmarkEnd w:id="50"/>
      <w:bookmarkEnd w:id="51"/>
      <w:bookmarkEnd w:id="52"/>
      <w:bookmarkEnd w:id="53"/>
      <w:bookmarkEnd w:id="54"/>
      <w:bookmarkEnd w:id="55"/>
      <w:bookmarkEnd w:id="56"/>
      <w:bookmarkEnd w:id="57"/>
      <w:bookmarkEnd w:id="58"/>
      <w:bookmarkEnd w:id="59"/>
      <w:bookmarkEnd w:id="60"/>
      <w:bookmarkEnd w:id="61"/>
      <w:bookmarkEnd w:id="62"/>
    </w:p>
    <w:p w14:paraId="3A532044" w14:textId="7E947EC0" w:rsidR="00CE2D98" w:rsidRPr="00BF6786" w:rsidRDefault="00CE2D98" w:rsidP="00CE2D98">
      <w:pPr>
        <w:rPr>
          <w:lang w:eastAsia="ja-JP"/>
        </w:rPr>
      </w:pPr>
    </w:p>
    <w:p w14:paraId="570126F7" w14:textId="55817DE4" w:rsidR="000E6A33" w:rsidRPr="00BF6786" w:rsidRDefault="00394E25" w:rsidP="00394E25">
      <w:pPr>
        <w:jc w:val="both"/>
        <w:rPr>
          <w:rFonts w:ascii="Times New Roman" w:hAnsi="Times New Roman" w:cs="Times New Roman"/>
          <w:sz w:val="24"/>
          <w:szCs w:val="24"/>
          <w:lang w:eastAsia="ja-JP"/>
        </w:rPr>
      </w:pPr>
      <w:r w:rsidRPr="00BF6786">
        <w:rPr>
          <w:rFonts w:ascii="Times New Roman" w:hAnsi="Times New Roman" w:cs="Times New Roman"/>
          <w:sz w:val="24"/>
          <w:szCs w:val="24"/>
          <w:lang w:eastAsia="ja-JP"/>
        </w:rPr>
        <w:t xml:space="preserve">“wk_” is used for the working cells referred from formula or VBA. This is usually used to indicate specific cell range as a target for the VBA program. For example, “wk_pbb_clear” indicates </w:t>
      </w:r>
      <w:r w:rsidR="009F6F62" w:rsidRPr="00BF6786">
        <w:rPr>
          <w:rFonts w:ascii="Times New Roman" w:hAnsi="Times New Roman" w:cs="Times New Roman"/>
          <w:sz w:val="24"/>
          <w:szCs w:val="24"/>
          <w:lang w:eastAsia="ja-JP"/>
        </w:rPr>
        <w:t xml:space="preserve">all </w:t>
      </w:r>
      <w:r w:rsidRPr="00BF6786">
        <w:rPr>
          <w:rFonts w:ascii="Times New Roman" w:hAnsi="Times New Roman" w:cs="Times New Roman"/>
          <w:sz w:val="24"/>
          <w:szCs w:val="24"/>
          <w:lang w:eastAsia="ja-JP"/>
        </w:rPr>
        <w:t xml:space="preserve">the cell range in “PBBPlanItem” </w:t>
      </w:r>
      <w:r w:rsidR="009F6F62" w:rsidRPr="00BF6786">
        <w:rPr>
          <w:rFonts w:ascii="Times New Roman" w:hAnsi="Times New Roman" w:cs="Times New Roman"/>
          <w:sz w:val="24"/>
          <w:szCs w:val="24"/>
          <w:lang w:eastAsia="ja-JP"/>
        </w:rPr>
        <w:t>sheet to</w:t>
      </w:r>
      <w:r w:rsidRPr="00BF6786">
        <w:rPr>
          <w:rFonts w:ascii="Times New Roman" w:hAnsi="Times New Roman" w:cs="Times New Roman"/>
          <w:sz w:val="24"/>
          <w:szCs w:val="24"/>
          <w:lang w:eastAsia="ja-JP"/>
        </w:rPr>
        <w:t xml:space="preserve"> be cleared before </w:t>
      </w:r>
      <w:r w:rsidR="009F6F62" w:rsidRPr="00BF6786">
        <w:rPr>
          <w:rFonts w:ascii="Times New Roman" w:hAnsi="Times New Roman" w:cs="Times New Roman"/>
          <w:sz w:val="24"/>
          <w:szCs w:val="24"/>
          <w:lang w:eastAsia="ja-JP"/>
        </w:rPr>
        <w:t xml:space="preserve">data </w:t>
      </w:r>
      <w:r w:rsidRPr="00BF6786">
        <w:rPr>
          <w:rFonts w:ascii="Times New Roman" w:hAnsi="Times New Roman" w:cs="Times New Roman"/>
          <w:sz w:val="24"/>
          <w:szCs w:val="24"/>
          <w:lang w:eastAsia="ja-JP"/>
        </w:rPr>
        <w:t>aggregation.</w:t>
      </w:r>
    </w:p>
    <w:p w14:paraId="3BBEAEC0" w14:textId="77777777" w:rsidR="00CE2D98" w:rsidRPr="00BF6786" w:rsidRDefault="00CE2D98" w:rsidP="00971B69">
      <w:pPr>
        <w:rPr>
          <w:rFonts w:ascii="Times New Roman" w:hAnsi="Times New Roman" w:cs="Times New Roman"/>
          <w:lang w:eastAsia="ja-JP"/>
        </w:rPr>
      </w:pPr>
    </w:p>
    <w:p w14:paraId="78D8B3B5" w14:textId="1F61A7E5" w:rsidR="00360632" w:rsidRPr="00BF6786" w:rsidRDefault="00CE2D98" w:rsidP="00360632">
      <w:pPr>
        <w:pStyle w:val="2"/>
      </w:pPr>
      <w:bookmarkStart w:id="63" w:name="_Toc17374182"/>
      <w:r w:rsidRPr="00BF6786">
        <w:t>Data Linkage</w:t>
      </w:r>
      <w:bookmarkEnd w:id="63"/>
    </w:p>
    <w:p w14:paraId="358A42D6" w14:textId="360FDF30" w:rsidR="00360632" w:rsidRPr="00BF6786" w:rsidRDefault="00106AF0" w:rsidP="00360632">
      <w:pPr>
        <w:pStyle w:val="3"/>
      </w:pPr>
      <w:bookmarkStart w:id="64" w:name="_Toc17374183"/>
      <w:r w:rsidRPr="00BF6786">
        <w:t>Worksheets</w:t>
      </w:r>
      <w:r w:rsidR="005D553D" w:rsidRPr="00BF6786">
        <w:t xml:space="preserve"> Linkage</w:t>
      </w:r>
      <w:bookmarkEnd w:id="64"/>
    </w:p>
    <w:p w14:paraId="1432D9BF" w14:textId="77777777" w:rsidR="00360632" w:rsidRPr="00BF6786" w:rsidRDefault="00360632" w:rsidP="00360632">
      <w:pPr>
        <w:rPr>
          <w:lang w:eastAsia="ja-JP"/>
        </w:rPr>
      </w:pPr>
    </w:p>
    <w:p w14:paraId="3360A6C0" w14:textId="3279AA22" w:rsidR="00360632" w:rsidRPr="00412A9D" w:rsidRDefault="00B9184B" w:rsidP="00412A9D">
      <w:pPr>
        <w:rPr>
          <w:rFonts w:ascii="Times New Roman" w:hAnsi="Times New Roman" w:cs="Times New Roman"/>
          <w:sz w:val="24"/>
          <w:szCs w:val="24"/>
          <w:lang w:eastAsia="ja-JP"/>
        </w:rPr>
      </w:pPr>
      <w:r w:rsidRPr="00BF6786">
        <w:rPr>
          <w:rFonts w:ascii="Times New Roman" w:hAnsi="Times New Roman" w:cs="Times New Roman"/>
          <w:sz w:val="24"/>
          <w:szCs w:val="24"/>
          <w:lang w:eastAsia="ja-JP"/>
        </w:rPr>
        <w:t xml:space="preserve">Worksheets in the </w:t>
      </w:r>
      <w:r w:rsidR="006347C1" w:rsidRPr="00BF6786">
        <w:rPr>
          <w:rFonts w:ascii="Times New Roman" w:hAnsi="Times New Roman" w:cs="Times New Roman"/>
          <w:sz w:val="24"/>
          <w:szCs w:val="24"/>
          <w:lang w:eastAsia="ja-JP"/>
        </w:rPr>
        <w:t>MTEF Management Data Aggregation Tool</w:t>
      </w:r>
      <w:r w:rsidRPr="00BF6786">
        <w:rPr>
          <w:rFonts w:ascii="Times New Roman" w:hAnsi="Times New Roman" w:cs="Times New Roman"/>
          <w:sz w:val="24"/>
          <w:szCs w:val="24"/>
          <w:lang w:eastAsia="ja-JP"/>
        </w:rPr>
        <w:t xml:space="preserve"> and their linkage are shown in </w:t>
      </w:r>
      <w:r w:rsidR="00160927" w:rsidRPr="00BF6786">
        <w:rPr>
          <w:rFonts w:ascii="Times New Roman" w:hAnsi="Times New Roman" w:cs="Times New Roman"/>
          <w:sz w:val="24"/>
          <w:szCs w:val="24"/>
          <w:lang w:eastAsia="ja-JP"/>
        </w:rPr>
        <w:t>Appendix 1</w:t>
      </w:r>
      <w:r w:rsidR="00360632" w:rsidRPr="00BF6786">
        <w:rPr>
          <w:rFonts w:ascii="Times New Roman" w:hAnsi="Times New Roman" w:cs="Times New Roman"/>
          <w:sz w:val="24"/>
          <w:szCs w:val="24"/>
          <w:lang w:eastAsia="ja-JP"/>
        </w:rPr>
        <w:t>.</w:t>
      </w:r>
      <w:r w:rsidR="00360632" w:rsidRPr="00397A53">
        <w:rPr>
          <w:rFonts w:ascii="Times New Roman" w:hAnsi="Times New Roman" w:cs="Times New Roman"/>
          <w:sz w:val="24"/>
          <w:szCs w:val="24"/>
          <w:lang w:eastAsia="ja-JP"/>
        </w:rPr>
        <w:t xml:space="preserve"> </w:t>
      </w:r>
    </w:p>
    <w:p w14:paraId="1DE9DF0E" w14:textId="4BA8DF26" w:rsidR="00360632" w:rsidRPr="00D4212D" w:rsidRDefault="006C3292" w:rsidP="00360632">
      <w:pPr>
        <w:jc w:val="both"/>
        <w:rPr>
          <w:rFonts w:ascii="Times New Roman" w:hAnsi="Times New Roman" w:cs="Times New Roman"/>
          <w:lang w:eastAsia="ja-JP"/>
        </w:rPr>
      </w:pPr>
      <w:r>
        <w:rPr>
          <w:rFonts w:ascii="Times New Roman" w:hAnsi="Times New Roman" w:cs="Times New Roman"/>
          <w:noProof/>
          <w:lang w:eastAsia="ja-JP"/>
        </w:rPr>
        <w:lastRenderedPageBreak/>
        <mc:AlternateContent>
          <mc:Choice Requires="wps">
            <w:drawing>
              <wp:anchor distT="0" distB="0" distL="114300" distR="114300" simplePos="0" relativeHeight="251957760" behindDoc="0" locked="0" layoutInCell="1" allowOverlap="1" wp14:anchorId="477D10E4" wp14:editId="4DB7813E">
                <wp:simplePos x="0" y="0"/>
                <wp:positionH relativeFrom="column">
                  <wp:posOffset>-15240</wp:posOffset>
                </wp:positionH>
                <wp:positionV relativeFrom="paragraph">
                  <wp:posOffset>151765</wp:posOffset>
                </wp:positionV>
                <wp:extent cx="5767754" cy="2019300"/>
                <wp:effectExtent l="0" t="0" r="23495" b="19050"/>
                <wp:wrapNone/>
                <wp:docPr id="16" name="正方形/長方形 14"/>
                <wp:cNvGraphicFramePr/>
                <a:graphic xmlns:a="http://schemas.openxmlformats.org/drawingml/2006/main">
                  <a:graphicData uri="http://schemas.microsoft.com/office/word/2010/wordprocessingShape">
                    <wps:wsp>
                      <wps:cNvSpPr/>
                      <wps:spPr>
                        <a:xfrm>
                          <a:off x="0" y="0"/>
                          <a:ext cx="5767754" cy="2019300"/>
                        </a:xfrm>
                        <a:prstGeom prst="rect">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016332E" id="正方形/長方形 14" o:spid="_x0000_s1026" style="position:absolute;left:0;text-align:left;margin-left:-1.2pt;margin-top:11.95pt;width:454.15pt;height:159pt;z-index:2519577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" filled="f" strokecolor="black [3213]" strokeweight="1pt"/>
            </w:pict>
          </mc:Fallback>
        </mc:AlternateContent>
      </w:r>
      <w:r w:rsidR="00360632" w:rsidRPr="00D4212D">
        <w:rPr>
          <w:rFonts w:ascii="Times New Roman" w:hAnsi="Times New Roman" w:cs="Times New Roman"/>
          <w:b/>
          <w:color w:val="FF0000"/>
          <w:lang w:eastAsia="ja-JP"/>
        </w:rPr>
        <w:t>[Note]</w:t>
      </w:r>
    </w:p>
    <w:p w14:paraId="2C3554A5" w14:textId="332892BC" w:rsidR="00360632" w:rsidRDefault="006C3292" w:rsidP="004963CC">
      <w:pPr>
        <w:pStyle w:val="a7"/>
        <w:numPr>
          <w:ilvl w:val="0"/>
          <w:numId w:val="19"/>
        </w:numPr>
        <w:rPr>
          <w:rFonts w:ascii="Times New Roman" w:hAnsi="Times New Roman" w:cs="Times New Roman"/>
        </w:rPr>
      </w:pPr>
      <w:r>
        <w:rPr>
          <w:rFonts w:ascii="Times New Roman" w:hAnsi="Times New Roman" w:cs="Times New Roman"/>
          <w:lang w:eastAsia="ja-JP"/>
        </w:rPr>
        <w:t>Some</w:t>
      </w:r>
      <w:r w:rsidR="00360632" w:rsidRPr="00160927">
        <w:rPr>
          <w:rFonts w:ascii="Times New Roman" w:hAnsi="Times New Roman" w:cs="Times New Roman"/>
          <w:lang w:eastAsia="ja-JP"/>
        </w:rPr>
        <w:t xml:space="preserve"> </w:t>
      </w:r>
      <w:r w:rsidR="00467B94">
        <w:rPr>
          <w:rFonts w:ascii="Times New Roman" w:hAnsi="Times New Roman" w:cs="Times New Roman"/>
          <w:lang w:eastAsia="ja-JP"/>
        </w:rPr>
        <w:t>worksheets</w:t>
      </w:r>
      <w:r w:rsidR="00360632" w:rsidRPr="00160927">
        <w:rPr>
          <w:rFonts w:ascii="Times New Roman" w:hAnsi="Times New Roman" w:cs="Times New Roman"/>
          <w:lang w:eastAsia="ja-JP"/>
        </w:rPr>
        <w:t xml:space="preserve"> </w:t>
      </w:r>
      <w:r w:rsidR="00467B94">
        <w:rPr>
          <w:rFonts w:ascii="Times New Roman" w:hAnsi="Times New Roman" w:cs="Times New Roman"/>
          <w:lang w:eastAsia="ja-JP"/>
        </w:rPr>
        <w:t>are</w:t>
      </w:r>
      <w:r w:rsidR="00360632" w:rsidRPr="00160927">
        <w:rPr>
          <w:rFonts w:ascii="Times New Roman" w:hAnsi="Times New Roman" w:cs="Times New Roman"/>
          <w:lang w:eastAsia="ja-JP"/>
        </w:rPr>
        <w:t xml:space="preserve"> linked to other </w:t>
      </w:r>
      <w:r w:rsidR="00467B94">
        <w:rPr>
          <w:rFonts w:ascii="Times New Roman" w:hAnsi="Times New Roman" w:cs="Times New Roman"/>
          <w:lang w:eastAsia="ja-JP"/>
        </w:rPr>
        <w:t xml:space="preserve">worksheets as </w:t>
      </w:r>
      <w:r w:rsidR="00360632" w:rsidRPr="00160927">
        <w:rPr>
          <w:rFonts w:ascii="Times New Roman" w:hAnsi="Times New Roman" w:cs="Times New Roman"/>
          <w:lang w:eastAsia="ja-JP"/>
        </w:rPr>
        <w:t>shown in the Table</w:t>
      </w:r>
      <w:r w:rsidR="00B637B8">
        <w:rPr>
          <w:rFonts w:ascii="Times New Roman" w:hAnsi="Times New Roman" w:cs="Times New Roman"/>
          <w:lang w:eastAsia="ja-JP"/>
        </w:rPr>
        <w:t xml:space="preserve"> in Appendix 1</w:t>
      </w:r>
      <w:r w:rsidR="00360632" w:rsidRPr="00160927">
        <w:rPr>
          <w:rFonts w:ascii="Times New Roman" w:hAnsi="Times New Roman" w:cs="Times New Roman"/>
          <w:lang w:eastAsia="ja-JP"/>
        </w:rPr>
        <w:t xml:space="preserve">. </w:t>
      </w:r>
    </w:p>
    <w:p w14:paraId="2719995C" w14:textId="604D4A1D" w:rsidR="00160927" w:rsidRPr="00BF6786" w:rsidRDefault="00160927" w:rsidP="004963CC">
      <w:pPr>
        <w:pStyle w:val="a7"/>
        <w:numPr>
          <w:ilvl w:val="0"/>
          <w:numId w:val="19"/>
        </w:numPr>
        <w:rPr>
          <w:rFonts w:ascii="Times New Roman" w:hAnsi="Times New Roman" w:cs="Times New Roman"/>
          <w:lang w:eastAsia="ja-JP"/>
        </w:rPr>
      </w:pPr>
      <w:r w:rsidRPr="00BF6786">
        <w:rPr>
          <w:rFonts w:ascii="Times New Roman" w:hAnsi="Times New Roman" w:cs="Times New Roman"/>
          <w:lang w:eastAsia="ja-JP"/>
        </w:rPr>
        <w:t xml:space="preserve">There are mainly </w:t>
      </w:r>
      <w:r w:rsidR="0086459B" w:rsidRPr="00BF6786">
        <w:rPr>
          <w:rFonts w:ascii="Times New Roman" w:hAnsi="Times New Roman" w:cs="Times New Roman"/>
          <w:lang w:eastAsia="ja-JP"/>
        </w:rPr>
        <w:t>three</w:t>
      </w:r>
      <w:r w:rsidRPr="00BF6786">
        <w:rPr>
          <w:rFonts w:ascii="Times New Roman" w:hAnsi="Times New Roman" w:cs="Times New Roman"/>
          <w:lang w:eastAsia="ja-JP"/>
        </w:rPr>
        <w:t xml:space="preserve"> types of worksheets;</w:t>
      </w:r>
      <w:r w:rsidR="0086459B" w:rsidRPr="00BF6786">
        <w:rPr>
          <w:rFonts w:ascii="Times New Roman" w:hAnsi="Times New Roman" w:cs="Times New Roman"/>
          <w:lang w:eastAsia="ja-JP"/>
        </w:rPr>
        <w:t xml:space="preserve"> 1</w:t>
      </w:r>
      <w:r w:rsidRPr="00BF6786">
        <w:rPr>
          <w:rFonts w:ascii="Times New Roman" w:hAnsi="Times New Roman" w:cs="Times New Roman"/>
          <w:lang w:eastAsia="ja-JP"/>
        </w:rPr>
        <w:t>) Ma</w:t>
      </w:r>
      <w:r w:rsidR="000C4969" w:rsidRPr="00BF6786">
        <w:rPr>
          <w:rFonts w:ascii="Times New Roman" w:hAnsi="Times New Roman" w:cs="Times New Roman"/>
          <w:lang w:eastAsia="ja-JP"/>
        </w:rPr>
        <w:t>s</w:t>
      </w:r>
      <w:r w:rsidRPr="00BF6786">
        <w:rPr>
          <w:rFonts w:ascii="Times New Roman" w:hAnsi="Times New Roman" w:cs="Times New Roman"/>
          <w:lang w:eastAsia="ja-JP"/>
        </w:rPr>
        <w:t xml:space="preserve">ter, </w:t>
      </w:r>
      <w:r w:rsidR="0086459B" w:rsidRPr="00BF6786">
        <w:rPr>
          <w:rFonts w:ascii="Times New Roman" w:hAnsi="Times New Roman" w:cs="Times New Roman"/>
          <w:lang w:eastAsia="ja-JP"/>
        </w:rPr>
        <w:t>2</w:t>
      </w:r>
      <w:r w:rsidRPr="00BF6786">
        <w:rPr>
          <w:rFonts w:ascii="Times New Roman" w:hAnsi="Times New Roman" w:cs="Times New Roman"/>
          <w:lang w:eastAsia="ja-JP"/>
        </w:rPr>
        <w:t xml:space="preserve">) View and </w:t>
      </w:r>
      <w:r w:rsidR="0086459B" w:rsidRPr="00BF6786">
        <w:rPr>
          <w:rFonts w:ascii="Times New Roman" w:hAnsi="Times New Roman" w:cs="Times New Roman"/>
          <w:lang w:eastAsia="ja-JP"/>
        </w:rPr>
        <w:t>3</w:t>
      </w:r>
      <w:r w:rsidRPr="00BF6786">
        <w:rPr>
          <w:rFonts w:ascii="Times New Roman" w:hAnsi="Times New Roman" w:cs="Times New Roman"/>
          <w:lang w:eastAsia="ja-JP"/>
        </w:rPr>
        <w:t xml:space="preserve">) </w:t>
      </w:r>
      <w:r w:rsidR="001740ED" w:rsidRPr="00BF6786">
        <w:rPr>
          <w:rFonts w:ascii="Times New Roman" w:hAnsi="Times New Roman" w:cs="Times New Roman"/>
          <w:lang w:eastAsia="ja-JP"/>
        </w:rPr>
        <w:t xml:space="preserve">Menu </w:t>
      </w:r>
      <w:r w:rsidRPr="00BF6786">
        <w:rPr>
          <w:rFonts w:ascii="Times New Roman" w:hAnsi="Times New Roman" w:cs="Times New Roman"/>
          <w:lang w:eastAsia="ja-JP"/>
        </w:rPr>
        <w:t xml:space="preserve">(See the Type of Worksheets in the Table in Appendix 1). </w:t>
      </w:r>
      <w:r w:rsidR="006C3292" w:rsidRPr="00BF6786">
        <w:rPr>
          <w:rFonts w:ascii="Times New Roman" w:hAnsi="Times New Roman" w:cs="Times New Roman"/>
          <w:lang w:eastAsia="ja-JP"/>
        </w:rPr>
        <w:t xml:space="preserve">There are three “Master” sheets. </w:t>
      </w:r>
      <w:r w:rsidR="009F6F62" w:rsidRPr="00BF6786">
        <w:rPr>
          <w:rFonts w:ascii="Times New Roman" w:hAnsi="Times New Roman" w:cs="Times New Roman"/>
          <w:lang w:eastAsia="ja-JP"/>
        </w:rPr>
        <w:t xml:space="preserve">Data in </w:t>
      </w:r>
      <w:r w:rsidR="0086459B" w:rsidRPr="00BF6786">
        <w:rPr>
          <w:rFonts w:ascii="Times New Roman" w:hAnsi="Times New Roman" w:cs="Times New Roman"/>
          <w:lang w:eastAsia="ja-JP"/>
        </w:rPr>
        <w:t xml:space="preserve">“tbl_fundsource” (one of </w:t>
      </w:r>
      <w:r w:rsidR="00C220E0" w:rsidRPr="00BF6786">
        <w:rPr>
          <w:rFonts w:ascii="Times New Roman" w:hAnsi="Times New Roman" w:cs="Times New Roman"/>
          <w:lang w:eastAsia="ja-JP"/>
        </w:rPr>
        <w:t>“Master” sheet</w:t>
      </w:r>
      <w:r w:rsidR="0086459B" w:rsidRPr="00BF6786">
        <w:rPr>
          <w:rFonts w:ascii="Times New Roman" w:hAnsi="Times New Roman" w:cs="Times New Roman"/>
          <w:lang w:eastAsia="ja-JP"/>
        </w:rPr>
        <w:t>s)</w:t>
      </w:r>
      <w:r w:rsidR="00C220E0" w:rsidRPr="00BF6786">
        <w:rPr>
          <w:rFonts w:ascii="Times New Roman" w:hAnsi="Times New Roman" w:cs="Times New Roman"/>
          <w:lang w:eastAsia="ja-JP"/>
        </w:rPr>
        <w:t xml:space="preserve"> is </w:t>
      </w:r>
      <w:r w:rsidR="006C3292" w:rsidRPr="00BF6786">
        <w:rPr>
          <w:rFonts w:ascii="Times New Roman" w:hAnsi="Times New Roman" w:cs="Times New Roman"/>
          <w:lang w:eastAsia="ja-JP"/>
        </w:rPr>
        <w:t xml:space="preserve">automatically </w:t>
      </w:r>
      <w:r w:rsidR="0086459B" w:rsidRPr="00BF6786">
        <w:rPr>
          <w:rFonts w:ascii="Times New Roman" w:hAnsi="Times New Roman" w:cs="Times New Roman"/>
          <w:lang w:eastAsia="ja-JP"/>
        </w:rPr>
        <w:t xml:space="preserve">created based on the master data in the first </w:t>
      </w:r>
      <w:r w:rsidR="005044A0" w:rsidRPr="00BF6786">
        <w:rPr>
          <w:rFonts w:ascii="Times New Roman" w:hAnsi="Times New Roman" w:cs="Times New Roman"/>
          <w:lang w:eastAsia="ja-JP"/>
        </w:rPr>
        <w:t>MTEF Management Tool</w:t>
      </w:r>
      <w:r w:rsidR="006C3292" w:rsidRPr="00BF6786">
        <w:rPr>
          <w:rFonts w:ascii="Times New Roman" w:hAnsi="Times New Roman" w:cs="Times New Roman"/>
          <w:lang w:eastAsia="ja-JP"/>
        </w:rPr>
        <w:t xml:space="preserve"> </w:t>
      </w:r>
      <w:r w:rsidR="0086459B" w:rsidRPr="00BF6786">
        <w:rPr>
          <w:rFonts w:ascii="Times New Roman" w:hAnsi="Times New Roman" w:cs="Times New Roman"/>
          <w:lang w:eastAsia="ja-JP"/>
        </w:rPr>
        <w:t>extracted for the aggregation</w:t>
      </w:r>
      <w:r w:rsidR="00C220E0" w:rsidRPr="00BF6786">
        <w:rPr>
          <w:rFonts w:ascii="Times New Roman" w:hAnsi="Times New Roman" w:cs="Times New Roman"/>
          <w:lang w:eastAsia="ja-JP"/>
        </w:rPr>
        <w:t xml:space="preserve">. </w:t>
      </w:r>
      <w:r w:rsidR="009F6F62" w:rsidRPr="00BF6786">
        <w:rPr>
          <w:rFonts w:ascii="Times New Roman" w:hAnsi="Times New Roman" w:cs="Times New Roman"/>
          <w:lang w:eastAsia="ja-JP"/>
        </w:rPr>
        <w:t xml:space="preserve">Data in </w:t>
      </w:r>
      <w:r w:rsidR="0086459B" w:rsidRPr="00BF6786">
        <w:rPr>
          <w:rFonts w:ascii="Times New Roman" w:hAnsi="Times New Roman" w:cs="Times New Roman"/>
          <w:lang w:eastAsia="ja-JP"/>
        </w:rPr>
        <w:t xml:space="preserve">“wk_sheet” </w:t>
      </w:r>
      <w:r w:rsidR="006C3292" w:rsidRPr="00BF6786">
        <w:rPr>
          <w:rFonts w:ascii="Times New Roman" w:hAnsi="Times New Roman" w:cs="Times New Roman"/>
          <w:lang w:eastAsia="ja-JP"/>
        </w:rPr>
        <w:t xml:space="preserve">(another “Master” sheet) </w:t>
      </w:r>
      <w:r w:rsidR="0086459B" w:rsidRPr="00BF6786">
        <w:rPr>
          <w:rFonts w:ascii="Times New Roman" w:hAnsi="Times New Roman" w:cs="Times New Roman"/>
          <w:lang w:eastAsia="ja-JP"/>
        </w:rPr>
        <w:t>is</w:t>
      </w:r>
      <w:r w:rsidR="006C3292" w:rsidRPr="00BF6786">
        <w:rPr>
          <w:rFonts w:ascii="Times New Roman" w:hAnsi="Times New Roman" w:cs="Times New Roman"/>
          <w:lang w:eastAsia="ja-JP"/>
        </w:rPr>
        <w:t xml:space="preserve"> also</w:t>
      </w:r>
      <w:r w:rsidR="0086459B" w:rsidRPr="00BF6786">
        <w:rPr>
          <w:rFonts w:ascii="Times New Roman" w:hAnsi="Times New Roman" w:cs="Times New Roman"/>
          <w:lang w:eastAsia="ja-JP"/>
        </w:rPr>
        <w:t xml:space="preserve"> automatically created based on the system date</w:t>
      </w:r>
      <w:r w:rsidR="006C3292" w:rsidRPr="00BF6786">
        <w:rPr>
          <w:rFonts w:ascii="Times New Roman" w:hAnsi="Times New Roman" w:cs="Times New Roman"/>
          <w:lang w:eastAsia="ja-JP"/>
        </w:rPr>
        <w:t xml:space="preserve"> or other data</w:t>
      </w:r>
      <w:r w:rsidR="009F6F62" w:rsidRPr="00BF6786">
        <w:rPr>
          <w:rFonts w:ascii="Times New Roman" w:hAnsi="Times New Roman" w:cs="Times New Roman"/>
          <w:lang w:eastAsia="ja-JP"/>
        </w:rPr>
        <w:t xml:space="preserve"> on local </w:t>
      </w:r>
      <w:r w:rsidR="000C4969" w:rsidRPr="00BF6786">
        <w:rPr>
          <w:rFonts w:ascii="Times New Roman" w:hAnsi="Times New Roman" w:cs="Times New Roman"/>
          <w:lang w:eastAsia="ja-JP"/>
        </w:rPr>
        <w:t>computers</w:t>
      </w:r>
      <w:r w:rsidR="0086459B" w:rsidRPr="00BF6786">
        <w:rPr>
          <w:rFonts w:ascii="Times New Roman" w:hAnsi="Times New Roman" w:cs="Times New Roman"/>
          <w:lang w:eastAsia="ja-JP"/>
        </w:rPr>
        <w:t xml:space="preserve">. Only </w:t>
      </w:r>
      <w:r w:rsidR="009F6F62" w:rsidRPr="00BF6786">
        <w:rPr>
          <w:rFonts w:ascii="Times New Roman" w:hAnsi="Times New Roman" w:cs="Times New Roman"/>
          <w:lang w:eastAsia="ja-JP"/>
        </w:rPr>
        <w:t xml:space="preserve">data in </w:t>
      </w:r>
      <w:r w:rsidR="0086459B" w:rsidRPr="00BF6786">
        <w:rPr>
          <w:rFonts w:ascii="Times New Roman" w:hAnsi="Times New Roman" w:cs="Times New Roman"/>
          <w:lang w:eastAsia="ja-JP"/>
        </w:rPr>
        <w:t xml:space="preserve">“tbl_county” sheet </w:t>
      </w:r>
      <w:r w:rsidR="006C3292" w:rsidRPr="00BF6786">
        <w:rPr>
          <w:rFonts w:ascii="Times New Roman" w:hAnsi="Times New Roman" w:cs="Times New Roman"/>
          <w:lang w:eastAsia="ja-JP"/>
        </w:rPr>
        <w:t xml:space="preserve">(last “Master” sheet) </w:t>
      </w:r>
      <w:r w:rsidR="0086459B" w:rsidRPr="00BF6786">
        <w:rPr>
          <w:rFonts w:ascii="Times New Roman" w:hAnsi="Times New Roman" w:cs="Times New Roman"/>
          <w:lang w:eastAsia="ja-JP"/>
        </w:rPr>
        <w:t xml:space="preserve">needs maintenance if necessary. </w:t>
      </w:r>
      <w:r w:rsidR="00C220E0" w:rsidRPr="00BF6786">
        <w:rPr>
          <w:rFonts w:ascii="Times New Roman" w:hAnsi="Times New Roman" w:cs="Times New Roman"/>
          <w:lang w:eastAsia="ja-JP"/>
        </w:rPr>
        <w:t xml:space="preserve">“View” sheet is not editable as they are generated automatically based on the data in </w:t>
      </w:r>
      <w:r w:rsidR="00467B94" w:rsidRPr="00BF6786">
        <w:rPr>
          <w:rFonts w:ascii="Times New Roman" w:hAnsi="Times New Roman" w:cs="Times New Roman"/>
          <w:lang w:eastAsia="ja-JP"/>
        </w:rPr>
        <w:t>“</w:t>
      </w:r>
      <w:r w:rsidR="00C220E0" w:rsidRPr="00BF6786">
        <w:rPr>
          <w:rFonts w:ascii="Times New Roman" w:hAnsi="Times New Roman" w:cs="Times New Roman"/>
          <w:lang w:eastAsia="ja-JP"/>
        </w:rPr>
        <w:t>Master</w:t>
      </w:r>
      <w:r w:rsidR="00467B94" w:rsidRPr="00BF6786">
        <w:rPr>
          <w:rFonts w:ascii="Times New Roman" w:hAnsi="Times New Roman" w:cs="Times New Roman"/>
          <w:lang w:eastAsia="ja-JP"/>
        </w:rPr>
        <w:t>”</w:t>
      </w:r>
      <w:r w:rsidR="00C220E0" w:rsidRPr="00BF6786">
        <w:rPr>
          <w:rFonts w:ascii="Times New Roman" w:hAnsi="Times New Roman" w:cs="Times New Roman"/>
          <w:lang w:eastAsia="ja-JP"/>
        </w:rPr>
        <w:t xml:space="preserve"> sheets</w:t>
      </w:r>
      <w:r w:rsidR="006C3292" w:rsidRPr="00BF6786">
        <w:rPr>
          <w:rFonts w:ascii="Times New Roman" w:hAnsi="Times New Roman" w:cs="Times New Roman"/>
          <w:lang w:eastAsia="ja-JP"/>
        </w:rPr>
        <w:t xml:space="preserve"> and </w:t>
      </w:r>
      <w:r w:rsidR="009F6F62" w:rsidRPr="00BF6786">
        <w:rPr>
          <w:rFonts w:ascii="Times New Roman" w:hAnsi="Times New Roman" w:cs="Times New Roman"/>
          <w:lang w:eastAsia="ja-JP"/>
        </w:rPr>
        <w:t xml:space="preserve">data in </w:t>
      </w:r>
      <w:r w:rsidR="005044A0" w:rsidRPr="00BF6786">
        <w:rPr>
          <w:rFonts w:ascii="Times New Roman" w:hAnsi="Times New Roman" w:cs="Times New Roman"/>
          <w:lang w:eastAsia="ja-JP"/>
        </w:rPr>
        <w:t>MTEF Management Tool</w:t>
      </w:r>
      <w:r w:rsidR="009F6F62" w:rsidRPr="00BF6786">
        <w:rPr>
          <w:rFonts w:ascii="Times New Roman" w:hAnsi="Times New Roman" w:cs="Times New Roman"/>
          <w:lang w:eastAsia="ja-JP"/>
        </w:rPr>
        <w:t xml:space="preserve"> used for aggregation</w:t>
      </w:r>
      <w:r w:rsidR="00C220E0" w:rsidRPr="00BF6786">
        <w:rPr>
          <w:rFonts w:ascii="Times New Roman" w:hAnsi="Times New Roman" w:cs="Times New Roman"/>
          <w:lang w:eastAsia="ja-JP"/>
        </w:rPr>
        <w:t xml:space="preserve">. “Menu” sheet has buttons for users to </w:t>
      </w:r>
      <w:r w:rsidR="006C3292" w:rsidRPr="00BF6786">
        <w:rPr>
          <w:rFonts w:ascii="Times New Roman" w:hAnsi="Times New Roman" w:cs="Times New Roman"/>
          <w:lang w:eastAsia="ja-JP"/>
        </w:rPr>
        <w:t>aggregate the data</w:t>
      </w:r>
      <w:r w:rsidR="00C220E0" w:rsidRPr="00BF6786">
        <w:rPr>
          <w:rFonts w:ascii="Times New Roman" w:hAnsi="Times New Roman" w:cs="Times New Roman"/>
          <w:lang w:eastAsia="ja-JP"/>
        </w:rPr>
        <w:t>.</w:t>
      </w:r>
    </w:p>
    <w:p w14:paraId="6B1B3F10" w14:textId="0A5C4057" w:rsidR="00A92BE8" w:rsidRPr="00BF6786" w:rsidRDefault="00C220E0" w:rsidP="006C3292">
      <w:pPr>
        <w:pStyle w:val="a7"/>
        <w:numPr>
          <w:ilvl w:val="0"/>
          <w:numId w:val="19"/>
        </w:numPr>
        <w:rPr>
          <w:rFonts w:ascii="Times New Roman" w:hAnsi="Times New Roman" w:cs="Times New Roman"/>
          <w:lang w:eastAsia="ja-JP"/>
        </w:rPr>
      </w:pPr>
      <w:r w:rsidRPr="00BF6786">
        <w:rPr>
          <w:rFonts w:ascii="Times New Roman" w:hAnsi="Times New Roman" w:cs="Times New Roman" w:hint="eastAsia"/>
          <w:lang w:eastAsia="ja-JP"/>
        </w:rPr>
        <w:t>I</w:t>
      </w:r>
      <w:r w:rsidRPr="00BF6786">
        <w:rPr>
          <w:rFonts w:ascii="Times New Roman" w:hAnsi="Times New Roman" w:cs="Times New Roman"/>
          <w:lang w:eastAsia="ja-JP"/>
        </w:rPr>
        <w:t xml:space="preserve">n the default, </w:t>
      </w:r>
      <w:r w:rsidR="006C3292" w:rsidRPr="00BF6786">
        <w:rPr>
          <w:rFonts w:ascii="Times New Roman" w:hAnsi="Times New Roman" w:cs="Times New Roman"/>
          <w:lang w:eastAsia="ja-JP"/>
        </w:rPr>
        <w:t xml:space="preserve">all “Master” sheets are hidden. If they need to be maintained, </w:t>
      </w:r>
      <w:r w:rsidR="00A6450F" w:rsidRPr="00BF6786">
        <w:rPr>
          <w:rFonts w:ascii="Times New Roman" w:hAnsi="Times New Roman" w:cs="Times New Roman"/>
          <w:lang w:eastAsia="ja-JP"/>
        </w:rPr>
        <w:t>they should be unhidden</w:t>
      </w:r>
      <w:r w:rsidR="006C3292" w:rsidRPr="00BF6786">
        <w:rPr>
          <w:rFonts w:ascii="Times New Roman" w:hAnsi="Times New Roman" w:cs="Times New Roman"/>
          <w:lang w:eastAsia="ja-JP"/>
        </w:rPr>
        <w:t>.</w:t>
      </w:r>
    </w:p>
    <w:p w14:paraId="3DDC169B" w14:textId="77777777" w:rsidR="006C3292" w:rsidRDefault="006C3292" w:rsidP="006C3292">
      <w:pPr>
        <w:jc w:val="both"/>
      </w:pPr>
    </w:p>
    <w:p w14:paraId="3BE462E1" w14:textId="3F7D1D5C" w:rsidR="00255E50" w:rsidRDefault="00A0509D" w:rsidP="00BF6786">
      <w:pPr>
        <w:pStyle w:val="3"/>
      </w:pPr>
      <w:bookmarkStart w:id="65" w:name="_Toc17374184"/>
      <w:r>
        <w:t xml:space="preserve">Data </w:t>
      </w:r>
      <w:r w:rsidR="0078706A">
        <w:t>L</w:t>
      </w:r>
      <w:r>
        <w:t>inkage</w:t>
      </w:r>
      <w:r w:rsidR="00CE2D98">
        <w:t xml:space="preserve"> Diagram</w:t>
      </w:r>
      <w:bookmarkEnd w:id="65"/>
    </w:p>
    <w:p w14:paraId="20A9B89F" w14:textId="20584F11" w:rsidR="00255E50" w:rsidRDefault="00255E50" w:rsidP="00652065">
      <w:pPr>
        <w:rPr>
          <w:rFonts w:ascii="Arial" w:hAnsi="Arial" w:cs="Arial"/>
          <w:b/>
          <w:lang w:eastAsia="ja-JP"/>
        </w:rPr>
      </w:pPr>
    </w:p>
    <w:p w14:paraId="15BA38EF" w14:textId="49D6048A" w:rsidR="009C2ECF" w:rsidRPr="00B237DC" w:rsidRDefault="00B637B8" w:rsidP="00B237DC">
      <w:pPr>
        <w:pStyle w:val="af8"/>
        <w:rPr>
          <w:sz w:val="24"/>
          <w:szCs w:val="24"/>
        </w:rPr>
      </w:pPr>
      <w:r w:rsidRPr="00397A53">
        <w:rPr>
          <w:sz w:val="24"/>
          <w:szCs w:val="24"/>
        </w:rPr>
        <w:t>Data and t</w:t>
      </w:r>
      <w:r w:rsidR="00A0509D" w:rsidRPr="00397A53">
        <w:rPr>
          <w:sz w:val="24"/>
          <w:szCs w:val="24"/>
        </w:rPr>
        <w:t xml:space="preserve">he linkage of data </w:t>
      </w:r>
      <w:r w:rsidR="00467B94" w:rsidRPr="00397A53">
        <w:rPr>
          <w:sz w:val="24"/>
          <w:szCs w:val="24"/>
        </w:rPr>
        <w:t xml:space="preserve">stored in </w:t>
      </w:r>
      <w:r w:rsidRPr="00397A53">
        <w:rPr>
          <w:sz w:val="24"/>
          <w:szCs w:val="24"/>
        </w:rPr>
        <w:t>each</w:t>
      </w:r>
      <w:r w:rsidR="00467B94" w:rsidRPr="00397A53">
        <w:rPr>
          <w:sz w:val="24"/>
          <w:szCs w:val="24"/>
        </w:rPr>
        <w:t xml:space="preserve"> </w:t>
      </w:r>
      <w:r w:rsidR="00A0509D" w:rsidRPr="00397A53">
        <w:rPr>
          <w:sz w:val="24"/>
          <w:szCs w:val="24"/>
        </w:rPr>
        <w:t xml:space="preserve">worksheet is summarized in </w:t>
      </w:r>
      <w:r w:rsidR="00397A53" w:rsidRPr="00397A53">
        <w:rPr>
          <w:sz w:val="24"/>
          <w:szCs w:val="24"/>
        </w:rPr>
        <w:t xml:space="preserve">Data linkage Diagram attached as </w:t>
      </w:r>
      <w:r w:rsidR="00A0509D" w:rsidRPr="00397A53">
        <w:rPr>
          <w:sz w:val="24"/>
          <w:szCs w:val="24"/>
        </w:rPr>
        <w:t xml:space="preserve">Appendix 2. Developers need to refer it to consider what kind of influence </w:t>
      </w:r>
      <w:r w:rsidR="003230B0">
        <w:rPr>
          <w:sz w:val="24"/>
          <w:szCs w:val="24"/>
        </w:rPr>
        <w:t xml:space="preserve">may </w:t>
      </w:r>
      <w:r w:rsidR="00A0509D" w:rsidRPr="00397A53">
        <w:rPr>
          <w:sz w:val="24"/>
          <w:szCs w:val="24"/>
        </w:rPr>
        <w:t>happen when maintaining the tool.</w:t>
      </w:r>
    </w:p>
    <w:p w14:paraId="7E8D2C26" w14:textId="77777777" w:rsidR="00A459EC" w:rsidRPr="00A92BE8" w:rsidRDefault="00A459EC" w:rsidP="00652065">
      <w:pPr>
        <w:rPr>
          <w:rFonts w:ascii="Arial" w:hAnsi="Arial" w:cs="Arial"/>
          <w:b/>
          <w:lang w:eastAsia="ja-JP"/>
        </w:rPr>
      </w:pPr>
    </w:p>
    <w:p w14:paraId="0F45D27E" w14:textId="6D8235F5" w:rsidR="00AC7E4A" w:rsidRDefault="00AC7E4A" w:rsidP="0089078D">
      <w:pPr>
        <w:pStyle w:val="2"/>
      </w:pPr>
      <w:bookmarkStart w:id="66" w:name="_Toc17374185"/>
      <w:r>
        <w:t>Data Maintenance</w:t>
      </w:r>
      <w:bookmarkEnd w:id="66"/>
    </w:p>
    <w:p w14:paraId="3D83AED1" w14:textId="7FD66296" w:rsidR="007D3268" w:rsidRDefault="007D3268" w:rsidP="006B7F88">
      <w:pPr>
        <w:rPr>
          <w:rFonts w:ascii="Times New Roman" w:hAnsi="Times New Roman" w:cs="Times New Roman"/>
          <w:highlight w:val="yellow"/>
        </w:rPr>
      </w:pPr>
    </w:p>
    <w:p w14:paraId="569E7DD4" w14:textId="7C1EEB0A" w:rsidR="007D3268" w:rsidRPr="005D553D" w:rsidRDefault="005D553D" w:rsidP="00CD53E1">
      <w:pPr>
        <w:pStyle w:val="3"/>
      </w:pPr>
      <w:bookmarkStart w:id="67" w:name="_Toc17374186"/>
      <w:r w:rsidRPr="006B7F88">
        <w:t xml:space="preserve">How to modify </w:t>
      </w:r>
      <w:r w:rsidR="00F4760E">
        <w:t xml:space="preserve">a </w:t>
      </w:r>
      <w:r w:rsidR="006C66A1">
        <w:t>data-set</w:t>
      </w:r>
      <w:bookmarkEnd w:id="67"/>
    </w:p>
    <w:p w14:paraId="00050062" w14:textId="088F16B1" w:rsidR="006B7F88" w:rsidRDefault="006B7F88" w:rsidP="006B7F88">
      <w:pPr>
        <w:rPr>
          <w:rFonts w:ascii="Times New Roman" w:hAnsi="Times New Roman" w:cs="Times New Roman"/>
          <w:highlight w:val="yellow"/>
        </w:rPr>
      </w:pPr>
    </w:p>
    <w:p w14:paraId="74662916" w14:textId="2290344A" w:rsidR="006B7F88" w:rsidRPr="004B6821" w:rsidRDefault="006B7F88" w:rsidP="006B7F88">
      <w:pPr>
        <w:pStyle w:val="af8"/>
        <w:rPr>
          <w:sz w:val="24"/>
          <w:szCs w:val="24"/>
        </w:rPr>
      </w:pPr>
      <w:r w:rsidRPr="004B6821">
        <w:rPr>
          <w:rFonts w:hint="eastAsia"/>
          <w:sz w:val="24"/>
          <w:szCs w:val="24"/>
        </w:rPr>
        <w:t>A</w:t>
      </w:r>
      <w:r w:rsidRPr="004B6821">
        <w:rPr>
          <w:sz w:val="24"/>
          <w:szCs w:val="24"/>
        </w:rPr>
        <w:t xml:space="preserve">s already indicated in the table above, “agg_” or “lst_” data </w:t>
      </w:r>
      <w:r w:rsidR="009C2ECF" w:rsidRPr="004B6821">
        <w:rPr>
          <w:sz w:val="24"/>
          <w:szCs w:val="24"/>
        </w:rPr>
        <w:t xml:space="preserve">are developed by </w:t>
      </w:r>
      <w:r w:rsidRPr="004B6821">
        <w:rPr>
          <w:sz w:val="24"/>
          <w:szCs w:val="24"/>
        </w:rPr>
        <w:t>formula in order to refer the appropriate data</w:t>
      </w:r>
      <w:r w:rsidR="00DF2014" w:rsidRPr="004B6821">
        <w:rPr>
          <w:sz w:val="24"/>
          <w:szCs w:val="24"/>
        </w:rPr>
        <w:t xml:space="preserve"> set</w:t>
      </w:r>
      <w:r w:rsidRPr="004B6821">
        <w:rPr>
          <w:sz w:val="24"/>
          <w:szCs w:val="24"/>
        </w:rPr>
        <w:t>. For example, “lst_county” in “tbl_county” sheet has the following formula in it.</w:t>
      </w:r>
    </w:p>
    <w:p w14:paraId="2460D358" w14:textId="77777777" w:rsidR="006B7F88" w:rsidRPr="004B6821" w:rsidRDefault="006B7F88" w:rsidP="006B7F88">
      <w:pPr>
        <w:pStyle w:val="af8"/>
        <w:rPr>
          <w:sz w:val="24"/>
          <w:szCs w:val="24"/>
        </w:rPr>
      </w:pPr>
    </w:p>
    <w:p w14:paraId="76E1BB24" w14:textId="4734645B" w:rsidR="006B7F88" w:rsidRPr="008D4DF0" w:rsidRDefault="006B7F88" w:rsidP="00455811">
      <w:pPr>
        <w:jc w:val="center"/>
        <w:rPr>
          <w:rFonts w:ascii="Times New Roman" w:hAnsi="Times New Roman" w:cs="Times New Roman"/>
          <w:b/>
        </w:rPr>
      </w:pPr>
      <w:r w:rsidRPr="004B6821">
        <w:rPr>
          <w:rFonts w:ascii="Times New Roman" w:hAnsi="Times New Roman" w:cs="Times New Roman"/>
          <w:b/>
        </w:rPr>
        <w:t>=OFFSET(tbl_county!$B$2,0,0,COUNTA(tbl_county!$B:$B)-1,1)</w:t>
      </w:r>
    </w:p>
    <w:p w14:paraId="43D430B3" w14:textId="150BF755" w:rsidR="006B7F88" w:rsidRPr="008D4DF0" w:rsidRDefault="006B7F88" w:rsidP="006B7F88">
      <w:pPr>
        <w:rPr>
          <w:rFonts w:ascii="Times New Roman" w:hAnsi="Times New Roman" w:cs="Times New Roman"/>
        </w:rPr>
      </w:pPr>
    </w:p>
    <w:p w14:paraId="178EFE25" w14:textId="252CFCF3" w:rsidR="006B7F88" w:rsidRPr="003E4394" w:rsidRDefault="00DF2014" w:rsidP="003E4394">
      <w:pPr>
        <w:pStyle w:val="af8"/>
        <w:rPr>
          <w:sz w:val="24"/>
          <w:szCs w:val="24"/>
        </w:rPr>
      </w:pPr>
      <w:r w:rsidRPr="004B6821">
        <w:rPr>
          <w:sz w:val="24"/>
          <w:szCs w:val="24"/>
        </w:rPr>
        <w:t>“COUNTA”</w:t>
      </w:r>
      <w:r w:rsidR="006B7F88" w:rsidRPr="004B6821">
        <w:rPr>
          <w:sz w:val="24"/>
          <w:szCs w:val="24"/>
        </w:rPr>
        <w:t xml:space="preserve"> formula counts the number of county data, which </w:t>
      </w:r>
      <w:r w:rsidR="00FE12CA" w:rsidRPr="004B6821">
        <w:rPr>
          <w:sz w:val="24"/>
          <w:szCs w:val="24"/>
        </w:rPr>
        <w:t>exists</w:t>
      </w:r>
      <w:r w:rsidR="006B7F88" w:rsidRPr="004B6821">
        <w:rPr>
          <w:sz w:val="24"/>
          <w:szCs w:val="24"/>
        </w:rPr>
        <w:t xml:space="preserve"> in “B” column in “tbl_county” sheet</w:t>
      </w:r>
      <w:r w:rsidR="00A62786" w:rsidRPr="004B6821">
        <w:rPr>
          <w:sz w:val="24"/>
          <w:szCs w:val="24"/>
        </w:rPr>
        <w:t>.</w:t>
      </w:r>
      <w:r w:rsidR="006B7F88" w:rsidRPr="004B6821">
        <w:rPr>
          <w:sz w:val="24"/>
          <w:szCs w:val="24"/>
        </w:rPr>
        <w:t xml:space="preserve"> </w:t>
      </w:r>
      <w:r w:rsidRPr="004B6821">
        <w:rPr>
          <w:sz w:val="24"/>
          <w:szCs w:val="24"/>
        </w:rPr>
        <w:t>“OFFSET” formula indicates the data set</w:t>
      </w:r>
      <w:r w:rsidR="006B7F88" w:rsidRPr="004B6821">
        <w:rPr>
          <w:sz w:val="24"/>
          <w:szCs w:val="24"/>
        </w:rPr>
        <w:t xml:space="preserve"> starting from “B2” in </w:t>
      </w:r>
      <w:r w:rsidRPr="004B6821">
        <w:rPr>
          <w:sz w:val="24"/>
          <w:szCs w:val="24"/>
        </w:rPr>
        <w:t>“</w:t>
      </w:r>
      <w:r w:rsidR="006B7F88" w:rsidRPr="004B6821">
        <w:rPr>
          <w:sz w:val="24"/>
          <w:szCs w:val="24"/>
        </w:rPr>
        <w:t>tbl_count</w:t>
      </w:r>
      <w:r w:rsidRPr="004B6821">
        <w:rPr>
          <w:sz w:val="24"/>
          <w:szCs w:val="24"/>
        </w:rPr>
        <w:t>y” sheet</w:t>
      </w:r>
      <w:r w:rsidR="006B7F88" w:rsidRPr="004B6821">
        <w:rPr>
          <w:sz w:val="24"/>
          <w:szCs w:val="24"/>
        </w:rPr>
        <w:t xml:space="preserve"> </w:t>
      </w:r>
      <w:r w:rsidRPr="004B6821">
        <w:rPr>
          <w:sz w:val="24"/>
          <w:szCs w:val="24"/>
        </w:rPr>
        <w:t>which has the range for</w:t>
      </w:r>
      <w:r w:rsidR="006B7F88" w:rsidRPr="004B6821">
        <w:rPr>
          <w:sz w:val="24"/>
          <w:szCs w:val="24"/>
        </w:rPr>
        <w:t xml:space="preserve"> the number of county. </w:t>
      </w:r>
      <w:r w:rsidRPr="004B6821">
        <w:rPr>
          <w:sz w:val="24"/>
          <w:szCs w:val="24"/>
        </w:rPr>
        <w:t>With</w:t>
      </w:r>
      <w:r w:rsidR="006B7F88" w:rsidRPr="004B6821">
        <w:rPr>
          <w:sz w:val="24"/>
          <w:szCs w:val="24"/>
        </w:rPr>
        <w:t xml:space="preserve"> th</w:t>
      </w:r>
      <w:r w:rsidRPr="004B6821">
        <w:rPr>
          <w:sz w:val="24"/>
          <w:szCs w:val="24"/>
        </w:rPr>
        <w:t xml:space="preserve">e </w:t>
      </w:r>
      <w:r w:rsidR="006B7F88" w:rsidRPr="004B6821">
        <w:rPr>
          <w:sz w:val="24"/>
          <w:szCs w:val="24"/>
        </w:rPr>
        <w:t>formula</w:t>
      </w:r>
      <w:r w:rsidR="00F47952" w:rsidRPr="004B6821">
        <w:rPr>
          <w:sz w:val="24"/>
          <w:szCs w:val="24"/>
        </w:rPr>
        <w:t xml:space="preserve"> above</w:t>
      </w:r>
      <w:r w:rsidR="006B7F88" w:rsidRPr="004B6821">
        <w:rPr>
          <w:sz w:val="24"/>
          <w:szCs w:val="24"/>
        </w:rPr>
        <w:t>, the rang</w:t>
      </w:r>
      <w:r w:rsidR="006B7F88" w:rsidRPr="003E4394">
        <w:rPr>
          <w:sz w:val="24"/>
          <w:szCs w:val="24"/>
        </w:rPr>
        <w:t xml:space="preserve">e of county data is automatically changed even if users change the number of </w:t>
      </w:r>
      <w:r w:rsidR="004B6821" w:rsidRPr="003E4394">
        <w:rPr>
          <w:sz w:val="24"/>
          <w:szCs w:val="24"/>
        </w:rPr>
        <w:t>counties</w:t>
      </w:r>
      <w:r w:rsidR="00F47952">
        <w:rPr>
          <w:sz w:val="24"/>
          <w:szCs w:val="24"/>
        </w:rPr>
        <w:t xml:space="preserve"> in “tbl_county” sheet</w:t>
      </w:r>
      <w:r w:rsidR="00B4048F">
        <w:rPr>
          <w:sz w:val="24"/>
          <w:szCs w:val="24"/>
        </w:rPr>
        <w:t xml:space="preserve"> by adding or deleting the data</w:t>
      </w:r>
      <w:r w:rsidR="006B7F88" w:rsidRPr="003E4394">
        <w:rPr>
          <w:sz w:val="24"/>
          <w:szCs w:val="24"/>
        </w:rPr>
        <w:t xml:space="preserve">. </w:t>
      </w:r>
      <w:r w:rsidR="00455811" w:rsidRPr="003E4394">
        <w:rPr>
          <w:sz w:val="24"/>
          <w:szCs w:val="24"/>
        </w:rPr>
        <w:t xml:space="preserve">“lst_county” </w:t>
      </w:r>
      <w:r w:rsidR="00F47952">
        <w:rPr>
          <w:sz w:val="24"/>
          <w:szCs w:val="24"/>
        </w:rPr>
        <w:t xml:space="preserve">data </w:t>
      </w:r>
      <w:r w:rsidR="00455811" w:rsidRPr="003E4394">
        <w:rPr>
          <w:sz w:val="24"/>
          <w:szCs w:val="24"/>
        </w:rPr>
        <w:t xml:space="preserve">is used to enable users </w:t>
      </w:r>
      <w:r w:rsidR="00FE12CA">
        <w:rPr>
          <w:sz w:val="24"/>
          <w:szCs w:val="24"/>
        </w:rPr>
        <w:t xml:space="preserve">to </w:t>
      </w:r>
      <w:r w:rsidR="00455811" w:rsidRPr="003E4394">
        <w:rPr>
          <w:sz w:val="24"/>
          <w:szCs w:val="24"/>
        </w:rPr>
        <w:t xml:space="preserve">select “county” </w:t>
      </w:r>
      <w:r w:rsidR="00F47952">
        <w:rPr>
          <w:sz w:val="24"/>
          <w:szCs w:val="24"/>
        </w:rPr>
        <w:t>from dropdown list</w:t>
      </w:r>
      <w:r w:rsidR="0090457C">
        <w:rPr>
          <w:sz w:val="24"/>
          <w:szCs w:val="24"/>
        </w:rPr>
        <w:t xml:space="preserve"> in the aggregation dialogue </w:t>
      </w:r>
      <w:r w:rsidR="00F47952">
        <w:rPr>
          <w:sz w:val="24"/>
          <w:szCs w:val="24"/>
        </w:rPr>
        <w:t xml:space="preserve"> </w:t>
      </w:r>
      <w:r w:rsidR="00455811" w:rsidRPr="003E4394">
        <w:rPr>
          <w:sz w:val="24"/>
          <w:szCs w:val="24"/>
        </w:rPr>
        <w:t xml:space="preserve">in </w:t>
      </w:r>
      <w:r w:rsidR="00F47952">
        <w:rPr>
          <w:sz w:val="24"/>
          <w:szCs w:val="24"/>
        </w:rPr>
        <w:t>“</w:t>
      </w:r>
      <w:r w:rsidR="00455811" w:rsidRPr="003E4394">
        <w:rPr>
          <w:sz w:val="24"/>
          <w:szCs w:val="24"/>
        </w:rPr>
        <w:t>main</w:t>
      </w:r>
      <w:r w:rsidR="00F47952">
        <w:rPr>
          <w:sz w:val="24"/>
          <w:szCs w:val="24"/>
        </w:rPr>
        <w:t>”</w:t>
      </w:r>
      <w:r w:rsidR="00455811" w:rsidRPr="003E4394">
        <w:rPr>
          <w:sz w:val="24"/>
          <w:szCs w:val="24"/>
        </w:rPr>
        <w:t xml:space="preserve"> sheet as shown in Appendix 2. Usually, the formula </w:t>
      </w:r>
      <w:r w:rsidR="00FE12CA">
        <w:rPr>
          <w:sz w:val="24"/>
          <w:szCs w:val="24"/>
        </w:rPr>
        <w:t>does not have</w:t>
      </w:r>
      <w:r w:rsidR="00455811" w:rsidRPr="003E4394">
        <w:rPr>
          <w:sz w:val="24"/>
          <w:szCs w:val="24"/>
        </w:rPr>
        <w:t xml:space="preserve"> to be changed, but if </w:t>
      </w:r>
      <w:r w:rsidR="00A6450F">
        <w:rPr>
          <w:sz w:val="24"/>
          <w:szCs w:val="24"/>
        </w:rPr>
        <w:t>developers</w:t>
      </w:r>
      <w:r w:rsidR="00455811" w:rsidRPr="003E4394">
        <w:rPr>
          <w:sz w:val="24"/>
          <w:szCs w:val="24"/>
        </w:rPr>
        <w:t xml:space="preserve"> need to change</w:t>
      </w:r>
      <w:r w:rsidR="00C16548">
        <w:rPr>
          <w:sz w:val="24"/>
          <w:szCs w:val="24"/>
        </w:rPr>
        <w:t xml:space="preserve"> it</w:t>
      </w:r>
      <w:r w:rsidR="00455811" w:rsidRPr="003E4394">
        <w:rPr>
          <w:sz w:val="24"/>
          <w:szCs w:val="24"/>
        </w:rPr>
        <w:t xml:space="preserve">, it </w:t>
      </w:r>
      <w:r w:rsidR="00A6450F">
        <w:rPr>
          <w:sz w:val="24"/>
          <w:szCs w:val="24"/>
        </w:rPr>
        <w:t xml:space="preserve">can be changed </w:t>
      </w:r>
      <w:r w:rsidR="00455811" w:rsidRPr="003E4394">
        <w:rPr>
          <w:sz w:val="24"/>
          <w:szCs w:val="24"/>
        </w:rPr>
        <w:t xml:space="preserve">with Name manager with the following </w:t>
      </w:r>
      <w:r w:rsidR="00CA146D">
        <w:rPr>
          <w:sz w:val="24"/>
          <w:szCs w:val="24"/>
        </w:rPr>
        <w:t>procedure</w:t>
      </w:r>
      <w:r w:rsidR="00455811" w:rsidRPr="003E4394">
        <w:rPr>
          <w:sz w:val="24"/>
          <w:szCs w:val="24"/>
        </w:rPr>
        <w:t>.</w:t>
      </w:r>
    </w:p>
    <w:p w14:paraId="333CFC94" w14:textId="51985945" w:rsidR="005D553D" w:rsidRDefault="005D553D" w:rsidP="006B7F88">
      <w:pPr>
        <w:rPr>
          <w:rFonts w:ascii="Times New Roman" w:hAnsi="Times New Roman" w:cs="Times New Roman"/>
          <w:highlight w:val="yellow"/>
          <w:lang w:eastAsia="ja-JP"/>
        </w:rPr>
      </w:pPr>
    </w:p>
    <w:p w14:paraId="63F5325C" w14:textId="1098921C" w:rsidR="00887F1F" w:rsidRPr="00887F1F" w:rsidRDefault="00887F1F" w:rsidP="00F47952">
      <w:pPr>
        <w:pStyle w:val="a7"/>
        <w:numPr>
          <w:ilvl w:val="0"/>
          <w:numId w:val="2"/>
        </w:numPr>
        <w:rPr>
          <w:rFonts w:ascii="Times New Roman" w:hAnsi="Times New Roman" w:cs="Times New Roman"/>
          <w:lang w:eastAsia="ja-JP"/>
        </w:rPr>
      </w:pPr>
      <w:r>
        <w:rPr>
          <w:rFonts w:ascii="Times New Roman" w:hAnsi="Times New Roman" w:cs="Times New Roman"/>
          <w:lang w:eastAsia="ja-JP"/>
        </w:rPr>
        <w:t>C</w:t>
      </w:r>
      <w:r w:rsidR="00F47952" w:rsidRPr="00F47952">
        <w:rPr>
          <w:rFonts w:ascii="Times New Roman" w:hAnsi="Times New Roman" w:cs="Times New Roman"/>
          <w:lang w:eastAsia="ja-JP"/>
        </w:rPr>
        <w:t xml:space="preserve">lick Formulas -&gt; Click Name manager  </w:t>
      </w:r>
    </w:p>
    <w:p w14:paraId="6156D9FF" w14:textId="1B4D5649" w:rsidR="00F47952" w:rsidRPr="002A23F5" w:rsidRDefault="00887F1F" w:rsidP="00F47952">
      <w:pPr>
        <w:pStyle w:val="a7"/>
        <w:numPr>
          <w:ilvl w:val="0"/>
          <w:numId w:val="2"/>
        </w:numPr>
        <w:rPr>
          <w:rFonts w:ascii="Times New Roman" w:hAnsi="Times New Roman" w:cs="Times New Roman"/>
          <w:lang w:eastAsia="ja-JP"/>
        </w:rPr>
      </w:pPr>
      <w:r>
        <w:rPr>
          <w:rFonts w:ascii="Times New Roman" w:hAnsi="Times New Roman" w:cs="Times New Roman"/>
          <w:lang w:eastAsia="ja-JP"/>
        </w:rPr>
        <w:t>In the Name Manager Dialogue, select the data name to be modified</w:t>
      </w:r>
      <w:r w:rsidR="002A23F5">
        <w:rPr>
          <w:rFonts w:ascii="Times New Roman" w:hAnsi="Times New Roman" w:cs="Times New Roman"/>
          <w:lang w:eastAsia="ja-JP"/>
        </w:rPr>
        <w:t xml:space="preserve"> and click “Edit”</w:t>
      </w:r>
      <w:r>
        <w:rPr>
          <w:rFonts w:ascii="Times New Roman" w:hAnsi="Times New Roman" w:cs="Times New Roman"/>
          <w:lang w:eastAsia="ja-JP"/>
        </w:rPr>
        <w:t>.</w:t>
      </w:r>
      <w:r w:rsidR="002A23F5" w:rsidRPr="002A23F5">
        <w:rPr>
          <w:rFonts w:cs="Times New Roman"/>
          <w:noProof/>
        </w:rPr>
        <w:t xml:space="preserve"> </w:t>
      </w:r>
    </w:p>
    <w:p w14:paraId="143219F3" w14:textId="48F80BA3" w:rsidR="002A23F5" w:rsidRDefault="002A23F5" w:rsidP="00F47952">
      <w:pPr>
        <w:pStyle w:val="a7"/>
        <w:numPr>
          <w:ilvl w:val="0"/>
          <w:numId w:val="2"/>
        </w:numPr>
        <w:rPr>
          <w:rFonts w:ascii="Times New Roman" w:hAnsi="Times New Roman" w:cs="Times New Roman"/>
          <w:lang w:eastAsia="ja-JP"/>
        </w:rPr>
      </w:pPr>
      <w:r>
        <w:rPr>
          <w:rFonts w:ascii="Times New Roman" w:hAnsi="Times New Roman" w:cs="Times New Roman" w:hint="eastAsia"/>
          <w:lang w:eastAsia="ja-JP"/>
        </w:rPr>
        <w:t>C</w:t>
      </w:r>
      <w:r>
        <w:rPr>
          <w:rFonts w:ascii="Times New Roman" w:hAnsi="Times New Roman" w:cs="Times New Roman"/>
          <w:lang w:eastAsia="ja-JP"/>
        </w:rPr>
        <w:t>hange the name of the data or formula and click OK.</w:t>
      </w:r>
    </w:p>
    <w:p w14:paraId="7C1837F7" w14:textId="4ADBF110" w:rsidR="00887F1F" w:rsidRDefault="00887F1F" w:rsidP="002A23F5">
      <w:pPr>
        <w:pStyle w:val="a7"/>
        <w:rPr>
          <w:rFonts w:ascii="Times New Roman" w:hAnsi="Times New Roman" w:cs="Times New Roman"/>
          <w:lang w:eastAsia="ja-JP"/>
        </w:rPr>
      </w:pPr>
    </w:p>
    <w:p w14:paraId="5E707292" w14:textId="058EB372" w:rsidR="00B4048F" w:rsidRDefault="002A23F5" w:rsidP="007E7047">
      <w:pPr>
        <w:pStyle w:val="a7"/>
        <w:ind w:left="142"/>
        <w:rPr>
          <w:lang w:eastAsia="ja-JP"/>
        </w:rPr>
      </w:pPr>
      <w:r>
        <w:rPr>
          <w:rFonts w:cs="Times New Roman"/>
          <w:noProof/>
          <w:lang w:eastAsia="ja-JP"/>
        </w:rPr>
        <w:lastRenderedPageBreak/>
        <mc:AlternateContent>
          <mc:Choice Requires="wps">
            <w:drawing>
              <wp:anchor distT="0" distB="0" distL="114300" distR="114300" simplePos="0" relativeHeight="251949568" behindDoc="0" locked="0" layoutInCell="1" allowOverlap="1" wp14:anchorId="375BB4A8" wp14:editId="603FA5BC">
                <wp:simplePos x="0" y="0"/>
                <wp:positionH relativeFrom="column">
                  <wp:posOffset>3131820</wp:posOffset>
                </wp:positionH>
                <wp:positionV relativeFrom="paragraph">
                  <wp:posOffset>1069975</wp:posOffset>
                </wp:positionV>
                <wp:extent cx="339969" cy="351692"/>
                <wp:effectExtent l="0" t="19050" r="41275" b="29845"/>
                <wp:wrapNone/>
                <wp:docPr id="7" name="Arrow: Right 7"/>
                <wp:cNvGraphicFramePr/>
                <a:graphic xmlns:a="http://schemas.openxmlformats.org/drawingml/2006/main">
                  <a:graphicData uri="http://schemas.microsoft.com/office/word/2010/wordprocessingShape">
                    <wps:wsp>
                      <wps:cNvSpPr/>
                      <wps:spPr>
                        <a:xfrm>
                          <a:off x="0" y="0"/>
                          <a:ext cx="339969" cy="351692"/>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w14:anchorId="6953F290"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7" o:spid="_x0000_s1026" type="#_x0000_t13" style="position:absolute;left:0;text-align:left;margin-left:246.6pt;margin-top:84.25pt;width:26.75pt;height:27.7pt;z-index:2519495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" adj="10800" fillcolor="#4f81bd [3204]" strokecolor="#243f60 [1604]" strokeweight="2pt"/>
            </w:pict>
          </mc:Fallback>
        </mc:AlternateContent>
      </w:r>
      <w:r w:rsidRPr="00F47952">
        <w:rPr>
          <w:rFonts w:ascii="Times New Roman" w:hAnsi="Times New Roman" w:cs="Times New Roman"/>
          <w:noProof/>
          <w:lang w:eastAsia="ja-JP"/>
        </w:rPr>
        <mc:AlternateContent>
          <mc:Choice Requires="wps">
            <w:drawing>
              <wp:anchor distT="0" distB="0" distL="114300" distR="114300" simplePos="0" relativeHeight="251945472" behindDoc="0" locked="0" layoutInCell="1" allowOverlap="1" wp14:anchorId="05A1D1C7" wp14:editId="29E525C0">
                <wp:simplePos x="0" y="0"/>
                <wp:positionH relativeFrom="column">
                  <wp:posOffset>3672840</wp:posOffset>
                </wp:positionH>
                <wp:positionV relativeFrom="paragraph">
                  <wp:posOffset>1542415</wp:posOffset>
                </wp:positionV>
                <wp:extent cx="2031365" cy="144780"/>
                <wp:effectExtent l="19050" t="19050" r="26035" b="26670"/>
                <wp:wrapNone/>
                <wp:docPr id="3" name="AutoShape 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31365" cy="144780"/>
                        </a:xfrm>
                        <a:prstGeom prst="roundRect">
                          <a:avLst>
                            <a:gd name="adj" fmla="val 16667"/>
                          </a:avLst>
                        </a:prstGeom>
                        <a:noFill/>
                        <a:ln w="31750">
                          <a:solidFill>
                            <a:schemeClr val="accent2">
                              <a:lumMod val="100000"/>
                              <a:lumOff val="0"/>
                            </a:schemeClr>
                          </a:solidFill>
                          <a:round/>
                          <a:headEnd/>
                          <a:tailEnd/>
                        </a:ln>
                        <a:effectLst/>
                        <a:extLst>
                          <a:ext uri="{909E8E84-426E-40DD-AFC4-6F175D3DCCD1}">
                            <a14:hiddenFill xmlns:a14="http://schemas.microsoft.com/office/drawing/2010/main">
                              <a:solidFill>
                                <a:schemeClr val="lt1">
                                  <a:lumMod val="100000"/>
                                  <a:lumOff val="0"/>
                                </a:schemeClr>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296E0FF" id="AutoShape 46" o:spid="_x0000_s1026" style="position:absolute;left:0;text-align:left;margin-left:289.2pt;margin-top:121.45pt;width:159.95pt;height:11.4pt;z-index:25194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" filled="f" fillcolor="white [3201]" strokecolor="#c0504d [3205]" strokeweight="2.5pt">
                <v:shadow color="#868686"/>
              </v:roundrect>
            </w:pict>
          </mc:Fallback>
        </mc:AlternateContent>
      </w:r>
      <w:r w:rsidRPr="00D4212D">
        <w:rPr>
          <w:rFonts w:cs="Times New Roman"/>
          <w:noProof/>
          <w:lang w:eastAsia="ja-JP"/>
        </w:rPr>
        <mc:AlternateContent>
          <mc:Choice Requires="wps">
            <w:drawing>
              <wp:anchor distT="0" distB="0" distL="114300" distR="114300" simplePos="0" relativeHeight="251947520" behindDoc="0" locked="0" layoutInCell="1" allowOverlap="1" wp14:anchorId="4E95D529" wp14:editId="4482A06B">
                <wp:simplePos x="0" y="0"/>
                <wp:positionH relativeFrom="column">
                  <wp:posOffset>525780</wp:posOffset>
                </wp:positionH>
                <wp:positionV relativeFrom="paragraph">
                  <wp:posOffset>118110</wp:posOffset>
                </wp:positionV>
                <wp:extent cx="449580" cy="198120"/>
                <wp:effectExtent l="19050" t="19050" r="26670" b="11430"/>
                <wp:wrapNone/>
                <wp:docPr id="4" name="AutoShape 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9580" cy="198120"/>
                        </a:xfrm>
                        <a:prstGeom prst="roundRect">
                          <a:avLst>
                            <a:gd name="adj" fmla="val 16667"/>
                          </a:avLst>
                        </a:prstGeom>
                        <a:noFill/>
                        <a:ln w="31750">
                          <a:solidFill>
                            <a:schemeClr val="accent2">
                              <a:lumMod val="100000"/>
                              <a:lumOff val="0"/>
                            </a:schemeClr>
                          </a:solidFill>
                          <a:round/>
                          <a:headEnd/>
                          <a:tailEnd/>
                        </a:ln>
                        <a:effectLst/>
                        <a:extLst>
                          <a:ext uri="{909E8E84-426E-40DD-AFC4-6F175D3DCCD1}">
                            <a14:hiddenFill xmlns:a14="http://schemas.microsoft.com/office/drawing/2010/main">
                              <a:solidFill>
                                <a:schemeClr val="lt1">
                                  <a:lumMod val="100000"/>
                                  <a:lumOff val="0"/>
                                </a:schemeClr>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75EE347" id="AutoShape 46" o:spid="_x0000_s1026" style="position:absolute;left:0;text-align:left;margin-left:41.4pt;margin-top:9.3pt;width:35.4pt;height:15.6pt;z-index:25194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" filled="f" fillcolor="white [3201]" strokecolor="#c0504d [3205]" strokeweight="2.5pt">
                <v:shadow color="#868686"/>
              </v:roundrect>
            </w:pict>
          </mc:Fallback>
        </mc:AlternateContent>
      </w:r>
      <w:r>
        <w:rPr>
          <w:noProof/>
          <w:lang w:eastAsia="ja-JP"/>
        </w:rPr>
        <w:drawing>
          <wp:inline distT="0" distB="0" distL="0" distR="0" wp14:anchorId="6CD193CB" wp14:editId="0F06BFC3">
            <wp:extent cx="3131820" cy="1851604"/>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174843" cy="1877040"/>
                    </a:xfrm>
                    <a:prstGeom prst="rect">
                      <a:avLst/>
                    </a:prstGeom>
                  </pic:spPr>
                </pic:pic>
              </a:graphicData>
            </a:graphic>
          </wp:inline>
        </w:drawing>
      </w:r>
      <w:r>
        <w:rPr>
          <w:rFonts w:hint="eastAsia"/>
          <w:sz w:val="24"/>
          <w:szCs w:val="24"/>
        </w:rPr>
        <w:t xml:space="preserve"> </w:t>
      </w:r>
      <w:r>
        <w:rPr>
          <w:sz w:val="24"/>
          <w:szCs w:val="24"/>
        </w:rPr>
        <w:t xml:space="preserve">    </w:t>
      </w:r>
      <w:r>
        <w:rPr>
          <w:noProof/>
          <w:lang w:eastAsia="ja-JP"/>
        </w:rPr>
        <w:drawing>
          <wp:inline distT="0" distB="0" distL="0" distR="0" wp14:anchorId="68467F96" wp14:editId="291DD2BC">
            <wp:extent cx="2305685" cy="970600"/>
            <wp:effectExtent l="0" t="0" r="0" b="127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340011" cy="985050"/>
                    </a:xfrm>
                    <a:prstGeom prst="rect">
                      <a:avLst/>
                    </a:prstGeom>
                  </pic:spPr>
                </pic:pic>
              </a:graphicData>
            </a:graphic>
          </wp:inline>
        </w:drawing>
      </w:r>
    </w:p>
    <w:p w14:paraId="6A05B0DE" w14:textId="77777777" w:rsidR="00BF6ECD" w:rsidRDefault="00BF6ECD" w:rsidP="002A23F5">
      <w:pPr>
        <w:jc w:val="both"/>
        <w:rPr>
          <w:rFonts w:ascii="Times New Roman" w:hAnsi="Times New Roman" w:cs="Times New Roman"/>
          <w:b/>
          <w:color w:val="FF0000"/>
          <w:lang w:eastAsia="ja-JP"/>
        </w:rPr>
      </w:pPr>
    </w:p>
    <w:p w14:paraId="5302AE9E" w14:textId="2E6EC198" w:rsidR="002A23F5" w:rsidRPr="00D4212D" w:rsidRDefault="00B4048F" w:rsidP="002A23F5">
      <w:pPr>
        <w:jc w:val="both"/>
        <w:rPr>
          <w:rFonts w:ascii="Times New Roman" w:hAnsi="Times New Roman" w:cs="Times New Roman"/>
          <w:lang w:eastAsia="ja-JP"/>
        </w:rPr>
      </w:pPr>
      <w:r>
        <w:rPr>
          <w:rFonts w:ascii="Times New Roman" w:hAnsi="Times New Roman" w:cs="Times New Roman"/>
          <w:noProof/>
          <w:lang w:eastAsia="ja-JP"/>
        </w:rPr>
        <mc:AlternateContent>
          <mc:Choice Requires="wps">
            <w:drawing>
              <wp:anchor distT="0" distB="0" distL="114300" distR="114300" simplePos="0" relativeHeight="251959808" behindDoc="0" locked="0" layoutInCell="1" allowOverlap="1" wp14:anchorId="37E68334" wp14:editId="0A21D2CF">
                <wp:simplePos x="0" y="0"/>
                <wp:positionH relativeFrom="column">
                  <wp:posOffset>-47625</wp:posOffset>
                </wp:positionH>
                <wp:positionV relativeFrom="paragraph">
                  <wp:posOffset>150495</wp:posOffset>
                </wp:positionV>
                <wp:extent cx="5767754" cy="447675"/>
                <wp:effectExtent l="0" t="0" r="23495" b="28575"/>
                <wp:wrapNone/>
                <wp:docPr id="23" name="正方形/長方形 14"/>
                <wp:cNvGraphicFramePr/>
                <a:graphic xmlns:a="http://schemas.openxmlformats.org/drawingml/2006/main">
                  <a:graphicData uri="http://schemas.microsoft.com/office/word/2010/wordprocessingShape">
                    <wps:wsp>
                      <wps:cNvSpPr/>
                      <wps:spPr>
                        <a:xfrm>
                          <a:off x="0" y="0"/>
                          <a:ext cx="5767754" cy="447675"/>
                        </a:xfrm>
                        <a:prstGeom prst="rect">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1342AF01" id="正方形/長方形 14" o:spid="_x0000_s1026" style="position:absolute;left:0;text-align:left;margin-left:-3.75pt;margin-top:11.85pt;width:454.15pt;height:35.25pt;z-index:2519598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" filled="f" strokecolor="black [3213]" strokeweight="1pt"/>
            </w:pict>
          </mc:Fallback>
        </mc:AlternateContent>
      </w:r>
      <w:r w:rsidR="002A23F5" w:rsidRPr="00D4212D">
        <w:rPr>
          <w:rFonts w:ascii="Times New Roman" w:hAnsi="Times New Roman" w:cs="Times New Roman"/>
          <w:b/>
          <w:color w:val="FF0000"/>
          <w:lang w:eastAsia="ja-JP"/>
        </w:rPr>
        <w:t>[Note]</w:t>
      </w:r>
    </w:p>
    <w:p w14:paraId="6CCE8160" w14:textId="75FE23ED" w:rsidR="00F47952" w:rsidRPr="009E6D05" w:rsidRDefault="00F961BE" w:rsidP="006B7F88">
      <w:pPr>
        <w:rPr>
          <w:rFonts w:ascii="Times New Roman" w:hAnsi="Times New Roman" w:cs="Times New Roman"/>
          <w:sz w:val="24"/>
          <w:szCs w:val="24"/>
          <w:lang w:eastAsia="ja-JP"/>
        </w:rPr>
      </w:pPr>
      <w:r w:rsidRPr="009E6D05">
        <w:rPr>
          <w:rFonts w:ascii="Times New Roman" w:hAnsi="Times New Roman" w:cs="Times New Roman"/>
          <w:sz w:val="24"/>
          <w:szCs w:val="24"/>
          <w:lang w:eastAsia="ja-JP"/>
        </w:rPr>
        <w:t>There is a possibility that</w:t>
      </w:r>
      <w:r w:rsidR="002A23F5" w:rsidRPr="009E6D05">
        <w:rPr>
          <w:rFonts w:ascii="Times New Roman" w:hAnsi="Times New Roman" w:cs="Times New Roman"/>
          <w:sz w:val="24"/>
          <w:szCs w:val="24"/>
          <w:lang w:eastAsia="ja-JP"/>
        </w:rPr>
        <w:t xml:space="preserve"> “Edit” button</w:t>
      </w:r>
      <w:r w:rsidRPr="009E6D05">
        <w:rPr>
          <w:rFonts w:ascii="Times New Roman" w:hAnsi="Times New Roman" w:cs="Times New Roman"/>
          <w:sz w:val="24"/>
          <w:szCs w:val="24"/>
          <w:lang w:eastAsia="ja-JP"/>
        </w:rPr>
        <w:t xml:space="preserve"> </w:t>
      </w:r>
      <w:r w:rsidR="002A1491">
        <w:rPr>
          <w:rFonts w:ascii="Times New Roman" w:hAnsi="Times New Roman" w:cs="Times New Roman"/>
          <w:sz w:val="24"/>
          <w:szCs w:val="24"/>
          <w:lang w:eastAsia="ja-JP"/>
        </w:rPr>
        <w:t>cannot</w:t>
      </w:r>
      <w:r w:rsidRPr="009E6D05">
        <w:rPr>
          <w:rFonts w:ascii="Times New Roman" w:hAnsi="Times New Roman" w:cs="Times New Roman"/>
          <w:sz w:val="24"/>
          <w:szCs w:val="24"/>
          <w:lang w:eastAsia="ja-JP"/>
        </w:rPr>
        <w:t xml:space="preserve">  be clicked. In this case, unlock the worksheet which contains the name to be modified.</w:t>
      </w:r>
    </w:p>
    <w:p w14:paraId="5B3EE324" w14:textId="77777777" w:rsidR="00B4048F" w:rsidRDefault="00B4048F" w:rsidP="00B4048F"/>
    <w:p w14:paraId="459C4B3C" w14:textId="1B31A976" w:rsidR="005D553D" w:rsidRPr="005D553D" w:rsidRDefault="005D553D" w:rsidP="005D553D">
      <w:pPr>
        <w:pStyle w:val="3"/>
      </w:pPr>
      <w:bookmarkStart w:id="68" w:name="_Toc17374187"/>
      <w:r w:rsidRPr="006B7F88">
        <w:t xml:space="preserve">How to </w:t>
      </w:r>
      <w:r w:rsidR="006C66A1">
        <w:t>make a new data-set</w:t>
      </w:r>
      <w:bookmarkEnd w:id="68"/>
    </w:p>
    <w:p w14:paraId="53438311" w14:textId="756ECC41" w:rsidR="005D553D" w:rsidRDefault="005D553D" w:rsidP="006B7F88">
      <w:pPr>
        <w:rPr>
          <w:rFonts w:ascii="Times New Roman" w:hAnsi="Times New Roman" w:cs="Times New Roman"/>
          <w:highlight w:val="yellow"/>
          <w:lang w:eastAsia="ja-JP"/>
        </w:rPr>
      </w:pPr>
    </w:p>
    <w:p w14:paraId="369EBD62" w14:textId="3508709C" w:rsidR="005D553D" w:rsidRDefault="00FE12CA" w:rsidP="00E37ACF">
      <w:pPr>
        <w:pStyle w:val="af8"/>
        <w:rPr>
          <w:sz w:val="24"/>
          <w:szCs w:val="24"/>
        </w:rPr>
      </w:pPr>
      <w:r>
        <w:rPr>
          <w:sz w:val="24"/>
          <w:szCs w:val="24"/>
        </w:rPr>
        <w:t xml:space="preserve">There may be cases </w:t>
      </w:r>
      <w:r w:rsidR="00CA146D">
        <w:rPr>
          <w:sz w:val="24"/>
          <w:szCs w:val="24"/>
        </w:rPr>
        <w:t>where it is</w:t>
      </w:r>
      <w:r>
        <w:rPr>
          <w:sz w:val="24"/>
          <w:szCs w:val="24"/>
        </w:rPr>
        <w:t xml:space="preserve"> necessary</w:t>
      </w:r>
      <w:r w:rsidR="009E6D05" w:rsidRPr="00E37ACF">
        <w:rPr>
          <w:sz w:val="24"/>
          <w:szCs w:val="24"/>
        </w:rPr>
        <w:t xml:space="preserve"> to add a new master sheet and create </w:t>
      </w:r>
      <w:r>
        <w:rPr>
          <w:sz w:val="24"/>
          <w:szCs w:val="24"/>
        </w:rPr>
        <w:t xml:space="preserve">a </w:t>
      </w:r>
      <w:r w:rsidR="009E6D05" w:rsidRPr="00E37ACF">
        <w:rPr>
          <w:sz w:val="24"/>
          <w:szCs w:val="24"/>
        </w:rPr>
        <w:t>new data set.</w:t>
      </w:r>
      <w:r w:rsidR="00E37ACF">
        <w:rPr>
          <w:sz w:val="24"/>
          <w:szCs w:val="24"/>
        </w:rPr>
        <w:t xml:space="preserve"> Developers </w:t>
      </w:r>
      <w:r w:rsidR="006C66A1">
        <w:rPr>
          <w:sz w:val="24"/>
          <w:szCs w:val="24"/>
        </w:rPr>
        <w:t>are required to</w:t>
      </w:r>
      <w:r w:rsidR="00E37ACF">
        <w:rPr>
          <w:sz w:val="24"/>
          <w:szCs w:val="24"/>
        </w:rPr>
        <w:t xml:space="preserve"> consider how its mas</w:t>
      </w:r>
      <w:r w:rsidR="006C66A1">
        <w:rPr>
          <w:sz w:val="24"/>
          <w:szCs w:val="24"/>
        </w:rPr>
        <w:t>t</w:t>
      </w:r>
      <w:r w:rsidR="00E37ACF">
        <w:rPr>
          <w:sz w:val="24"/>
          <w:szCs w:val="24"/>
        </w:rPr>
        <w:t xml:space="preserve">er data and data set </w:t>
      </w:r>
      <w:r w:rsidR="00B4048F">
        <w:rPr>
          <w:sz w:val="24"/>
          <w:szCs w:val="24"/>
        </w:rPr>
        <w:t>can be</w:t>
      </w:r>
      <w:r>
        <w:rPr>
          <w:sz w:val="24"/>
          <w:szCs w:val="24"/>
        </w:rPr>
        <w:t xml:space="preserve"> </w:t>
      </w:r>
      <w:r w:rsidR="00E37ACF">
        <w:rPr>
          <w:sz w:val="24"/>
          <w:szCs w:val="24"/>
        </w:rPr>
        <w:t>linked to other existing worksheets</w:t>
      </w:r>
      <w:r w:rsidR="006C66A1">
        <w:rPr>
          <w:sz w:val="24"/>
          <w:szCs w:val="24"/>
        </w:rPr>
        <w:t xml:space="preserve"> and how the data set is to be utilized</w:t>
      </w:r>
      <w:r w:rsidR="00E37ACF">
        <w:rPr>
          <w:sz w:val="24"/>
          <w:szCs w:val="24"/>
        </w:rPr>
        <w:t xml:space="preserve">. </w:t>
      </w:r>
      <w:r w:rsidR="00C16548">
        <w:rPr>
          <w:sz w:val="24"/>
          <w:szCs w:val="24"/>
        </w:rPr>
        <w:t>After</w:t>
      </w:r>
      <w:r w:rsidR="006C66A1">
        <w:rPr>
          <w:sz w:val="24"/>
          <w:szCs w:val="24"/>
        </w:rPr>
        <w:t xml:space="preserve"> </w:t>
      </w:r>
      <w:r w:rsidR="00C16548">
        <w:rPr>
          <w:sz w:val="24"/>
          <w:szCs w:val="24"/>
        </w:rPr>
        <w:t xml:space="preserve">such </w:t>
      </w:r>
      <w:r w:rsidR="006C66A1">
        <w:rPr>
          <w:sz w:val="24"/>
          <w:szCs w:val="24"/>
        </w:rPr>
        <w:t>consideration, developers need to make a new-data set with the following procedure.</w:t>
      </w:r>
    </w:p>
    <w:p w14:paraId="0F3626DB" w14:textId="2B7D4D1E" w:rsidR="006C66A1" w:rsidRDefault="006C66A1" w:rsidP="00E37ACF">
      <w:pPr>
        <w:pStyle w:val="af8"/>
        <w:rPr>
          <w:sz w:val="24"/>
          <w:szCs w:val="24"/>
        </w:rPr>
      </w:pPr>
    </w:p>
    <w:p w14:paraId="0CA506EB" w14:textId="77777777" w:rsidR="006C66A1" w:rsidRPr="00887F1F" w:rsidRDefault="006C66A1" w:rsidP="00002DE3">
      <w:pPr>
        <w:pStyle w:val="a7"/>
        <w:numPr>
          <w:ilvl w:val="0"/>
          <w:numId w:val="17"/>
        </w:numPr>
        <w:rPr>
          <w:rFonts w:ascii="Times New Roman" w:hAnsi="Times New Roman" w:cs="Times New Roman"/>
          <w:lang w:eastAsia="ja-JP"/>
        </w:rPr>
      </w:pPr>
      <w:r>
        <w:rPr>
          <w:rFonts w:ascii="Times New Roman" w:hAnsi="Times New Roman" w:cs="Times New Roman"/>
          <w:lang w:eastAsia="ja-JP"/>
        </w:rPr>
        <w:t>C</w:t>
      </w:r>
      <w:r w:rsidRPr="00F47952">
        <w:rPr>
          <w:rFonts w:ascii="Times New Roman" w:hAnsi="Times New Roman" w:cs="Times New Roman"/>
          <w:lang w:eastAsia="ja-JP"/>
        </w:rPr>
        <w:t xml:space="preserve">lick Formulas -&gt; Click Name manager  </w:t>
      </w:r>
    </w:p>
    <w:p w14:paraId="32071613" w14:textId="0F45B63E" w:rsidR="006C66A1" w:rsidRPr="002A23F5" w:rsidRDefault="006C66A1" w:rsidP="00002DE3">
      <w:pPr>
        <w:pStyle w:val="a7"/>
        <w:numPr>
          <w:ilvl w:val="0"/>
          <w:numId w:val="17"/>
        </w:numPr>
        <w:rPr>
          <w:rFonts w:ascii="Times New Roman" w:hAnsi="Times New Roman" w:cs="Times New Roman"/>
          <w:lang w:eastAsia="ja-JP"/>
        </w:rPr>
      </w:pPr>
      <w:r>
        <w:rPr>
          <w:rFonts w:ascii="Times New Roman" w:hAnsi="Times New Roman" w:cs="Times New Roman"/>
          <w:lang w:eastAsia="ja-JP"/>
        </w:rPr>
        <w:t>In the Name Manager Dialogue, click “New”.</w:t>
      </w:r>
      <w:r w:rsidRPr="002A23F5">
        <w:rPr>
          <w:rFonts w:cs="Times New Roman"/>
          <w:noProof/>
        </w:rPr>
        <w:t xml:space="preserve"> </w:t>
      </w:r>
    </w:p>
    <w:p w14:paraId="59B74885" w14:textId="16D5ABBD" w:rsidR="00E37ACF" w:rsidRPr="006C66A1" w:rsidRDefault="006C66A1" w:rsidP="00002DE3">
      <w:pPr>
        <w:pStyle w:val="a7"/>
        <w:numPr>
          <w:ilvl w:val="0"/>
          <w:numId w:val="17"/>
        </w:numPr>
        <w:rPr>
          <w:rFonts w:ascii="Times New Roman" w:hAnsi="Times New Roman" w:cs="Times New Roman"/>
          <w:lang w:eastAsia="ja-JP"/>
        </w:rPr>
      </w:pPr>
      <w:r>
        <w:rPr>
          <w:rFonts w:ascii="Times New Roman" w:hAnsi="Times New Roman" w:cs="Times New Roman"/>
          <w:lang w:eastAsia="ja-JP"/>
        </w:rPr>
        <w:t>Type the name of the data and formula and click OK.</w:t>
      </w:r>
    </w:p>
    <w:p w14:paraId="6801408F" w14:textId="13168D56" w:rsidR="005D553D" w:rsidRDefault="005D553D" w:rsidP="006B7F88">
      <w:pPr>
        <w:rPr>
          <w:rFonts w:ascii="Times New Roman" w:hAnsi="Times New Roman" w:cs="Times New Roman"/>
          <w:highlight w:val="yellow"/>
          <w:lang w:eastAsia="ja-JP"/>
        </w:rPr>
      </w:pPr>
    </w:p>
    <w:p w14:paraId="16D5E863" w14:textId="4EBFDF7D" w:rsidR="005D553D" w:rsidRDefault="005D553D" w:rsidP="005D553D">
      <w:pPr>
        <w:pStyle w:val="3"/>
      </w:pPr>
      <w:bookmarkStart w:id="69" w:name="_Toc17374188"/>
      <w:r w:rsidRPr="006B7F88">
        <w:t xml:space="preserve">How to </w:t>
      </w:r>
      <w:r>
        <w:t>make a data linkage</w:t>
      </w:r>
      <w:bookmarkEnd w:id="69"/>
    </w:p>
    <w:p w14:paraId="363D8A9E" w14:textId="24BA5495" w:rsidR="005D553D" w:rsidRDefault="00D75316" w:rsidP="005D553D">
      <w:pPr>
        <w:pStyle w:val="3"/>
        <w:numPr>
          <w:ilvl w:val="3"/>
          <w:numId w:val="1"/>
        </w:numPr>
      </w:pPr>
      <w:bookmarkStart w:id="70" w:name="_Toc8909956"/>
      <w:bookmarkStart w:id="71" w:name="_Toc8910082"/>
      <w:bookmarkStart w:id="72" w:name="_Toc8910623"/>
      <w:bookmarkStart w:id="73" w:name="_Toc8914337"/>
      <w:bookmarkStart w:id="74" w:name="_Toc8914407"/>
      <w:bookmarkStart w:id="75" w:name="_Toc8915355"/>
      <w:bookmarkStart w:id="76" w:name="_Toc8919282"/>
      <w:bookmarkStart w:id="77" w:name="_Toc9623035"/>
      <w:bookmarkStart w:id="78" w:name="_Toc10942682"/>
      <w:bookmarkStart w:id="79" w:name="_Toc11680285"/>
      <w:bookmarkStart w:id="80" w:name="_Toc11925697"/>
      <w:bookmarkStart w:id="81" w:name="_Toc17210290"/>
      <w:bookmarkStart w:id="82" w:name="_Toc17374189"/>
      <w:r>
        <w:t>Drop</w:t>
      </w:r>
      <w:r w:rsidR="00C16548">
        <w:t>-</w:t>
      </w:r>
      <w:r>
        <w:t>down List (list of data)</w:t>
      </w:r>
      <w:bookmarkEnd w:id="70"/>
      <w:bookmarkEnd w:id="71"/>
      <w:bookmarkEnd w:id="72"/>
      <w:bookmarkEnd w:id="73"/>
      <w:bookmarkEnd w:id="74"/>
      <w:bookmarkEnd w:id="75"/>
      <w:bookmarkEnd w:id="76"/>
      <w:bookmarkEnd w:id="77"/>
      <w:bookmarkEnd w:id="78"/>
      <w:bookmarkEnd w:id="79"/>
      <w:bookmarkEnd w:id="80"/>
      <w:bookmarkEnd w:id="81"/>
      <w:bookmarkEnd w:id="82"/>
      <w:r w:rsidR="0013782B">
        <w:t xml:space="preserve">   </w:t>
      </w:r>
    </w:p>
    <w:p w14:paraId="3206345C" w14:textId="77777777" w:rsidR="007D3268" w:rsidRPr="000568F1" w:rsidRDefault="007D3268" w:rsidP="006B7F88">
      <w:pPr>
        <w:rPr>
          <w:rFonts w:ascii="Times New Roman" w:hAnsi="Times New Roman" w:cs="Times New Roman"/>
          <w:highlight w:val="yellow"/>
          <w:lang w:eastAsia="ja-JP"/>
        </w:rPr>
      </w:pPr>
    </w:p>
    <w:p w14:paraId="71ACF577" w14:textId="1FD4CFFD" w:rsidR="00CE2D98" w:rsidRPr="00687DE5" w:rsidRDefault="00687DE5" w:rsidP="00687DE5">
      <w:pPr>
        <w:pStyle w:val="af8"/>
        <w:rPr>
          <w:sz w:val="24"/>
          <w:szCs w:val="24"/>
        </w:rPr>
      </w:pPr>
      <w:bookmarkStart w:id="83" w:name="_How_to_set"/>
      <w:bookmarkEnd w:id="83"/>
      <w:r>
        <w:rPr>
          <w:sz w:val="24"/>
          <w:szCs w:val="24"/>
        </w:rPr>
        <w:t>Developers may need to make a drop</w:t>
      </w:r>
      <w:r w:rsidR="00C16548">
        <w:rPr>
          <w:sz w:val="24"/>
          <w:szCs w:val="24"/>
        </w:rPr>
        <w:t>-</w:t>
      </w:r>
      <w:r>
        <w:rPr>
          <w:sz w:val="24"/>
          <w:szCs w:val="24"/>
        </w:rPr>
        <w:t>down list</w:t>
      </w:r>
      <w:r w:rsidR="006B7F88" w:rsidRPr="00687DE5">
        <w:rPr>
          <w:sz w:val="24"/>
          <w:szCs w:val="24"/>
        </w:rPr>
        <w:t xml:space="preserve"> to restrict the data entry </w:t>
      </w:r>
      <w:r>
        <w:rPr>
          <w:sz w:val="24"/>
          <w:szCs w:val="24"/>
        </w:rPr>
        <w:t>by users</w:t>
      </w:r>
      <w:r w:rsidR="006B7F88" w:rsidRPr="00687DE5">
        <w:rPr>
          <w:sz w:val="24"/>
          <w:szCs w:val="24"/>
        </w:rPr>
        <w:t xml:space="preserve">. </w:t>
      </w:r>
      <w:r w:rsidR="00306F04">
        <w:rPr>
          <w:sz w:val="24"/>
          <w:szCs w:val="24"/>
        </w:rPr>
        <w:t xml:space="preserve">This is usually used to refer the data from master sheets. </w:t>
      </w:r>
      <w:r w:rsidR="006B7F88" w:rsidRPr="00687DE5">
        <w:rPr>
          <w:sz w:val="24"/>
          <w:szCs w:val="24"/>
        </w:rPr>
        <w:t xml:space="preserve">The </w:t>
      </w:r>
      <w:r w:rsidR="00CA146D">
        <w:rPr>
          <w:sz w:val="24"/>
          <w:szCs w:val="24"/>
        </w:rPr>
        <w:t>procedure for</w:t>
      </w:r>
      <w:r w:rsidR="006B7F88" w:rsidRPr="00687DE5">
        <w:rPr>
          <w:sz w:val="24"/>
          <w:szCs w:val="24"/>
        </w:rPr>
        <w:t xml:space="preserve"> making a </w:t>
      </w:r>
      <w:r>
        <w:rPr>
          <w:sz w:val="24"/>
          <w:szCs w:val="24"/>
        </w:rPr>
        <w:t>dropdown list</w:t>
      </w:r>
      <w:r w:rsidR="006B7F88" w:rsidRPr="00687DE5">
        <w:rPr>
          <w:sz w:val="24"/>
          <w:szCs w:val="24"/>
        </w:rPr>
        <w:t xml:space="preserve"> is shown </w:t>
      </w:r>
      <w:r w:rsidR="00C16548">
        <w:rPr>
          <w:sz w:val="24"/>
          <w:szCs w:val="24"/>
        </w:rPr>
        <w:t>below</w:t>
      </w:r>
      <w:r w:rsidR="006B7F88" w:rsidRPr="00687DE5">
        <w:rPr>
          <w:sz w:val="24"/>
          <w:szCs w:val="24"/>
        </w:rPr>
        <w:t>.</w:t>
      </w:r>
    </w:p>
    <w:p w14:paraId="1351C893" w14:textId="75C00953" w:rsidR="00CE2D98" w:rsidRPr="00687DE5" w:rsidRDefault="00CE2D98" w:rsidP="00CE2D98">
      <w:pPr>
        <w:rPr>
          <w:rFonts w:ascii="Times New Roman" w:hAnsi="Times New Roman" w:cs="Times New Roman"/>
          <w:highlight w:val="yellow"/>
          <w:lang w:eastAsia="ja-JP"/>
        </w:rPr>
      </w:pPr>
    </w:p>
    <w:p w14:paraId="2FC84913" w14:textId="4259397C" w:rsidR="00CE2D98" w:rsidRPr="00CE2D98" w:rsidRDefault="00CE2D98" w:rsidP="00002DE3">
      <w:pPr>
        <w:pStyle w:val="a7"/>
        <w:numPr>
          <w:ilvl w:val="0"/>
          <w:numId w:val="16"/>
        </w:numPr>
        <w:rPr>
          <w:rFonts w:ascii="Times New Roman" w:hAnsi="Times New Roman" w:cs="Times New Roman"/>
          <w:lang w:eastAsia="ja-JP"/>
        </w:rPr>
      </w:pPr>
      <w:r w:rsidRPr="00A05A72">
        <w:rPr>
          <w:rFonts w:ascii="Times New Roman" w:hAnsi="Times New Roman" w:cs="Times New Roman"/>
          <w:lang w:eastAsia="ja-JP"/>
        </w:rPr>
        <w:t xml:space="preserve">Create a list of data in worksheets and name them starting with “lst_” using </w:t>
      </w:r>
      <w:r w:rsidRPr="00CE2D98">
        <w:rPr>
          <w:rFonts w:ascii="Times New Roman" w:hAnsi="Times New Roman" w:cs="Times New Roman"/>
          <w:lang w:eastAsia="ja-JP"/>
        </w:rPr>
        <w:t>“Name Manager” under “Formula” tab</w:t>
      </w:r>
      <w:r w:rsidR="00687DE5">
        <w:rPr>
          <w:rFonts w:ascii="Times New Roman" w:hAnsi="Times New Roman" w:cs="Times New Roman"/>
          <w:lang w:eastAsia="ja-JP"/>
        </w:rPr>
        <w:t xml:space="preserve"> (See 3.3.2 for the detail).</w:t>
      </w:r>
    </w:p>
    <w:p w14:paraId="1A5029A7" w14:textId="77777777" w:rsidR="00CE2D98" w:rsidRPr="00CE2D98" w:rsidRDefault="00CE2D98" w:rsidP="00CE2D98">
      <w:pPr>
        <w:pStyle w:val="a7"/>
        <w:rPr>
          <w:rFonts w:ascii="Times New Roman" w:hAnsi="Times New Roman" w:cs="Times New Roman"/>
          <w:lang w:eastAsia="ja-JP"/>
        </w:rPr>
      </w:pPr>
    </w:p>
    <w:p w14:paraId="635A16FE" w14:textId="277432A9" w:rsidR="00CE2D98" w:rsidRPr="00CE2D98" w:rsidRDefault="00CE2D98" w:rsidP="00002DE3">
      <w:pPr>
        <w:pStyle w:val="a7"/>
        <w:numPr>
          <w:ilvl w:val="0"/>
          <w:numId w:val="16"/>
        </w:numPr>
        <w:rPr>
          <w:rFonts w:ascii="Times New Roman" w:hAnsi="Times New Roman" w:cs="Times New Roman"/>
          <w:lang w:eastAsia="ja-JP"/>
        </w:rPr>
      </w:pPr>
      <w:r w:rsidRPr="00CE2D98">
        <w:rPr>
          <w:rFonts w:ascii="Times New Roman" w:hAnsi="Times New Roman" w:cs="Times New Roman"/>
          <w:lang w:eastAsia="ja-JP"/>
        </w:rPr>
        <w:t>Select Data Validation from Data tab.</w:t>
      </w:r>
    </w:p>
    <w:p w14:paraId="4935CA5E" w14:textId="2040981C" w:rsidR="00CE2D98" w:rsidRDefault="00CE2D98" w:rsidP="00CE2D98">
      <w:pPr>
        <w:rPr>
          <w:rFonts w:ascii="Times New Roman" w:hAnsi="Times New Roman" w:cs="Times New Roman"/>
          <w:lang w:eastAsia="ja-JP"/>
        </w:rPr>
      </w:pPr>
      <w:r w:rsidRPr="00CE2D98">
        <w:rPr>
          <w:rFonts w:ascii="Times New Roman" w:hAnsi="Times New Roman" w:cs="Times New Roman"/>
          <w:noProof/>
          <w:lang w:eastAsia="ja-JP"/>
        </w:rPr>
        <mc:AlternateContent>
          <mc:Choice Requires="wps">
            <w:drawing>
              <wp:anchor distT="0" distB="0" distL="114300" distR="114300" simplePos="0" relativeHeight="251929088" behindDoc="0" locked="0" layoutInCell="1" allowOverlap="1" wp14:anchorId="672B6EEA" wp14:editId="76C0FE00">
                <wp:simplePos x="0" y="0"/>
                <wp:positionH relativeFrom="column">
                  <wp:posOffset>3914775</wp:posOffset>
                </wp:positionH>
                <wp:positionV relativeFrom="paragraph">
                  <wp:posOffset>295275</wp:posOffset>
                </wp:positionV>
                <wp:extent cx="976312" cy="323850"/>
                <wp:effectExtent l="19050" t="19050" r="14605" b="19050"/>
                <wp:wrapNone/>
                <wp:docPr id="229" name="AutoShape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76312" cy="323850"/>
                        </a:xfrm>
                        <a:prstGeom prst="roundRect">
                          <a:avLst>
                            <a:gd name="adj" fmla="val 16667"/>
                          </a:avLst>
                        </a:prstGeom>
                        <a:noFill/>
                        <a:ln w="31750">
                          <a:solidFill>
                            <a:schemeClr val="accent2">
                              <a:lumMod val="100000"/>
                              <a:lumOff val="0"/>
                            </a:schemeClr>
                          </a:solidFill>
                          <a:round/>
                          <a:headEnd/>
                          <a:tailEnd/>
                        </a:ln>
                        <a:effectLst/>
                        <a:extLst>
                          <a:ext uri="{909E8E84-426E-40DD-AFC4-6F175D3DCCD1}">
                            <a14:hiddenFill xmlns:a14="http://schemas.microsoft.com/office/drawing/2010/main">
                              <a:solidFill>
                                <a:schemeClr val="lt1">
                                  <a:lumMod val="100000"/>
                                  <a:lumOff val="0"/>
                                </a:schemeClr>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5BEAB64" id="AutoShape 69" o:spid="_x0000_s1026" style="position:absolute;left:0;text-align:left;margin-left:308.25pt;margin-top:23.25pt;width:76.85pt;height:25.5pt;z-index:251929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" filled="f" fillcolor="white [3201]" strokecolor="#c0504d [3205]" strokeweight="2.5pt">
                <v:shadow color="#868686"/>
              </v:roundrect>
            </w:pict>
          </mc:Fallback>
        </mc:AlternateContent>
      </w:r>
      <w:r w:rsidRPr="00CE2D98">
        <w:rPr>
          <w:rFonts w:ascii="Times New Roman" w:hAnsi="Times New Roman" w:cs="Times New Roman"/>
          <w:noProof/>
          <w:lang w:eastAsia="ja-JP"/>
        </w:rPr>
        <w:drawing>
          <wp:inline distT="0" distB="0" distL="0" distR="0" wp14:anchorId="3F9A48B9" wp14:editId="772175A9">
            <wp:extent cx="5729750" cy="828675"/>
            <wp:effectExtent l="19050" t="19050" r="23495" b="9525"/>
            <wp:docPr id="1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cstate="screen">
                      <a:extLst>
                        <a:ext uri="{28A0092B-C50C-407E-A947-70E740481C1C}">
                          <a14:useLocalDpi xmlns:a14="http://schemas.microsoft.com/office/drawing/2010/main"/>
                        </a:ext>
                      </a:extLst>
                    </a:blip>
                    <a:srcRect/>
                    <a:stretch>
                      <a:fillRect/>
                    </a:stretch>
                  </pic:blipFill>
                  <pic:spPr bwMode="auto">
                    <a:xfrm>
                      <a:off x="0" y="0"/>
                      <a:ext cx="5797173" cy="838426"/>
                    </a:xfrm>
                    <a:prstGeom prst="rect">
                      <a:avLst/>
                    </a:prstGeom>
                    <a:noFill/>
                    <a:ln w="9525">
                      <a:solidFill>
                        <a:schemeClr val="accent1"/>
                      </a:solidFill>
                      <a:miter lim="800000"/>
                      <a:headEnd/>
                      <a:tailEnd/>
                    </a:ln>
                  </pic:spPr>
                </pic:pic>
              </a:graphicData>
            </a:graphic>
          </wp:inline>
        </w:drawing>
      </w:r>
    </w:p>
    <w:p w14:paraId="2FA15FC7" w14:textId="77777777" w:rsidR="00CE2D98" w:rsidRPr="00A05A72" w:rsidRDefault="00CE2D98" w:rsidP="00CE2D98">
      <w:pPr>
        <w:rPr>
          <w:rFonts w:ascii="Times New Roman" w:hAnsi="Times New Roman" w:cs="Times New Roman"/>
        </w:rPr>
      </w:pPr>
    </w:p>
    <w:p w14:paraId="5CE410C9" w14:textId="571AB613" w:rsidR="00CE2D98" w:rsidRDefault="00CE2D98" w:rsidP="00002DE3">
      <w:pPr>
        <w:pStyle w:val="a7"/>
        <w:numPr>
          <w:ilvl w:val="0"/>
          <w:numId w:val="16"/>
        </w:numPr>
        <w:rPr>
          <w:rFonts w:ascii="Times New Roman" w:hAnsi="Times New Roman" w:cs="Times New Roman"/>
          <w:lang w:eastAsia="ja-JP"/>
        </w:rPr>
      </w:pPr>
      <w:r w:rsidRPr="00A05A72">
        <w:rPr>
          <w:rFonts w:ascii="Times New Roman" w:hAnsi="Times New Roman" w:cs="Times New Roman"/>
          <w:lang w:eastAsia="ja-JP"/>
        </w:rPr>
        <w:t>Select “List” in the “Allow” and specify</w:t>
      </w:r>
      <w:r w:rsidR="00687DE5">
        <w:rPr>
          <w:rFonts w:ascii="Times New Roman" w:hAnsi="Times New Roman" w:cs="Times New Roman"/>
          <w:lang w:eastAsia="ja-JP"/>
        </w:rPr>
        <w:t xml:space="preserve"> ”=” &amp; “</w:t>
      </w:r>
      <w:r w:rsidRPr="00A05A72">
        <w:rPr>
          <w:rFonts w:ascii="Times New Roman" w:hAnsi="Times New Roman" w:cs="Times New Roman"/>
          <w:lang w:eastAsia="ja-JP"/>
        </w:rPr>
        <w:t>the name of list data</w:t>
      </w:r>
      <w:r w:rsidR="00687DE5">
        <w:rPr>
          <w:rFonts w:ascii="Times New Roman" w:hAnsi="Times New Roman" w:cs="Times New Roman"/>
          <w:lang w:eastAsia="ja-JP"/>
        </w:rPr>
        <w:t>”</w:t>
      </w:r>
      <w:r w:rsidRPr="00A05A72">
        <w:rPr>
          <w:rFonts w:ascii="Times New Roman" w:hAnsi="Times New Roman" w:cs="Times New Roman"/>
          <w:lang w:eastAsia="ja-JP"/>
        </w:rPr>
        <w:t xml:space="preserve"> in the </w:t>
      </w:r>
      <w:r w:rsidR="00687DE5">
        <w:rPr>
          <w:rFonts w:ascii="Times New Roman" w:hAnsi="Times New Roman" w:cs="Times New Roman"/>
          <w:lang w:eastAsia="ja-JP"/>
        </w:rPr>
        <w:t>“S</w:t>
      </w:r>
      <w:r w:rsidRPr="00A05A72">
        <w:rPr>
          <w:rFonts w:ascii="Times New Roman" w:hAnsi="Times New Roman" w:cs="Times New Roman"/>
          <w:lang w:eastAsia="ja-JP"/>
        </w:rPr>
        <w:t>ource</w:t>
      </w:r>
      <w:r w:rsidR="00687DE5">
        <w:rPr>
          <w:rFonts w:ascii="Times New Roman" w:hAnsi="Times New Roman" w:cs="Times New Roman"/>
          <w:lang w:eastAsia="ja-JP"/>
        </w:rPr>
        <w:t>”</w:t>
      </w:r>
      <w:r w:rsidRPr="00A05A72">
        <w:rPr>
          <w:rFonts w:ascii="Times New Roman" w:hAnsi="Times New Roman" w:cs="Times New Roman"/>
          <w:lang w:eastAsia="ja-JP"/>
        </w:rPr>
        <w:t>.</w:t>
      </w:r>
    </w:p>
    <w:p w14:paraId="6DC54283" w14:textId="1A909E82" w:rsidR="00F47952" w:rsidRDefault="00F47952" w:rsidP="00F47952">
      <w:pPr>
        <w:pStyle w:val="a7"/>
        <w:rPr>
          <w:rFonts w:ascii="Times New Roman" w:hAnsi="Times New Roman" w:cs="Times New Roman"/>
          <w:lang w:eastAsia="ja-JP"/>
        </w:rPr>
      </w:pPr>
    </w:p>
    <w:p w14:paraId="391DACC1" w14:textId="5098DE87" w:rsidR="00A071CB" w:rsidRPr="00A071CB" w:rsidRDefault="00A071CB" w:rsidP="00002DE3">
      <w:pPr>
        <w:pStyle w:val="a7"/>
        <w:numPr>
          <w:ilvl w:val="0"/>
          <w:numId w:val="16"/>
        </w:numPr>
        <w:rPr>
          <w:rFonts w:ascii="Times New Roman" w:hAnsi="Times New Roman" w:cs="Times New Roman"/>
          <w:lang w:eastAsia="ja-JP"/>
        </w:rPr>
      </w:pPr>
      <w:r w:rsidRPr="00A05A72">
        <w:rPr>
          <w:rFonts w:ascii="Times New Roman" w:hAnsi="Times New Roman" w:cs="Times New Roman"/>
          <w:lang w:eastAsia="ja-JP"/>
        </w:rPr>
        <w:t xml:space="preserve">Select “Error Alert” tab and set the error message </w:t>
      </w:r>
      <w:r w:rsidR="00A62786">
        <w:rPr>
          <w:rFonts w:ascii="Times New Roman" w:hAnsi="Times New Roman" w:cs="Times New Roman"/>
          <w:lang w:eastAsia="ja-JP"/>
        </w:rPr>
        <w:t xml:space="preserve">to </w:t>
      </w:r>
      <w:r w:rsidR="004A7041">
        <w:rPr>
          <w:rFonts w:ascii="Times New Roman" w:hAnsi="Times New Roman" w:cs="Times New Roman"/>
          <w:lang w:eastAsia="ja-JP"/>
        </w:rPr>
        <w:t>b</w:t>
      </w:r>
      <w:r w:rsidR="00A62786">
        <w:rPr>
          <w:rFonts w:ascii="Times New Roman" w:hAnsi="Times New Roman" w:cs="Times New Roman"/>
          <w:lang w:eastAsia="ja-JP"/>
        </w:rPr>
        <w:t>e</w:t>
      </w:r>
      <w:r>
        <w:rPr>
          <w:rFonts w:ascii="Times New Roman" w:hAnsi="Times New Roman" w:cs="Times New Roman"/>
          <w:lang w:eastAsia="ja-JP"/>
        </w:rPr>
        <w:t xml:space="preserve"> displayed when </w:t>
      </w:r>
      <w:r w:rsidRPr="00A05A72">
        <w:rPr>
          <w:rFonts w:ascii="Times New Roman" w:hAnsi="Times New Roman" w:cs="Times New Roman"/>
          <w:lang w:eastAsia="ja-JP"/>
        </w:rPr>
        <w:t xml:space="preserve">user </w:t>
      </w:r>
      <w:r>
        <w:rPr>
          <w:rFonts w:ascii="Times New Roman" w:hAnsi="Times New Roman" w:cs="Times New Roman"/>
          <w:lang w:eastAsia="ja-JP"/>
        </w:rPr>
        <w:t>input the data not existed in the list.</w:t>
      </w:r>
    </w:p>
    <w:p w14:paraId="416DF91B" w14:textId="040F80A9" w:rsidR="00A071CB" w:rsidRPr="00A05A72" w:rsidRDefault="00A071CB" w:rsidP="00F47952">
      <w:pPr>
        <w:pStyle w:val="a7"/>
        <w:rPr>
          <w:rFonts w:ascii="Times New Roman" w:hAnsi="Times New Roman" w:cs="Times New Roman"/>
          <w:lang w:eastAsia="ja-JP"/>
        </w:rPr>
      </w:pPr>
    </w:p>
    <w:p w14:paraId="3464D167" w14:textId="144A43CB" w:rsidR="00CE2D98" w:rsidRPr="00A05A72" w:rsidRDefault="009C2ECF" w:rsidP="00CE2D98">
      <w:pPr>
        <w:rPr>
          <w:rFonts w:ascii="Times New Roman" w:hAnsi="Times New Roman" w:cs="Times New Roman"/>
          <w:lang w:eastAsia="ja-JP"/>
        </w:rPr>
      </w:pPr>
      <w:r>
        <w:rPr>
          <w:noProof/>
          <w:lang w:eastAsia="ja-JP"/>
        </w:rPr>
        <w:lastRenderedPageBreak/>
        <mc:AlternateContent>
          <mc:Choice Requires="wps">
            <w:drawing>
              <wp:anchor distT="0" distB="0" distL="114300" distR="114300" simplePos="0" relativeHeight="251963904" behindDoc="0" locked="0" layoutInCell="1" allowOverlap="1" wp14:anchorId="32EB9F7A" wp14:editId="529D629D">
                <wp:simplePos x="0" y="0"/>
                <wp:positionH relativeFrom="column">
                  <wp:posOffset>3465830</wp:posOffset>
                </wp:positionH>
                <wp:positionV relativeFrom="paragraph">
                  <wp:posOffset>568960</wp:posOffset>
                </wp:positionV>
                <wp:extent cx="281940" cy="304800"/>
                <wp:effectExtent l="19050" t="19050" r="194310" b="19050"/>
                <wp:wrapNone/>
                <wp:docPr id="25" name="吹き出し: 角を丸めた四角形 243"/>
                <wp:cNvGraphicFramePr/>
                <a:graphic xmlns:a="http://schemas.openxmlformats.org/drawingml/2006/main">
                  <a:graphicData uri="http://schemas.microsoft.com/office/word/2010/wordprocessingShape">
                    <wps:wsp>
                      <wps:cNvSpPr/>
                      <wps:spPr>
                        <a:xfrm flipH="1">
                          <a:off x="0" y="0"/>
                          <a:ext cx="281940" cy="304800"/>
                        </a:xfrm>
                        <a:prstGeom prst="wedgeRoundRectCallout">
                          <a:avLst>
                            <a:gd name="adj1" fmla="val -109652"/>
                            <a:gd name="adj2" fmla="val 42752"/>
                            <a:gd name="adj3" fmla="val 16667"/>
                          </a:avLst>
                        </a:prstGeom>
                        <a:solidFill>
                          <a:srgbClr val="FFFF00">
                            <a:alpha val="82000"/>
                          </a:srgbClr>
                        </a:solidFill>
                        <a:ln w="38100">
                          <a:solidFill>
                            <a:schemeClr val="accent6">
                              <a:lumMod val="75000"/>
                            </a:schemeClr>
                          </a:solidFill>
                        </a:ln>
                      </wps:spPr>
                      <wps:style>
                        <a:lnRef idx="0">
                          <a:scrgbClr r="0" g="0" b="0"/>
                        </a:lnRef>
                        <a:fillRef idx="0">
                          <a:scrgbClr r="0" g="0" b="0"/>
                        </a:fillRef>
                        <a:effectRef idx="0">
                          <a:scrgbClr r="0" g="0" b="0"/>
                        </a:effectRef>
                        <a:fontRef idx="minor">
                          <a:schemeClr val="lt1"/>
                        </a:fontRef>
                      </wps:style>
                      <wps:txbx>
                        <w:txbxContent>
                          <w:p w14:paraId="1D040BAB" w14:textId="635448E4" w:rsidR="00984CE5" w:rsidRPr="00A071CB" w:rsidRDefault="00984CE5" w:rsidP="00A071CB">
                            <w:pPr>
                              <w:snapToGrid w:val="0"/>
                              <w:spacing w:line="80" w:lineRule="atLeast"/>
                              <w:contextualSpacing/>
                              <w:rPr>
                                <w:rFonts w:ascii="Times New Roman" w:hAnsi="Times New Roman" w:cs="Times New Roman"/>
                                <w:b/>
                                <w:color w:val="000000" w:themeColor="text1"/>
                                <w:sz w:val="24"/>
                                <w:szCs w:val="24"/>
                                <w:lang w:val="en-GB"/>
                              </w:rPr>
                            </w:pPr>
                            <w:r>
                              <w:rPr>
                                <w:rFonts w:ascii="Times New Roman" w:hAnsi="Times New Roman" w:cs="Times New Roman"/>
                                <w:b/>
                                <w:color w:val="000000" w:themeColor="text1"/>
                                <w:sz w:val="24"/>
                                <w:szCs w:val="24"/>
                                <w:lang w:val="en-GB"/>
                              </w:rPr>
                              <w:t>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w14:anchorId="32EB9F7A"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吹き出し: 角を丸めた四角形 243" o:spid="_x0000_s1027" type="#_x0000_t62" style="position:absolute;margin-left:272.9pt;margin-top:44.8pt;width:22.2pt;height:24pt;flip:x;z-index:2519639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" adj="-12885,20034" fillcolor="yellow" strokecolor="#e36c0a [2409]" strokeweight="3pt">
                <v:fill opacity="53713f"/>
                <v:textbox>
                  <w:txbxContent>
                    <w:p w14:paraId="1D040BAB" w14:textId="635448E4" w:rsidR="00984CE5" w:rsidRPr="00A071CB" w:rsidRDefault="00984CE5" w:rsidP="00A071CB">
                      <w:pPr>
                        <w:snapToGrid w:val="0"/>
                        <w:spacing w:line="80" w:lineRule="atLeast"/>
                        <w:contextualSpacing/>
                        <w:rPr>
                          <w:rFonts w:ascii="Times New Roman" w:hAnsi="Times New Roman" w:cs="Times New Roman"/>
                          <w:b/>
                          <w:color w:val="000000" w:themeColor="text1"/>
                          <w:sz w:val="24"/>
                          <w:szCs w:val="24"/>
                          <w:lang w:val="en-GB"/>
                        </w:rPr>
                      </w:pPr>
                      <w:r>
                        <w:rPr>
                          <w:rFonts w:ascii="Times New Roman" w:hAnsi="Times New Roman" w:cs="Times New Roman"/>
                          <w:b/>
                          <w:color w:val="000000" w:themeColor="text1"/>
                          <w:sz w:val="24"/>
                          <w:szCs w:val="24"/>
                          <w:lang w:val="en-GB"/>
                        </w:rPr>
                        <w:t>4</w:t>
                      </w:r>
                    </w:p>
                  </w:txbxContent>
                </v:textbox>
              </v:shape>
            </w:pict>
          </mc:Fallback>
        </mc:AlternateContent>
      </w:r>
      <w:r>
        <w:rPr>
          <w:noProof/>
          <w:lang w:eastAsia="ja-JP"/>
        </w:rPr>
        <mc:AlternateContent>
          <mc:Choice Requires="wps">
            <w:drawing>
              <wp:anchor distT="0" distB="0" distL="114300" distR="114300" simplePos="0" relativeHeight="251961856" behindDoc="0" locked="0" layoutInCell="1" allowOverlap="1" wp14:anchorId="6E1B8A43" wp14:editId="3F0444AB">
                <wp:simplePos x="0" y="0"/>
                <wp:positionH relativeFrom="column">
                  <wp:posOffset>-350520</wp:posOffset>
                </wp:positionH>
                <wp:positionV relativeFrom="paragraph">
                  <wp:posOffset>372745</wp:posOffset>
                </wp:positionV>
                <wp:extent cx="281940" cy="375285"/>
                <wp:effectExtent l="19050" t="19050" r="213360" b="43815"/>
                <wp:wrapNone/>
                <wp:docPr id="24" name="吹き出し: 角を丸めた四角形 243"/>
                <wp:cNvGraphicFramePr/>
                <a:graphic xmlns:a="http://schemas.openxmlformats.org/drawingml/2006/main">
                  <a:graphicData uri="http://schemas.microsoft.com/office/word/2010/wordprocessingShape">
                    <wps:wsp>
                      <wps:cNvSpPr/>
                      <wps:spPr>
                        <a:xfrm flipH="1">
                          <a:off x="0" y="0"/>
                          <a:ext cx="281940" cy="375285"/>
                        </a:xfrm>
                        <a:prstGeom prst="wedgeRoundRectCallout">
                          <a:avLst>
                            <a:gd name="adj1" fmla="val -113030"/>
                            <a:gd name="adj2" fmla="val 52904"/>
                            <a:gd name="adj3" fmla="val 16667"/>
                          </a:avLst>
                        </a:prstGeom>
                        <a:solidFill>
                          <a:srgbClr val="FFFF00">
                            <a:alpha val="82000"/>
                          </a:srgbClr>
                        </a:solidFill>
                        <a:ln w="38100">
                          <a:solidFill>
                            <a:schemeClr val="accent6">
                              <a:lumMod val="75000"/>
                            </a:schemeClr>
                          </a:solidFill>
                        </a:ln>
                      </wps:spPr>
                      <wps:style>
                        <a:lnRef idx="0">
                          <a:scrgbClr r="0" g="0" b="0"/>
                        </a:lnRef>
                        <a:fillRef idx="0">
                          <a:scrgbClr r="0" g="0" b="0"/>
                        </a:fillRef>
                        <a:effectRef idx="0">
                          <a:scrgbClr r="0" g="0" b="0"/>
                        </a:effectRef>
                        <a:fontRef idx="minor">
                          <a:schemeClr val="lt1"/>
                        </a:fontRef>
                      </wps:style>
                      <wps:txbx>
                        <w:txbxContent>
                          <w:p w14:paraId="76A0A3A1" w14:textId="3C6FAA91" w:rsidR="00984CE5" w:rsidRPr="00A071CB" w:rsidRDefault="00984CE5" w:rsidP="00A071CB">
                            <w:pPr>
                              <w:snapToGrid w:val="0"/>
                              <w:spacing w:line="80" w:lineRule="atLeast"/>
                              <w:contextualSpacing/>
                              <w:rPr>
                                <w:rFonts w:ascii="Times New Roman" w:hAnsi="Times New Roman" w:cs="Times New Roman"/>
                                <w:b/>
                                <w:color w:val="000000" w:themeColor="text1"/>
                                <w:sz w:val="24"/>
                                <w:szCs w:val="24"/>
                                <w:lang w:val="en-GB"/>
                              </w:rPr>
                            </w:pPr>
                            <w:r>
                              <w:rPr>
                                <w:rFonts w:ascii="Times New Roman" w:hAnsi="Times New Roman" w:cs="Times New Roman"/>
                                <w:b/>
                                <w:color w:val="000000" w:themeColor="text1"/>
                                <w:sz w:val="24"/>
                                <w:szCs w:val="24"/>
                                <w:lang w:val="en-GB"/>
                              </w:rPr>
                              <w:t>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6E1B8A43" id="_x0000_s1028" type="#_x0000_t62" style="position:absolute;margin-left:-27.6pt;margin-top:29.35pt;width:22.2pt;height:29.55pt;flip:x;z-index:2519618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" adj="-13614,22227" fillcolor="yellow" strokecolor="#e36c0a [2409]" strokeweight="3pt">
                <v:fill opacity="53713f"/>
                <v:textbox>
                  <w:txbxContent>
                    <w:p w14:paraId="76A0A3A1" w14:textId="3C6FAA91" w:rsidR="00984CE5" w:rsidRPr="00A071CB" w:rsidRDefault="00984CE5" w:rsidP="00A071CB">
                      <w:pPr>
                        <w:snapToGrid w:val="0"/>
                        <w:spacing w:line="80" w:lineRule="atLeast"/>
                        <w:contextualSpacing/>
                        <w:rPr>
                          <w:rFonts w:ascii="Times New Roman" w:hAnsi="Times New Roman" w:cs="Times New Roman"/>
                          <w:b/>
                          <w:color w:val="000000" w:themeColor="text1"/>
                          <w:sz w:val="24"/>
                          <w:szCs w:val="24"/>
                          <w:lang w:val="en-GB"/>
                        </w:rPr>
                      </w:pPr>
                      <w:r>
                        <w:rPr>
                          <w:rFonts w:ascii="Times New Roman" w:hAnsi="Times New Roman" w:cs="Times New Roman"/>
                          <w:b/>
                          <w:color w:val="000000" w:themeColor="text1"/>
                          <w:sz w:val="24"/>
                          <w:szCs w:val="24"/>
                          <w:lang w:val="en-GB"/>
                        </w:rPr>
                        <w:t>3</w:t>
                      </w:r>
                    </w:p>
                  </w:txbxContent>
                </v:textbox>
              </v:shape>
            </w:pict>
          </mc:Fallback>
        </mc:AlternateContent>
      </w:r>
      <w:r w:rsidR="00477B8B">
        <w:rPr>
          <w:rFonts w:cs="Times New Roman"/>
          <w:noProof/>
          <w:lang w:eastAsia="ja-JP"/>
        </w:rPr>
        <mc:AlternateContent>
          <mc:Choice Requires="wps">
            <w:drawing>
              <wp:anchor distT="0" distB="0" distL="114300" distR="114300" simplePos="0" relativeHeight="251977216" behindDoc="0" locked="0" layoutInCell="1" allowOverlap="1" wp14:anchorId="39DFC1D7" wp14:editId="62CA29D7">
                <wp:simplePos x="0" y="0"/>
                <wp:positionH relativeFrom="column">
                  <wp:posOffset>2286000</wp:posOffset>
                </wp:positionH>
                <wp:positionV relativeFrom="paragraph">
                  <wp:posOffset>163195</wp:posOffset>
                </wp:positionV>
                <wp:extent cx="1352550" cy="351692"/>
                <wp:effectExtent l="0" t="19050" r="38100" b="29845"/>
                <wp:wrapNone/>
                <wp:docPr id="250" name="Arrow: Right 250"/>
                <wp:cNvGraphicFramePr/>
                <a:graphic xmlns:a="http://schemas.openxmlformats.org/drawingml/2006/main">
                  <a:graphicData uri="http://schemas.microsoft.com/office/word/2010/wordprocessingShape">
                    <wps:wsp>
                      <wps:cNvSpPr/>
                      <wps:spPr>
                        <a:xfrm>
                          <a:off x="0" y="0"/>
                          <a:ext cx="1352550" cy="351692"/>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29AFD885" id="Arrow: Right 250" o:spid="_x0000_s1026" type="#_x0000_t13" style="position:absolute;left:0;text-align:left;margin-left:180pt;margin-top:12.85pt;width:106.5pt;height:27.7pt;z-index:2519772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" adj="18792" fillcolor="#4f81bd [3204]" strokecolor="#243f60 [1604]" strokeweight="2pt"/>
            </w:pict>
          </mc:Fallback>
        </mc:AlternateContent>
      </w:r>
      <w:r w:rsidR="00A071CB" w:rsidRPr="00A05A72">
        <w:rPr>
          <w:rFonts w:ascii="Times New Roman" w:hAnsi="Times New Roman" w:cs="Times New Roman"/>
          <w:noProof/>
          <w:lang w:eastAsia="ja-JP"/>
        </w:rPr>
        <mc:AlternateContent>
          <mc:Choice Requires="wps">
            <w:drawing>
              <wp:anchor distT="0" distB="0" distL="114300" distR="114300" simplePos="0" relativeHeight="251932160" behindDoc="0" locked="0" layoutInCell="1" allowOverlap="1" wp14:anchorId="5D4629C6" wp14:editId="03343A6A">
                <wp:simplePos x="0" y="0"/>
                <wp:positionH relativeFrom="margin">
                  <wp:posOffset>2009775</wp:posOffset>
                </wp:positionH>
                <wp:positionV relativeFrom="paragraph">
                  <wp:posOffset>1080770</wp:posOffset>
                </wp:positionV>
                <wp:extent cx="1628775" cy="333375"/>
                <wp:effectExtent l="0" t="0" r="0" b="9525"/>
                <wp:wrapNone/>
                <wp:docPr id="285" name="Text Box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8775" cy="333375"/>
                        </a:xfrm>
                        <a:prstGeom prst="rect">
                          <a:avLst/>
                        </a:prstGeom>
                        <a:noFill/>
                        <a:ln>
                          <a:noFill/>
                        </a:ln>
                        <a:effectLst/>
                        <a:extLst>
                          <a:ext uri="{909E8E84-426E-40DD-AFC4-6F175D3DCCD1}">
                            <a14:hiddenFill xmlns:a14="http://schemas.microsoft.com/office/drawing/2010/main">
                              <a:solidFill>
                                <a:schemeClr val="lt1">
                                  <a:lumMod val="100000"/>
                                  <a:lumOff val="0"/>
                                </a:schemeClr>
                              </a:solidFill>
                            </a14:hiddenFill>
                          </a:ext>
                          <a:ext uri="{91240B29-F687-4F45-9708-019B960494DF}">
                            <a14:hiddenLine xmlns:a14="http://schemas.microsoft.com/office/drawing/2010/main" w="31750">
                              <a:solidFill>
                                <a:schemeClr val="accent2">
                                  <a:lumMod val="100000"/>
                                  <a:lumOff val="0"/>
                                </a:schemeClr>
                              </a:solidFill>
                              <a:miter lim="800000"/>
                              <a:headEnd/>
                              <a:tailEnd/>
                            </a14:hiddenLine>
                          </a:ext>
                          <a:ext uri="{AF507438-7753-43E0-B8FC-AC1667EBCBE1}">
                            <a14:hiddenEffects xmlns:a14="http://schemas.microsoft.com/office/drawing/2010/main">
                              <a:effectLst/>
                            </a14:hiddenEffects>
                          </a:ext>
                        </a:extLst>
                      </wps:spPr>
                      <wps:txbx>
                        <w:txbxContent>
                          <w:p w14:paraId="6F7A7DB7" w14:textId="2DA6833A" w:rsidR="00984CE5" w:rsidRDefault="00984CE5" w:rsidP="00CE2D98">
                            <w:pPr>
                              <w:rPr>
                                <w:lang w:eastAsia="ja-JP"/>
                              </w:rPr>
                            </w:pPr>
                            <w:r>
                              <w:rPr>
                                <w:lang w:eastAsia="ja-JP"/>
                              </w:rPr>
                              <w:t>= &amp; The name of list data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4629C6" id="Text Box 55" o:spid="_x0000_s1029" type="#_x0000_t202" style="position:absolute;margin-left:158.25pt;margin-top:85.1pt;width:128.25pt;height:26.25pt;z-index:2519321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" filled="f" fillcolor="white [3201]" stroked="f" strokecolor="#c0504d [3205]" strokeweight="2.5pt">
                <v:textbox>
                  <w:txbxContent>
                    <w:p w14:paraId="6F7A7DB7" w14:textId="2DA6833A" w:rsidR="00984CE5" w:rsidRDefault="00984CE5" w:rsidP="00CE2D98">
                      <w:pPr>
                        <w:rPr>
                          <w:lang w:eastAsia="ja-JP"/>
                        </w:rPr>
                      </w:pPr>
                      <w:r>
                        <w:rPr>
                          <w:lang w:eastAsia="ja-JP"/>
                        </w:rPr>
                        <w:t>= &amp; The name of list data</w:t>
                      </w:r>
                    </w:p>
                  </w:txbxContent>
                </v:textbox>
                <w10:wrap anchorx="margin"/>
              </v:shape>
            </w:pict>
          </mc:Fallback>
        </mc:AlternateContent>
      </w:r>
      <w:r w:rsidR="00A071CB" w:rsidRPr="00A05A72">
        <w:rPr>
          <w:rFonts w:ascii="Times New Roman" w:hAnsi="Times New Roman" w:cs="Times New Roman"/>
          <w:noProof/>
          <w:lang w:eastAsia="ja-JP"/>
        </w:rPr>
        <mc:AlternateContent>
          <mc:Choice Requires="wps">
            <w:drawing>
              <wp:anchor distT="0" distB="0" distL="114300" distR="114300" simplePos="0" relativeHeight="251955712" behindDoc="0" locked="0" layoutInCell="1" allowOverlap="1" wp14:anchorId="041CE3A0" wp14:editId="26BAA425">
                <wp:simplePos x="0" y="0"/>
                <wp:positionH relativeFrom="margin">
                  <wp:posOffset>2124075</wp:posOffset>
                </wp:positionH>
                <wp:positionV relativeFrom="paragraph">
                  <wp:posOffset>575945</wp:posOffset>
                </wp:positionV>
                <wp:extent cx="1019175" cy="333375"/>
                <wp:effectExtent l="0" t="0" r="0" b="9525"/>
                <wp:wrapNone/>
                <wp:docPr id="15" name="Text Box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9175" cy="333375"/>
                        </a:xfrm>
                        <a:prstGeom prst="rect">
                          <a:avLst/>
                        </a:prstGeom>
                        <a:noFill/>
                        <a:ln>
                          <a:noFill/>
                        </a:ln>
                        <a:effectLst/>
                        <a:extLst>
                          <a:ext uri="{909E8E84-426E-40DD-AFC4-6F175D3DCCD1}">
                            <a14:hiddenFill xmlns:a14="http://schemas.microsoft.com/office/drawing/2010/main">
                              <a:solidFill>
                                <a:schemeClr val="lt1">
                                  <a:lumMod val="100000"/>
                                  <a:lumOff val="0"/>
                                </a:schemeClr>
                              </a:solidFill>
                            </a14:hiddenFill>
                          </a:ext>
                          <a:ext uri="{91240B29-F687-4F45-9708-019B960494DF}">
                            <a14:hiddenLine xmlns:a14="http://schemas.microsoft.com/office/drawing/2010/main" w="31750">
                              <a:solidFill>
                                <a:schemeClr val="accent2">
                                  <a:lumMod val="100000"/>
                                  <a:lumOff val="0"/>
                                </a:schemeClr>
                              </a:solidFill>
                              <a:miter lim="800000"/>
                              <a:headEnd/>
                              <a:tailEnd/>
                            </a14:hiddenLine>
                          </a:ext>
                          <a:ext uri="{AF507438-7753-43E0-B8FC-AC1667EBCBE1}">
                            <a14:hiddenEffects xmlns:a14="http://schemas.microsoft.com/office/drawing/2010/main">
                              <a:effectLst/>
                            </a14:hiddenEffects>
                          </a:ext>
                        </a:extLst>
                      </wps:spPr>
                      <wps:txbx>
                        <w:txbxContent>
                          <w:p w14:paraId="6AFFDBB9" w14:textId="4C391C76" w:rsidR="00984CE5" w:rsidRPr="00687DE5" w:rsidRDefault="00984CE5" w:rsidP="00687DE5">
                            <w:pPr>
                              <w:rPr>
                                <w:lang w:val="en-GB" w:eastAsia="ja-JP"/>
                              </w:rPr>
                            </w:pPr>
                            <w:r>
                              <w:rPr>
                                <w:lang w:val="en-GB" w:eastAsia="ja-JP"/>
                              </w:rPr>
                              <w:t>Select “List”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41CE3A0" id="_x0000_s1030" type="#_x0000_t202" style="position:absolute;margin-left:167.25pt;margin-top:45.35pt;width:80.25pt;height:26.25pt;z-index:2519557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" filled="f" fillcolor="white [3201]" stroked="f" strokecolor="#c0504d [3205]" strokeweight="2.5pt">
                <v:textbox>
                  <w:txbxContent>
                    <w:p w14:paraId="6AFFDBB9" w14:textId="4C391C76" w:rsidR="00984CE5" w:rsidRPr="00687DE5" w:rsidRDefault="00984CE5" w:rsidP="00687DE5">
                      <w:pPr>
                        <w:rPr>
                          <w:lang w:val="en-GB" w:eastAsia="ja-JP"/>
                        </w:rPr>
                      </w:pPr>
                      <w:r>
                        <w:rPr>
                          <w:lang w:val="en-GB" w:eastAsia="ja-JP"/>
                        </w:rPr>
                        <w:t>Select “List”</w:t>
                      </w:r>
                    </w:p>
                  </w:txbxContent>
                </v:textbox>
                <w10:wrap anchorx="margin"/>
              </v:shape>
            </w:pict>
          </mc:Fallback>
        </mc:AlternateContent>
      </w:r>
      <w:r w:rsidR="00A071CB" w:rsidRPr="00A05A72">
        <w:rPr>
          <w:rFonts w:ascii="Times New Roman" w:hAnsi="Times New Roman" w:cs="Times New Roman"/>
          <w:noProof/>
          <w:lang w:eastAsia="ja-JP"/>
        </w:rPr>
        <mc:AlternateContent>
          <mc:Choice Requires="wps">
            <w:drawing>
              <wp:anchor distT="0" distB="0" distL="114300" distR="114300" simplePos="0" relativeHeight="251953664" behindDoc="0" locked="0" layoutInCell="1" allowOverlap="1" wp14:anchorId="1F9D45CD" wp14:editId="12371CA3">
                <wp:simplePos x="0" y="0"/>
                <wp:positionH relativeFrom="column">
                  <wp:posOffset>1047750</wp:posOffset>
                </wp:positionH>
                <wp:positionV relativeFrom="paragraph">
                  <wp:posOffset>642620</wp:posOffset>
                </wp:positionV>
                <wp:extent cx="1057275" cy="95250"/>
                <wp:effectExtent l="0" t="95250" r="28575" b="38100"/>
                <wp:wrapNone/>
                <wp:docPr id="13" name="AutoShape 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57275" cy="95250"/>
                        </a:xfrm>
                        <a:prstGeom prst="straightConnector1">
                          <a:avLst/>
                        </a:prstGeom>
                        <a:noFill/>
                        <a:ln w="31750">
                          <a:solidFill>
                            <a:srgbClr val="C0504D">
                              <a:lumMod val="100000"/>
                              <a:lumOff val="0"/>
                            </a:srgbClr>
                          </a:solidFill>
                          <a:prstDash val="sysDot"/>
                          <a:round/>
                          <a:headEnd type="triangle"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type w14:anchorId="02F828CE" id="_x0000_t32" coordsize="21600,21600" o:spt="32" o:oned="t" path="m,l21600,21600e" filled="f">
                <v:path arrowok="t" fillok="f" o:connecttype="none"/>
                <o:lock v:ext="edit" shapetype="t"/>
              </v:shapetype>
              <v:shape id="AutoShape 56" o:spid="_x0000_s1026" type="#_x0000_t32" style="position:absolute;left:0;text-align:left;margin-left:82.5pt;margin-top:50.6pt;width:83.25pt;height:7.5pt;z-index:25195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" strokecolor="#c0504d" strokeweight="2.5pt">
                <v:stroke dashstyle="1 1" startarrow="block"/>
                <v:shadow color="#868686"/>
              </v:shape>
            </w:pict>
          </mc:Fallback>
        </mc:AlternateContent>
      </w:r>
      <w:r w:rsidR="00A071CB" w:rsidRPr="00A05A72">
        <w:rPr>
          <w:rFonts w:ascii="Times New Roman" w:hAnsi="Times New Roman" w:cs="Times New Roman"/>
          <w:noProof/>
          <w:lang w:eastAsia="ja-JP"/>
        </w:rPr>
        <mc:AlternateContent>
          <mc:Choice Requires="wps">
            <w:drawing>
              <wp:anchor distT="0" distB="0" distL="114300" distR="114300" simplePos="0" relativeHeight="251933184" behindDoc="0" locked="0" layoutInCell="1" allowOverlap="1" wp14:anchorId="013D4417" wp14:editId="52388922">
                <wp:simplePos x="0" y="0"/>
                <wp:positionH relativeFrom="column">
                  <wp:posOffset>1495425</wp:posOffset>
                </wp:positionH>
                <wp:positionV relativeFrom="paragraph">
                  <wp:posOffset>1023620</wp:posOffset>
                </wp:positionV>
                <wp:extent cx="609600" cy="61595"/>
                <wp:effectExtent l="0" t="95250" r="19050" b="71755"/>
                <wp:wrapNone/>
                <wp:docPr id="286" name="AutoShape 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9600" cy="61595"/>
                        </a:xfrm>
                        <a:prstGeom prst="straightConnector1">
                          <a:avLst/>
                        </a:prstGeom>
                        <a:noFill/>
                        <a:ln w="31750">
                          <a:solidFill>
                            <a:srgbClr val="C0504D">
                              <a:lumMod val="100000"/>
                              <a:lumOff val="0"/>
                            </a:srgbClr>
                          </a:solidFill>
                          <a:prstDash val="sysDot"/>
                          <a:round/>
                          <a:headEnd type="triangle"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5AEE5EFF" id="AutoShape 56" o:spid="_x0000_s1026" type="#_x0000_t32" style="position:absolute;left:0;text-align:left;margin-left:117.75pt;margin-top:80.6pt;width:48pt;height:4.85pt;z-index:251933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" strokecolor="#c0504d" strokeweight="2.5pt">
                <v:stroke dashstyle="1 1" startarrow="block"/>
                <v:shadow color="#868686"/>
              </v:shape>
            </w:pict>
          </mc:Fallback>
        </mc:AlternateContent>
      </w:r>
      <w:r w:rsidR="00E41334" w:rsidRPr="00A05A72">
        <w:rPr>
          <w:rFonts w:ascii="Times New Roman" w:hAnsi="Times New Roman" w:cs="Times New Roman"/>
          <w:noProof/>
          <w:lang w:eastAsia="ja-JP"/>
        </w:rPr>
        <mc:AlternateContent>
          <mc:Choice Requires="wps">
            <w:drawing>
              <wp:anchor distT="0" distB="0" distL="114300" distR="114300" simplePos="0" relativeHeight="251951616" behindDoc="0" locked="0" layoutInCell="1" allowOverlap="1" wp14:anchorId="62DC39E8" wp14:editId="3B73E096">
                <wp:simplePos x="0" y="0"/>
                <wp:positionH relativeFrom="column">
                  <wp:posOffset>91440</wp:posOffset>
                </wp:positionH>
                <wp:positionV relativeFrom="paragraph">
                  <wp:posOffset>518795</wp:posOffset>
                </wp:positionV>
                <wp:extent cx="891540" cy="137160"/>
                <wp:effectExtent l="19050" t="19050" r="22860" b="15240"/>
                <wp:wrapNone/>
                <wp:docPr id="11" name="AutoShape 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91540" cy="137160"/>
                        </a:xfrm>
                        <a:prstGeom prst="roundRect">
                          <a:avLst>
                            <a:gd name="adj" fmla="val 16667"/>
                          </a:avLst>
                        </a:prstGeom>
                        <a:noFill/>
                        <a:ln w="31750">
                          <a:solidFill>
                            <a:schemeClr val="accent2">
                              <a:lumMod val="100000"/>
                              <a:lumOff val="0"/>
                            </a:schemeClr>
                          </a:solidFill>
                          <a:round/>
                          <a:headEnd/>
                          <a:tailEnd/>
                        </a:ln>
                        <a:effectLst/>
                        <a:extLst>
                          <a:ext uri="{909E8E84-426E-40DD-AFC4-6F175D3DCCD1}">
                            <a14:hiddenFill xmlns:a14="http://schemas.microsoft.com/office/drawing/2010/main">
                              <a:solidFill>
                                <a:schemeClr val="lt1">
                                  <a:lumMod val="100000"/>
                                  <a:lumOff val="0"/>
                                </a:schemeClr>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F09B0A8" id="AutoShape 62" o:spid="_x0000_s1026" style="position:absolute;left:0;text-align:left;margin-left:7.2pt;margin-top:40.85pt;width:70.2pt;height:10.8pt;z-index:25195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" filled="f" fillcolor="white [3201]" strokecolor="#c0504d [3205]" strokeweight="2.5pt">
                <v:shadow color="#868686"/>
              </v:roundrect>
            </w:pict>
          </mc:Fallback>
        </mc:AlternateContent>
      </w:r>
      <w:r w:rsidR="00E41334" w:rsidRPr="00A05A72">
        <w:rPr>
          <w:rFonts w:ascii="Times New Roman" w:hAnsi="Times New Roman" w:cs="Times New Roman"/>
          <w:noProof/>
          <w:lang w:eastAsia="ja-JP"/>
        </w:rPr>
        <mc:AlternateContent>
          <mc:Choice Requires="wps">
            <w:drawing>
              <wp:anchor distT="0" distB="0" distL="114300" distR="114300" simplePos="0" relativeHeight="251931136" behindDoc="0" locked="0" layoutInCell="1" allowOverlap="1" wp14:anchorId="4571F694" wp14:editId="35DE7EC9">
                <wp:simplePos x="0" y="0"/>
                <wp:positionH relativeFrom="column">
                  <wp:posOffset>85725</wp:posOffset>
                </wp:positionH>
                <wp:positionV relativeFrom="paragraph">
                  <wp:posOffset>899795</wp:posOffset>
                </wp:positionV>
                <wp:extent cx="1409700" cy="185738"/>
                <wp:effectExtent l="19050" t="19050" r="19050" b="24130"/>
                <wp:wrapNone/>
                <wp:docPr id="282" name="AutoShape 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9700" cy="185738"/>
                        </a:xfrm>
                        <a:prstGeom prst="roundRect">
                          <a:avLst>
                            <a:gd name="adj" fmla="val 16667"/>
                          </a:avLst>
                        </a:prstGeom>
                        <a:noFill/>
                        <a:ln w="31750">
                          <a:solidFill>
                            <a:schemeClr val="accent2">
                              <a:lumMod val="100000"/>
                              <a:lumOff val="0"/>
                            </a:schemeClr>
                          </a:solidFill>
                          <a:round/>
                          <a:headEnd/>
                          <a:tailEnd/>
                        </a:ln>
                        <a:effectLst/>
                        <a:extLst>
                          <a:ext uri="{909E8E84-426E-40DD-AFC4-6F175D3DCCD1}">
                            <a14:hiddenFill xmlns:a14="http://schemas.microsoft.com/office/drawing/2010/main">
                              <a:solidFill>
                                <a:schemeClr val="lt1">
                                  <a:lumMod val="100000"/>
                                  <a:lumOff val="0"/>
                                </a:schemeClr>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D4FC481" id="AutoShape 62" o:spid="_x0000_s1026" style="position:absolute;left:0;text-align:left;margin-left:6.75pt;margin-top:70.85pt;width:111pt;height:14.65pt;z-index:251931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" filled="f" fillcolor="white [3201]" strokecolor="#c0504d [3205]" strokeweight="2.5pt">
                <v:shadow color="#868686"/>
              </v:roundrect>
            </w:pict>
          </mc:Fallback>
        </mc:AlternateContent>
      </w:r>
      <w:r w:rsidR="00CE2D98" w:rsidRPr="00A05A72">
        <w:rPr>
          <w:rFonts w:ascii="Times New Roman" w:hAnsi="Times New Roman" w:cs="Times New Roman"/>
          <w:noProof/>
          <w:lang w:eastAsia="ja-JP"/>
        </w:rPr>
        <w:drawing>
          <wp:inline distT="0" distB="0" distL="0" distR="0" wp14:anchorId="6A3CC7A6" wp14:editId="64C96AC3">
            <wp:extent cx="2006698" cy="1609725"/>
            <wp:effectExtent l="0" t="0" r="0" b="0"/>
            <wp:docPr id="2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cstate="print"/>
                    <a:srcRect/>
                    <a:stretch>
                      <a:fillRect/>
                    </a:stretch>
                  </pic:blipFill>
                  <pic:spPr bwMode="auto">
                    <a:xfrm>
                      <a:off x="0" y="0"/>
                      <a:ext cx="2020936" cy="1621146"/>
                    </a:xfrm>
                    <a:prstGeom prst="rect">
                      <a:avLst/>
                    </a:prstGeom>
                    <a:noFill/>
                    <a:ln w="19050">
                      <a:noFill/>
                      <a:miter lim="800000"/>
                      <a:headEnd/>
                      <a:tailEnd/>
                    </a:ln>
                  </pic:spPr>
                </pic:pic>
              </a:graphicData>
            </a:graphic>
          </wp:inline>
        </w:drawing>
      </w:r>
      <w:r w:rsidR="00A071CB">
        <w:rPr>
          <w:rFonts w:ascii="Times New Roman" w:hAnsi="Times New Roman" w:cs="Times New Roman"/>
          <w:lang w:eastAsia="ja-JP"/>
        </w:rPr>
        <w:t xml:space="preserve">                                                    </w:t>
      </w:r>
      <w:r w:rsidR="00A071CB" w:rsidRPr="00A071CB">
        <w:rPr>
          <w:rFonts w:ascii="Times New Roman" w:hAnsi="Times New Roman" w:cs="Times New Roman"/>
          <w:noProof/>
          <w:lang w:eastAsia="ja-JP"/>
        </w:rPr>
        <w:drawing>
          <wp:inline distT="0" distB="0" distL="0" distR="0" wp14:anchorId="403E6311" wp14:editId="5E6D7120">
            <wp:extent cx="1867380" cy="1497965"/>
            <wp:effectExtent l="0" t="0" r="0" b="6985"/>
            <wp:docPr id="21"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cstate="print"/>
                    <a:srcRect/>
                    <a:stretch>
                      <a:fillRect/>
                    </a:stretch>
                  </pic:blipFill>
                  <pic:spPr bwMode="auto">
                    <a:xfrm>
                      <a:off x="0" y="0"/>
                      <a:ext cx="1941327" cy="1557283"/>
                    </a:xfrm>
                    <a:prstGeom prst="rect">
                      <a:avLst/>
                    </a:prstGeom>
                    <a:noFill/>
                    <a:ln w="9525">
                      <a:noFill/>
                      <a:miter lim="800000"/>
                      <a:headEnd/>
                      <a:tailEnd/>
                    </a:ln>
                  </pic:spPr>
                </pic:pic>
              </a:graphicData>
            </a:graphic>
          </wp:inline>
        </w:drawing>
      </w:r>
      <w:r w:rsidR="00A071CB">
        <w:rPr>
          <w:rFonts w:ascii="Times New Roman" w:hAnsi="Times New Roman" w:cs="Times New Roman" w:hint="eastAsia"/>
          <w:lang w:eastAsia="ja-JP"/>
        </w:rPr>
        <w:t xml:space="preserve"> </w:t>
      </w:r>
    </w:p>
    <w:p w14:paraId="5A47124D" w14:textId="77777777" w:rsidR="00E41334" w:rsidRDefault="00E41334" w:rsidP="00E41334">
      <w:pPr>
        <w:jc w:val="both"/>
        <w:rPr>
          <w:rFonts w:ascii="Times New Roman" w:hAnsi="Times New Roman" w:cs="Times New Roman"/>
          <w:b/>
          <w:color w:val="FF0000"/>
          <w:lang w:eastAsia="ja-JP"/>
        </w:rPr>
      </w:pPr>
    </w:p>
    <w:p w14:paraId="16545F02" w14:textId="77777777" w:rsidR="0090457C" w:rsidRDefault="00E41334" w:rsidP="004D3018">
      <w:pPr>
        <w:pStyle w:val="af8"/>
        <w:rPr>
          <w:sz w:val="24"/>
          <w:szCs w:val="24"/>
        </w:rPr>
      </w:pPr>
      <w:r w:rsidRPr="004D3018">
        <w:rPr>
          <w:sz w:val="24"/>
          <w:szCs w:val="24"/>
        </w:rPr>
        <w:t xml:space="preserve">Data set-up by drop-down list does not change automatically even if the </w:t>
      </w:r>
      <w:r w:rsidR="00A62786">
        <w:rPr>
          <w:sz w:val="24"/>
          <w:szCs w:val="24"/>
        </w:rPr>
        <w:t xml:space="preserve">related </w:t>
      </w:r>
      <w:r w:rsidRPr="004D3018">
        <w:rPr>
          <w:sz w:val="24"/>
          <w:szCs w:val="24"/>
        </w:rPr>
        <w:t>master data is modified later.</w:t>
      </w:r>
      <w:r w:rsidR="004D3018" w:rsidRPr="004D3018">
        <w:rPr>
          <w:sz w:val="24"/>
          <w:szCs w:val="24"/>
        </w:rPr>
        <w:t xml:space="preserve"> </w:t>
      </w:r>
      <w:r w:rsidRPr="004D3018">
        <w:rPr>
          <w:sz w:val="24"/>
          <w:szCs w:val="24"/>
        </w:rPr>
        <w:t xml:space="preserve">If there is a </w:t>
      </w:r>
      <w:r w:rsidR="00C16548">
        <w:rPr>
          <w:sz w:val="24"/>
          <w:szCs w:val="24"/>
        </w:rPr>
        <w:t>need</w:t>
      </w:r>
      <w:r w:rsidR="00C16548" w:rsidRPr="004D3018">
        <w:rPr>
          <w:sz w:val="24"/>
          <w:szCs w:val="24"/>
        </w:rPr>
        <w:t xml:space="preserve"> </w:t>
      </w:r>
      <w:r w:rsidRPr="004D3018">
        <w:rPr>
          <w:sz w:val="24"/>
          <w:szCs w:val="24"/>
        </w:rPr>
        <w:t xml:space="preserve">for the data to always </w:t>
      </w:r>
      <w:r w:rsidR="00C16548" w:rsidRPr="004D3018">
        <w:rPr>
          <w:sz w:val="24"/>
          <w:szCs w:val="24"/>
        </w:rPr>
        <w:t xml:space="preserve">be </w:t>
      </w:r>
      <w:r w:rsidRPr="004D3018">
        <w:rPr>
          <w:sz w:val="24"/>
          <w:szCs w:val="24"/>
        </w:rPr>
        <w:t xml:space="preserve">linked to the master data, developers need to create update program (VBA) to update its value. </w:t>
      </w:r>
    </w:p>
    <w:p w14:paraId="14259F5B" w14:textId="77777777" w:rsidR="00AF3292" w:rsidRDefault="00AF3292" w:rsidP="00E85474">
      <w:pPr>
        <w:rPr>
          <w:rFonts w:ascii="Times New Roman" w:hAnsi="Times New Roman" w:cs="Times New Roman"/>
          <w:lang w:eastAsia="ja-JP"/>
        </w:rPr>
      </w:pPr>
    </w:p>
    <w:p w14:paraId="042D55F5" w14:textId="443923D1" w:rsidR="00503D32" w:rsidRDefault="00FB57CC" w:rsidP="00503D32">
      <w:pPr>
        <w:pStyle w:val="3"/>
        <w:numPr>
          <w:ilvl w:val="3"/>
          <w:numId w:val="1"/>
        </w:numPr>
      </w:pPr>
      <w:bookmarkStart w:id="84" w:name="_Toc9623037"/>
      <w:bookmarkStart w:id="85" w:name="_Toc10942684"/>
      <w:bookmarkStart w:id="86" w:name="_Toc11680287"/>
      <w:bookmarkStart w:id="87" w:name="_Toc11925699"/>
      <w:bookmarkStart w:id="88" w:name="_Toc17210291"/>
      <w:bookmarkStart w:id="89" w:name="_Toc17374190"/>
      <w:r>
        <w:t xml:space="preserve">Using </w:t>
      </w:r>
      <w:r w:rsidR="00503D32">
        <w:t>Formula</w:t>
      </w:r>
      <w:bookmarkEnd w:id="84"/>
      <w:bookmarkEnd w:id="85"/>
      <w:bookmarkEnd w:id="86"/>
      <w:bookmarkEnd w:id="87"/>
      <w:bookmarkEnd w:id="88"/>
      <w:bookmarkEnd w:id="89"/>
    </w:p>
    <w:p w14:paraId="7DC1858C" w14:textId="77777777" w:rsidR="00503D32" w:rsidRDefault="00503D32" w:rsidP="00B13A00">
      <w:pPr>
        <w:pStyle w:val="af8"/>
        <w:rPr>
          <w:sz w:val="24"/>
          <w:szCs w:val="24"/>
        </w:rPr>
      </w:pPr>
    </w:p>
    <w:p w14:paraId="42A73AAD" w14:textId="0E81F770" w:rsidR="00B13A00" w:rsidRPr="00687DE5" w:rsidRDefault="00DF2BFA" w:rsidP="00B13A00">
      <w:pPr>
        <w:pStyle w:val="af8"/>
        <w:rPr>
          <w:sz w:val="24"/>
          <w:szCs w:val="24"/>
        </w:rPr>
      </w:pPr>
      <w:r w:rsidRPr="00DF2BFA">
        <w:rPr>
          <w:rFonts w:hint="eastAsia"/>
          <w:sz w:val="24"/>
          <w:szCs w:val="24"/>
        </w:rPr>
        <w:t>D</w:t>
      </w:r>
      <w:r w:rsidRPr="00DF2BFA">
        <w:rPr>
          <w:sz w:val="24"/>
          <w:szCs w:val="24"/>
        </w:rPr>
        <w:t xml:space="preserve">evelopers </w:t>
      </w:r>
      <w:r w:rsidR="00E53EC5">
        <w:rPr>
          <w:sz w:val="24"/>
          <w:szCs w:val="24"/>
        </w:rPr>
        <w:t>may need to make / modify the formula for aggregation</w:t>
      </w:r>
      <w:r w:rsidR="00B13A00">
        <w:rPr>
          <w:sz w:val="24"/>
          <w:szCs w:val="24"/>
        </w:rPr>
        <w:t xml:space="preserve"> purpose</w:t>
      </w:r>
      <w:r w:rsidR="00E53EC5">
        <w:rPr>
          <w:sz w:val="24"/>
          <w:szCs w:val="24"/>
        </w:rPr>
        <w:t xml:space="preserve">. </w:t>
      </w:r>
      <w:r w:rsidR="00B13A00">
        <w:rPr>
          <w:sz w:val="24"/>
          <w:szCs w:val="24"/>
        </w:rPr>
        <w:t xml:space="preserve">Formula is used for the un-editable cells which refer the data from other sheets. </w:t>
      </w:r>
      <w:r w:rsidR="00B13A00" w:rsidRPr="00687DE5">
        <w:rPr>
          <w:sz w:val="24"/>
          <w:szCs w:val="24"/>
        </w:rPr>
        <w:t xml:space="preserve">The </w:t>
      </w:r>
      <w:r w:rsidR="00CA146D">
        <w:rPr>
          <w:sz w:val="24"/>
          <w:szCs w:val="24"/>
        </w:rPr>
        <w:t>procedure for</w:t>
      </w:r>
      <w:r w:rsidR="00B13A00" w:rsidRPr="00687DE5">
        <w:rPr>
          <w:sz w:val="24"/>
          <w:szCs w:val="24"/>
        </w:rPr>
        <w:t xml:space="preserve"> making a </w:t>
      </w:r>
      <w:r w:rsidR="00B13A00">
        <w:rPr>
          <w:sz w:val="24"/>
          <w:szCs w:val="24"/>
        </w:rPr>
        <w:t>formula</w:t>
      </w:r>
      <w:r w:rsidR="00B13A00" w:rsidRPr="00687DE5">
        <w:rPr>
          <w:sz w:val="24"/>
          <w:szCs w:val="24"/>
        </w:rPr>
        <w:t xml:space="preserve"> is as follow</w:t>
      </w:r>
      <w:r w:rsidR="00FB57CC">
        <w:rPr>
          <w:sz w:val="24"/>
          <w:szCs w:val="24"/>
        </w:rPr>
        <w:t>s</w:t>
      </w:r>
      <w:r w:rsidR="00B13A00" w:rsidRPr="00687DE5">
        <w:rPr>
          <w:sz w:val="24"/>
          <w:szCs w:val="24"/>
        </w:rPr>
        <w:t>.</w:t>
      </w:r>
    </w:p>
    <w:p w14:paraId="490753F2" w14:textId="288DD1EE" w:rsidR="008335AE" w:rsidRDefault="008335AE" w:rsidP="00DF2BFA">
      <w:pPr>
        <w:pStyle w:val="af8"/>
        <w:rPr>
          <w:sz w:val="24"/>
          <w:szCs w:val="24"/>
        </w:rPr>
      </w:pPr>
    </w:p>
    <w:p w14:paraId="1D94F2B3" w14:textId="691A38AF" w:rsidR="00102A7D" w:rsidRPr="00CE2D98" w:rsidRDefault="00433070" w:rsidP="00002DE3">
      <w:pPr>
        <w:pStyle w:val="a7"/>
        <w:numPr>
          <w:ilvl w:val="0"/>
          <w:numId w:val="18"/>
        </w:numPr>
        <w:rPr>
          <w:rFonts w:ascii="Times New Roman" w:hAnsi="Times New Roman" w:cs="Times New Roman"/>
          <w:lang w:eastAsia="ja-JP"/>
        </w:rPr>
      </w:pPr>
      <w:r>
        <w:rPr>
          <w:rFonts w:ascii="Times New Roman" w:hAnsi="Times New Roman" w:cs="Times New Roman"/>
          <w:lang w:eastAsia="ja-JP"/>
        </w:rPr>
        <w:t>Name</w:t>
      </w:r>
      <w:r w:rsidR="00102A7D" w:rsidRPr="00A05A72">
        <w:rPr>
          <w:rFonts w:ascii="Times New Roman" w:hAnsi="Times New Roman" w:cs="Times New Roman"/>
          <w:lang w:eastAsia="ja-JP"/>
        </w:rPr>
        <w:t xml:space="preserve"> a list of data </w:t>
      </w:r>
      <w:r>
        <w:rPr>
          <w:rFonts w:ascii="Times New Roman" w:hAnsi="Times New Roman" w:cs="Times New Roman"/>
          <w:lang w:eastAsia="ja-JP"/>
        </w:rPr>
        <w:t xml:space="preserve">to be referred </w:t>
      </w:r>
      <w:r w:rsidR="00B97013">
        <w:rPr>
          <w:rFonts w:ascii="Times New Roman" w:hAnsi="Times New Roman" w:cs="Times New Roman"/>
          <w:lang w:eastAsia="ja-JP"/>
        </w:rPr>
        <w:t>(</w:t>
      </w:r>
      <w:r w:rsidR="00102A7D" w:rsidRPr="00A05A72">
        <w:rPr>
          <w:rFonts w:ascii="Times New Roman" w:hAnsi="Times New Roman" w:cs="Times New Roman"/>
          <w:lang w:eastAsia="ja-JP"/>
        </w:rPr>
        <w:t>“</w:t>
      </w:r>
      <w:r>
        <w:rPr>
          <w:rFonts w:ascii="Times New Roman" w:hAnsi="Times New Roman" w:cs="Times New Roman"/>
          <w:lang w:eastAsia="ja-JP"/>
        </w:rPr>
        <w:t>agg</w:t>
      </w:r>
      <w:r w:rsidR="00102A7D" w:rsidRPr="00A05A72">
        <w:rPr>
          <w:rFonts w:ascii="Times New Roman" w:hAnsi="Times New Roman" w:cs="Times New Roman"/>
          <w:lang w:eastAsia="ja-JP"/>
        </w:rPr>
        <w:t>_</w:t>
      </w:r>
      <w:r w:rsidR="00B97013">
        <w:rPr>
          <w:rFonts w:ascii="Times New Roman" w:hAnsi="Times New Roman" w:cs="Times New Roman"/>
          <w:lang w:eastAsia="ja-JP"/>
        </w:rPr>
        <w:t>xxxxx</w:t>
      </w:r>
      <w:r w:rsidR="00102A7D" w:rsidRPr="00A05A72">
        <w:rPr>
          <w:rFonts w:ascii="Times New Roman" w:hAnsi="Times New Roman" w:cs="Times New Roman"/>
          <w:lang w:eastAsia="ja-JP"/>
        </w:rPr>
        <w:t>”</w:t>
      </w:r>
      <w:r w:rsidR="00B97013">
        <w:rPr>
          <w:rFonts w:ascii="Times New Roman" w:hAnsi="Times New Roman" w:cs="Times New Roman"/>
          <w:lang w:eastAsia="ja-JP"/>
        </w:rPr>
        <w:t>)</w:t>
      </w:r>
      <w:r w:rsidR="00102A7D" w:rsidRPr="00A05A72">
        <w:rPr>
          <w:rFonts w:ascii="Times New Roman" w:hAnsi="Times New Roman" w:cs="Times New Roman"/>
          <w:lang w:eastAsia="ja-JP"/>
        </w:rPr>
        <w:t xml:space="preserve"> using </w:t>
      </w:r>
      <w:r w:rsidR="00102A7D" w:rsidRPr="00CE2D98">
        <w:rPr>
          <w:rFonts w:ascii="Times New Roman" w:hAnsi="Times New Roman" w:cs="Times New Roman"/>
          <w:lang w:eastAsia="ja-JP"/>
        </w:rPr>
        <w:t>“Name Manager”</w:t>
      </w:r>
      <w:r w:rsidR="00B97013">
        <w:rPr>
          <w:rFonts w:ascii="Times New Roman" w:hAnsi="Times New Roman" w:cs="Times New Roman"/>
          <w:lang w:eastAsia="ja-JP"/>
        </w:rPr>
        <w:t>.</w:t>
      </w:r>
      <w:r w:rsidR="00102A7D">
        <w:rPr>
          <w:rFonts w:ascii="Times New Roman" w:hAnsi="Times New Roman" w:cs="Times New Roman"/>
          <w:lang w:eastAsia="ja-JP"/>
        </w:rPr>
        <w:t xml:space="preserve"> </w:t>
      </w:r>
    </w:p>
    <w:p w14:paraId="63BB63A9" w14:textId="2DFD93A7" w:rsidR="00B13A00" w:rsidRPr="00433070" w:rsidRDefault="00433070" w:rsidP="00002DE3">
      <w:pPr>
        <w:pStyle w:val="a7"/>
        <w:numPr>
          <w:ilvl w:val="0"/>
          <w:numId w:val="18"/>
        </w:numPr>
        <w:rPr>
          <w:sz w:val="24"/>
          <w:szCs w:val="24"/>
          <w:lang w:eastAsia="ja-JP"/>
        </w:rPr>
      </w:pPr>
      <w:r w:rsidRPr="00433070">
        <w:rPr>
          <w:rFonts w:ascii="Times New Roman" w:hAnsi="Times New Roman" w:cs="Times New Roman"/>
          <w:lang w:eastAsia="ja-JP"/>
        </w:rPr>
        <w:t>Write the formula in the Formula Bar by referring “agg_</w:t>
      </w:r>
      <w:r w:rsidR="00B97013">
        <w:rPr>
          <w:rFonts w:ascii="Times New Roman" w:hAnsi="Times New Roman" w:cs="Times New Roman"/>
          <w:lang w:eastAsia="ja-JP"/>
        </w:rPr>
        <w:t>xxxxx</w:t>
      </w:r>
      <w:r w:rsidRPr="00433070">
        <w:rPr>
          <w:rFonts w:ascii="Times New Roman" w:hAnsi="Times New Roman" w:cs="Times New Roman"/>
          <w:lang w:eastAsia="ja-JP"/>
        </w:rPr>
        <w:t>” data</w:t>
      </w:r>
      <w:r w:rsidR="00B97013">
        <w:rPr>
          <w:rFonts w:ascii="Times New Roman" w:hAnsi="Times New Roman" w:cs="Times New Roman"/>
          <w:lang w:eastAsia="ja-JP"/>
        </w:rPr>
        <w:t>, which was set up in 1)</w:t>
      </w:r>
      <w:r w:rsidRPr="00433070">
        <w:rPr>
          <w:rFonts w:ascii="Times New Roman" w:hAnsi="Times New Roman" w:cs="Times New Roman"/>
          <w:lang w:eastAsia="ja-JP"/>
        </w:rPr>
        <w:t xml:space="preserve">. </w:t>
      </w:r>
    </w:p>
    <w:p w14:paraId="733C6770" w14:textId="7018B91F" w:rsidR="008335AE" w:rsidRDefault="008335AE" w:rsidP="00A05A72">
      <w:pPr>
        <w:rPr>
          <w:lang w:eastAsia="ja-JP"/>
        </w:rPr>
      </w:pPr>
    </w:p>
    <w:p w14:paraId="1615ABAB" w14:textId="0BC6BC0A" w:rsidR="00433070" w:rsidRPr="00D4212D" w:rsidRDefault="0074781A" w:rsidP="00433070">
      <w:pPr>
        <w:jc w:val="both"/>
        <w:rPr>
          <w:rFonts w:ascii="Times New Roman" w:hAnsi="Times New Roman" w:cs="Times New Roman"/>
          <w:lang w:eastAsia="ja-JP"/>
        </w:rPr>
      </w:pPr>
      <w:r>
        <w:rPr>
          <w:rFonts w:ascii="Times New Roman" w:hAnsi="Times New Roman" w:cs="Times New Roman"/>
          <w:noProof/>
          <w:lang w:eastAsia="ja-JP"/>
        </w:rPr>
        <mc:AlternateContent>
          <mc:Choice Requires="wps">
            <w:drawing>
              <wp:anchor distT="0" distB="0" distL="114300" distR="114300" simplePos="0" relativeHeight="251965952" behindDoc="0" locked="0" layoutInCell="1" allowOverlap="1" wp14:anchorId="209224F8" wp14:editId="3FDBA56F">
                <wp:simplePos x="0" y="0"/>
                <wp:positionH relativeFrom="column">
                  <wp:posOffset>-28575</wp:posOffset>
                </wp:positionH>
                <wp:positionV relativeFrom="paragraph">
                  <wp:posOffset>155575</wp:posOffset>
                </wp:positionV>
                <wp:extent cx="5838825" cy="1047750"/>
                <wp:effectExtent l="0" t="0" r="28575" b="19050"/>
                <wp:wrapNone/>
                <wp:docPr id="28" name="正方形/長方形 14"/>
                <wp:cNvGraphicFramePr/>
                <a:graphic xmlns:a="http://schemas.openxmlformats.org/drawingml/2006/main">
                  <a:graphicData uri="http://schemas.microsoft.com/office/word/2010/wordprocessingShape">
                    <wps:wsp>
                      <wps:cNvSpPr/>
                      <wps:spPr>
                        <a:xfrm>
                          <a:off x="0" y="0"/>
                          <a:ext cx="5838825" cy="1047750"/>
                        </a:xfrm>
                        <a:prstGeom prst="rect">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DBBF85E" id="正方形/長方形 14" o:spid="_x0000_s1026" style="position:absolute;left:0;text-align:left;margin-left:-2.25pt;margin-top:12.25pt;width:459.75pt;height:82.5pt;z-index:25196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" filled="f" strokecolor="black [3213]" strokeweight="1pt"/>
            </w:pict>
          </mc:Fallback>
        </mc:AlternateContent>
      </w:r>
      <w:r w:rsidR="00433070" w:rsidRPr="00D4212D">
        <w:rPr>
          <w:rFonts w:ascii="Times New Roman" w:hAnsi="Times New Roman" w:cs="Times New Roman"/>
          <w:b/>
          <w:color w:val="FF0000"/>
          <w:lang w:eastAsia="ja-JP"/>
        </w:rPr>
        <w:t>[Note]</w:t>
      </w:r>
    </w:p>
    <w:p w14:paraId="293ED58F" w14:textId="1CDE4F3E" w:rsidR="00433070" w:rsidRDefault="00433070" w:rsidP="00002DE3">
      <w:pPr>
        <w:pStyle w:val="a7"/>
        <w:numPr>
          <w:ilvl w:val="0"/>
          <w:numId w:val="21"/>
        </w:numPr>
        <w:jc w:val="both"/>
        <w:rPr>
          <w:rFonts w:ascii="Times New Roman" w:hAnsi="Times New Roman" w:cs="Times New Roman"/>
          <w:lang w:eastAsia="ja-JP"/>
        </w:rPr>
      </w:pPr>
      <w:r>
        <w:rPr>
          <w:rFonts w:ascii="Times New Roman" w:hAnsi="Times New Roman" w:cs="Times New Roman"/>
          <w:lang w:eastAsia="ja-JP"/>
        </w:rPr>
        <w:t xml:space="preserve">“SUMIF”, “SUMIFS” or “IF” are the formula frequently used for the aggregation. </w:t>
      </w:r>
    </w:p>
    <w:p w14:paraId="3BF0AC77" w14:textId="21162853" w:rsidR="00443C9B" w:rsidRPr="00443C9B" w:rsidRDefault="00443C9B" w:rsidP="00002DE3">
      <w:pPr>
        <w:pStyle w:val="a7"/>
        <w:numPr>
          <w:ilvl w:val="0"/>
          <w:numId w:val="21"/>
        </w:numPr>
        <w:jc w:val="both"/>
        <w:rPr>
          <w:rFonts w:ascii="Times New Roman" w:hAnsi="Times New Roman" w:cs="Times New Roman"/>
          <w:lang w:eastAsia="ja-JP"/>
        </w:rPr>
      </w:pPr>
      <w:r w:rsidRPr="00433070">
        <w:rPr>
          <w:rFonts w:ascii="Times New Roman" w:hAnsi="Times New Roman" w:cs="Times New Roman" w:hint="eastAsia"/>
          <w:lang w:eastAsia="ja-JP"/>
        </w:rPr>
        <w:t>T</w:t>
      </w:r>
      <w:r w:rsidRPr="00433070">
        <w:rPr>
          <w:rFonts w:ascii="Times New Roman" w:hAnsi="Times New Roman" w:cs="Times New Roman"/>
          <w:lang w:eastAsia="ja-JP"/>
        </w:rPr>
        <w:t xml:space="preserve">o make </w:t>
      </w:r>
      <w:r>
        <w:rPr>
          <w:rFonts w:ascii="Times New Roman" w:hAnsi="Times New Roman" w:cs="Times New Roman"/>
          <w:lang w:eastAsia="ja-JP"/>
        </w:rPr>
        <w:t>the formula, developers need to understand the concepts of and how to use “absolute reference” and “relative reference” which can be distinguished with “$”.</w:t>
      </w:r>
    </w:p>
    <w:p w14:paraId="5FEC6FC0" w14:textId="4361C0BC" w:rsidR="00433070" w:rsidRDefault="00433070" w:rsidP="00002DE3">
      <w:pPr>
        <w:pStyle w:val="a7"/>
        <w:numPr>
          <w:ilvl w:val="0"/>
          <w:numId w:val="21"/>
        </w:numPr>
        <w:jc w:val="both"/>
        <w:rPr>
          <w:rFonts w:ascii="Times New Roman" w:hAnsi="Times New Roman" w:cs="Times New Roman"/>
          <w:lang w:eastAsia="ja-JP"/>
        </w:rPr>
      </w:pPr>
      <w:r>
        <w:rPr>
          <w:rFonts w:ascii="Times New Roman" w:hAnsi="Times New Roman" w:cs="Times New Roman"/>
          <w:lang w:eastAsia="ja-JP"/>
        </w:rPr>
        <w:t>It is possible to make a formula without naming a list of data with “agg_”, but the name enables developers to easily understand what kind of data is indicated in the formula</w:t>
      </w:r>
      <w:r w:rsidR="00B97013">
        <w:rPr>
          <w:rFonts w:ascii="Times New Roman" w:hAnsi="Times New Roman" w:cs="Times New Roman"/>
          <w:lang w:eastAsia="ja-JP"/>
        </w:rPr>
        <w:t xml:space="preserve"> </w:t>
      </w:r>
      <w:r w:rsidR="004A5E72">
        <w:rPr>
          <w:rFonts w:ascii="Times New Roman" w:hAnsi="Times New Roman" w:cs="Times New Roman"/>
          <w:lang w:eastAsia="ja-JP"/>
        </w:rPr>
        <w:t>(See 3.1.1 for the detail)</w:t>
      </w:r>
      <w:r>
        <w:rPr>
          <w:rFonts w:ascii="Times New Roman" w:hAnsi="Times New Roman" w:cs="Times New Roman"/>
          <w:lang w:eastAsia="ja-JP"/>
        </w:rPr>
        <w:t>.</w:t>
      </w:r>
    </w:p>
    <w:p w14:paraId="182BB62E" w14:textId="6A9FB57F" w:rsidR="0090457C" w:rsidRDefault="0090457C" w:rsidP="0090457C">
      <w:pPr>
        <w:jc w:val="both"/>
        <w:rPr>
          <w:rFonts w:ascii="Times New Roman" w:hAnsi="Times New Roman" w:cs="Times New Roman"/>
          <w:lang w:eastAsia="ja-JP"/>
        </w:rPr>
      </w:pPr>
    </w:p>
    <w:p w14:paraId="764F9FD5" w14:textId="67B3A956" w:rsidR="00492E64" w:rsidRDefault="00492E64" w:rsidP="0090457C">
      <w:pPr>
        <w:jc w:val="both"/>
        <w:rPr>
          <w:rFonts w:ascii="Times New Roman" w:hAnsi="Times New Roman" w:cs="Times New Roman"/>
          <w:lang w:eastAsia="ja-JP"/>
        </w:rPr>
      </w:pPr>
    </w:p>
    <w:p w14:paraId="727424ED" w14:textId="7C0420DF" w:rsidR="00492E64" w:rsidRPr="00BF6786" w:rsidRDefault="00492E64" w:rsidP="00492E64">
      <w:pPr>
        <w:pStyle w:val="3"/>
      </w:pPr>
      <w:bookmarkStart w:id="90" w:name="_Toc17374191"/>
      <w:r w:rsidRPr="00BF6786">
        <w:t>How to Promote Users to Enter Data</w:t>
      </w:r>
      <w:bookmarkEnd w:id="90"/>
    </w:p>
    <w:p w14:paraId="254B8836" w14:textId="67E9F8FD" w:rsidR="00492E64" w:rsidRPr="00BF6786" w:rsidRDefault="00492E64" w:rsidP="0090457C">
      <w:pPr>
        <w:jc w:val="both"/>
        <w:rPr>
          <w:rFonts w:ascii="Times New Roman" w:hAnsi="Times New Roman" w:cs="Times New Roman"/>
          <w:lang w:eastAsia="ja-JP"/>
        </w:rPr>
      </w:pPr>
    </w:p>
    <w:p w14:paraId="78DC3ED0" w14:textId="2AFE4062" w:rsidR="0090457C" w:rsidRPr="00630DB2" w:rsidRDefault="00492E64" w:rsidP="006270AF">
      <w:pPr>
        <w:jc w:val="both"/>
        <w:rPr>
          <w:rFonts w:ascii="Times New Roman" w:hAnsi="Times New Roman" w:cs="Times New Roman"/>
          <w:sz w:val="24"/>
          <w:szCs w:val="24"/>
          <w:lang w:eastAsia="ja-JP"/>
        </w:rPr>
      </w:pPr>
      <w:r w:rsidRPr="00BF6786">
        <w:rPr>
          <w:rFonts w:ascii="Times New Roman" w:hAnsi="Times New Roman" w:cs="Times New Roman"/>
          <w:sz w:val="24"/>
          <w:szCs w:val="24"/>
          <w:lang w:eastAsia="ja-JP"/>
        </w:rPr>
        <w:t xml:space="preserve">MTEF </w:t>
      </w:r>
      <w:r w:rsidR="000C4969" w:rsidRPr="00BF6786">
        <w:rPr>
          <w:rFonts w:ascii="Times New Roman" w:hAnsi="Times New Roman" w:cs="Times New Roman"/>
          <w:sz w:val="24"/>
          <w:szCs w:val="24"/>
          <w:lang w:eastAsia="ja-JP"/>
        </w:rPr>
        <w:t>M</w:t>
      </w:r>
      <w:r w:rsidRPr="00BF6786">
        <w:rPr>
          <w:rFonts w:ascii="Times New Roman" w:hAnsi="Times New Roman" w:cs="Times New Roman"/>
          <w:sz w:val="24"/>
          <w:szCs w:val="24"/>
          <w:lang w:eastAsia="ja-JP"/>
        </w:rPr>
        <w:t xml:space="preserve">anagement </w:t>
      </w:r>
      <w:r w:rsidR="000C4969" w:rsidRPr="00BF6786">
        <w:rPr>
          <w:rFonts w:ascii="Times New Roman" w:hAnsi="Times New Roman" w:cs="Times New Roman"/>
          <w:sz w:val="24"/>
          <w:szCs w:val="24"/>
          <w:lang w:eastAsia="ja-JP"/>
        </w:rPr>
        <w:t xml:space="preserve">Data </w:t>
      </w:r>
      <w:r w:rsidRPr="00BF6786">
        <w:rPr>
          <w:rFonts w:ascii="Times New Roman" w:hAnsi="Times New Roman" w:cs="Times New Roman"/>
          <w:sz w:val="24"/>
          <w:szCs w:val="24"/>
          <w:lang w:eastAsia="ja-JP"/>
        </w:rPr>
        <w:t xml:space="preserve">Aggregation </w:t>
      </w:r>
      <w:r w:rsidR="000C4969" w:rsidRPr="00BF6786">
        <w:rPr>
          <w:rFonts w:ascii="Times New Roman" w:hAnsi="Times New Roman" w:cs="Times New Roman"/>
          <w:sz w:val="24"/>
          <w:szCs w:val="24"/>
          <w:lang w:eastAsia="ja-JP"/>
        </w:rPr>
        <w:t>T</w:t>
      </w:r>
      <w:r w:rsidRPr="00BF6786">
        <w:rPr>
          <w:rFonts w:ascii="Times New Roman" w:hAnsi="Times New Roman" w:cs="Times New Roman"/>
          <w:sz w:val="24"/>
          <w:szCs w:val="24"/>
          <w:lang w:eastAsia="ja-JP"/>
        </w:rPr>
        <w:t xml:space="preserve">ool requires </w:t>
      </w:r>
      <w:r w:rsidR="006270AF" w:rsidRPr="00BF6786">
        <w:rPr>
          <w:rFonts w:ascii="Times New Roman" w:hAnsi="Times New Roman" w:cs="Times New Roman"/>
          <w:sz w:val="24"/>
          <w:szCs w:val="24"/>
          <w:lang w:eastAsia="ja-JP"/>
        </w:rPr>
        <w:t xml:space="preserve">some data entry </w:t>
      </w:r>
      <w:r w:rsidRPr="00BF6786">
        <w:rPr>
          <w:rFonts w:ascii="Times New Roman" w:hAnsi="Times New Roman" w:cs="Times New Roman"/>
          <w:sz w:val="24"/>
          <w:szCs w:val="24"/>
          <w:lang w:eastAsia="ja-JP"/>
        </w:rPr>
        <w:t xml:space="preserve">particularly in “AWP” sheet. </w:t>
      </w:r>
      <w:r w:rsidR="00B25DC3" w:rsidRPr="00BF6786">
        <w:rPr>
          <w:rFonts w:ascii="Times New Roman" w:hAnsi="Times New Roman" w:cs="Times New Roman"/>
          <w:sz w:val="24"/>
          <w:szCs w:val="24"/>
          <w:lang w:eastAsia="ja-JP"/>
        </w:rPr>
        <w:t xml:space="preserve">As most of the sheets are view only, there is </w:t>
      </w:r>
      <w:r w:rsidR="002A1491" w:rsidRPr="00BF6786">
        <w:rPr>
          <w:rFonts w:ascii="Times New Roman" w:hAnsi="Times New Roman" w:cs="Times New Roman"/>
          <w:sz w:val="24"/>
          <w:szCs w:val="24"/>
          <w:lang w:eastAsia="ja-JP"/>
        </w:rPr>
        <w:t xml:space="preserve">a </w:t>
      </w:r>
      <w:r w:rsidR="00B25DC3" w:rsidRPr="00BF6786">
        <w:rPr>
          <w:rFonts w:ascii="Times New Roman" w:hAnsi="Times New Roman" w:cs="Times New Roman"/>
          <w:sz w:val="24"/>
          <w:szCs w:val="24"/>
          <w:lang w:eastAsia="ja-JP"/>
        </w:rPr>
        <w:t xml:space="preserve">possibility that users forget </w:t>
      </w:r>
      <w:r w:rsidR="002A1491" w:rsidRPr="00BF6786">
        <w:rPr>
          <w:rFonts w:ascii="Times New Roman" w:hAnsi="Times New Roman" w:cs="Times New Roman"/>
          <w:sz w:val="24"/>
          <w:szCs w:val="24"/>
          <w:lang w:eastAsia="ja-JP"/>
        </w:rPr>
        <w:t>to enter data</w:t>
      </w:r>
      <w:r w:rsidR="00B25DC3" w:rsidRPr="00BF6786">
        <w:rPr>
          <w:rFonts w:ascii="Times New Roman" w:hAnsi="Times New Roman" w:cs="Times New Roman"/>
          <w:sz w:val="24"/>
          <w:szCs w:val="24"/>
          <w:lang w:eastAsia="ja-JP"/>
        </w:rPr>
        <w:t xml:space="preserve">. </w:t>
      </w:r>
      <w:r w:rsidRPr="00BF6786">
        <w:rPr>
          <w:rFonts w:ascii="Times New Roman" w:hAnsi="Times New Roman" w:cs="Times New Roman"/>
          <w:sz w:val="24"/>
          <w:szCs w:val="24"/>
          <w:lang w:eastAsia="ja-JP"/>
        </w:rPr>
        <w:t xml:space="preserve">To avoid </w:t>
      </w:r>
      <w:r w:rsidR="00B25DC3" w:rsidRPr="00BF6786">
        <w:rPr>
          <w:rFonts w:ascii="Times New Roman" w:hAnsi="Times New Roman" w:cs="Times New Roman"/>
          <w:sz w:val="24"/>
          <w:szCs w:val="24"/>
          <w:lang w:eastAsia="ja-JP"/>
        </w:rPr>
        <w:t>this</w:t>
      </w:r>
      <w:r w:rsidRPr="00BF6786">
        <w:rPr>
          <w:rFonts w:ascii="Times New Roman" w:hAnsi="Times New Roman" w:cs="Times New Roman"/>
          <w:sz w:val="24"/>
          <w:szCs w:val="24"/>
          <w:lang w:eastAsia="ja-JP"/>
        </w:rPr>
        <w:t xml:space="preserve">, MTEF </w:t>
      </w:r>
      <w:r w:rsidR="000C4969" w:rsidRPr="00BF6786">
        <w:rPr>
          <w:rFonts w:ascii="Times New Roman" w:hAnsi="Times New Roman" w:cs="Times New Roman"/>
          <w:sz w:val="24"/>
          <w:szCs w:val="24"/>
          <w:lang w:eastAsia="ja-JP"/>
        </w:rPr>
        <w:t>M</w:t>
      </w:r>
      <w:r w:rsidRPr="00BF6786">
        <w:rPr>
          <w:rFonts w:ascii="Times New Roman" w:hAnsi="Times New Roman" w:cs="Times New Roman"/>
          <w:sz w:val="24"/>
          <w:szCs w:val="24"/>
          <w:lang w:eastAsia="ja-JP"/>
        </w:rPr>
        <w:t xml:space="preserve">anagement Data Aggregation </w:t>
      </w:r>
      <w:r w:rsidR="000C4969" w:rsidRPr="00BF6786">
        <w:rPr>
          <w:rFonts w:ascii="Times New Roman" w:hAnsi="Times New Roman" w:cs="Times New Roman"/>
          <w:sz w:val="24"/>
          <w:szCs w:val="24"/>
          <w:lang w:eastAsia="ja-JP"/>
        </w:rPr>
        <w:t>T</w:t>
      </w:r>
      <w:r w:rsidRPr="00BF6786">
        <w:rPr>
          <w:rFonts w:ascii="Times New Roman" w:hAnsi="Times New Roman" w:cs="Times New Roman"/>
          <w:sz w:val="24"/>
          <w:szCs w:val="24"/>
          <w:lang w:eastAsia="ja-JP"/>
        </w:rPr>
        <w:t xml:space="preserve">ool </w:t>
      </w:r>
      <w:r w:rsidR="006270AF" w:rsidRPr="00BF6786">
        <w:rPr>
          <w:rFonts w:ascii="Times New Roman" w:hAnsi="Times New Roman" w:cs="Times New Roman"/>
          <w:sz w:val="24"/>
          <w:szCs w:val="24"/>
          <w:lang w:eastAsia="ja-JP"/>
        </w:rPr>
        <w:t xml:space="preserve">makes blank </w:t>
      </w:r>
      <w:r w:rsidR="00B25DC3" w:rsidRPr="00BF6786">
        <w:rPr>
          <w:rFonts w:ascii="Times New Roman" w:hAnsi="Times New Roman" w:cs="Times New Roman"/>
          <w:sz w:val="24"/>
          <w:szCs w:val="24"/>
          <w:lang w:eastAsia="ja-JP"/>
        </w:rPr>
        <w:t xml:space="preserve">entry </w:t>
      </w:r>
      <w:r w:rsidR="006270AF" w:rsidRPr="00BF6786">
        <w:rPr>
          <w:rFonts w:ascii="Times New Roman" w:hAnsi="Times New Roman" w:cs="Times New Roman"/>
          <w:sz w:val="24"/>
          <w:szCs w:val="24"/>
          <w:lang w:eastAsia="ja-JP"/>
        </w:rPr>
        <w:t xml:space="preserve">fields </w:t>
      </w:r>
      <w:r w:rsidR="002A1491" w:rsidRPr="00BF6786">
        <w:rPr>
          <w:rFonts w:ascii="Times New Roman" w:hAnsi="Times New Roman" w:cs="Times New Roman"/>
          <w:sz w:val="24"/>
          <w:szCs w:val="24"/>
          <w:lang w:eastAsia="ja-JP"/>
        </w:rPr>
        <w:t xml:space="preserve">in </w:t>
      </w:r>
      <w:r w:rsidR="006270AF" w:rsidRPr="00BF6786">
        <w:rPr>
          <w:rFonts w:ascii="Times New Roman" w:hAnsi="Times New Roman" w:cs="Times New Roman"/>
          <w:sz w:val="24"/>
          <w:szCs w:val="24"/>
          <w:lang w:eastAsia="ja-JP"/>
        </w:rPr>
        <w:t>yellow color</w:t>
      </w:r>
      <w:r w:rsidR="00B25DC3" w:rsidRPr="00BF6786">
        <w:rPr>
          <w:rFonts w:ascii="Times New Roman" w:hAnsi="Times New Roman" w:cs="Times New Roman"/>
          <w:sz w:val="24"/>
          <w:szCs w:val="24"/>
          <w:lang w:eastAsia="ja-JP"/>
        </w:rPr>
        <w:t xml:space="preserve"> to </w:t>
      </w:r>
      <w:r w:rsidR="002A1491" w:rsidRPr="00BF6786">
        <w:rPr>
          <w:rFonts w:ascii="Times New Roman" w:hAnsi="Times New Roman" w:cs="Times New Roman"/>
          <w:sz w:val="24"/>
          <w:szCs w:val="24"/>
          <w:lang w:eastAsia="ja-JP"/>
        </w:rPr>
        <w:t xml:space="preserve">alert the </w:t>
      </w:r>
      <w:r w:rsidR="00B25DC3" w:rsidRPr="00BF6786">
        <w:rPr>
          <w:rFonts w:ascii="Times New Roman" w:hAnsi="Times New Roman" w:cs="Times New Roman"/>
          <w:sz w:val="24"/>
          <w:szCs w:val="24"/>
          <w:lang w:eastAsia="ja-JP"/>
        </w:rPr>
        <w:t xml:space="preserve">users </w:t>
      </w:r>
      <w:r w:rsidR="002A1491" w:rsidRPr="00BF6786">
        <w:rPr>
          <w:rFonts w:ascii="Times New Roman" w:hAnsi="Times New Roman" w:cs="Times New Roman"/>
          <w:sz w:val="24"/>
          <w:szCs w:val="24"/>
          <w:lang w:eastAsia="ja-JP"/>
        </w:rPr>
        <w:t xml:space="preserve">to enter </w:t>
      </w:r>
      <w:r w:rsidR="00B25DC3" w:rsidRPr="00BF6786">
        <w:rPr>
          <w:rFonts w:ascii="Times New Roman" w:hAnsi="Times New Roman" w:cs="Times New Roman"/>
          <w:sz w:val="24"/>
          <w:szCs w:val="24"/>
          <w:lang w:eastAsia="ja-JP"/>
        </w:rPr>
        <w:t>necessary data</w:t>
      </w:r>
      <w:r w:rsidR="006270AF" w:rsidRPr="00BF6786">
        <w:rPr>
          <w:rFonts w:ascii="Times New Roman" w:hAnsi="Times New Roman" w:cs="Times New Roman"/>
          <w:sz w:val="24"/>
          <w:szCs w:val="24"/>
          <w:lang w:eastAsia="ja-JP"/>
        </w:rPr>
        <w:t xml:space="preserve">. </w:t>
      </w:r>
      <w:r w:rsidR="0090457C" w:rsidRPr="00BF6786">
        <w:rPr>
          <w:rFonts w:ascii="Times New Roman" w:hAnsi="Times New Roman" w:cs="Times New Roman"/>
          <w:sz w:val="24"/>
          <w:szCs w:val="24"/>
          <w:lang w:eastAsia="ja-JP"/>
        </w:rPr>
        <w:t xml:space="preserve">Conditional Formatting can be used to make the color of </w:t>
      </w:r>
      <w:r w:rsidR="006270AF" w:rsidRPr="00BF6786">
        <w:rPr>
          <w:rFonts w:ascii="Times New Roman" w:hAnsi="Times New Roman" w:cs="Times New Roman"/>
          <w:sz w:val="24"/>
          <w:szCs w:val="24"/>
          <w:lang w:eastAsia="ja-JP"/>
        </w:rPr>
        <w:t>blank</w:t>
      </w:r>
      <w:r w:rsidR="0090457C" w:rsidRPr="00BF6786">
        <w:rPr>
          <w:rFonts w:ascii="Times New Roman" w:hAnsi="Times New Roman" w:cs="Times New Roman"/>
          <w:sz w:val="24"/>
          <w:szCs w:val="24"/>
          <w:lang w:eastAsia="ja-JP"/>
        </w:rPr>
        <w:t xml:space="preserve"> cells to be </w:t>
      </w:r>
      <w:r w:rsidR="002A1491" w:rsidRPr="00BF6786">
        <w:rPr>
          <w:rFonts w:ascii="Times New Roman" w:hAnsi="Times New Roman" w:cs="Times New Roman"/>
          <w:sz w:val="24"/>
          <w:szCs w:val="24"/>
          <w:lang w:eastAsia="ja-JP"/>
        </w:rPr>
        <w:t xml:space="preserve">in </w:t>
      </w:r>
      <w:r w:rsidR="006270AF" w:rsidRPr="00BF6786">
        <w:rPr>
          <w:rFonts w:ascii="Times New Roman" w:hAnsi="Times New Roman" w:cs="Times New Roman"/>
          <w:sz w:val="24"/>
          <w:szCs w:val="24"/>
          <w:lang w:eastAsia="ja-JP"/>
        </w:rPr>
        <w:t>yellow</w:t>
      </w:r>
      <w:r w:rsidR="0090457C" w:rsidRPr="00BF6786">
        <w:rPr>
          <w:rFonts w:ascii="Times New Roman" w:hAnsi="Times New Roman" w:cs="Times New Roman"/>
          <w:sz w:val="24"/>
          <w:szCs w:val="24"/>
          <w:lang w:eastAsia="ja-JP"/>
        </w:rPr>
        <w:t xml:space="preserve"> by the following </w:t>
      </w:r>
      <w:r w:rsidR="00CA146D">
        <w:rPr>
          <w:rFonts w:ascii="Times New Roman" w:hAnsi="Times New Roman" w:cs="Times New Roman"/>
          <w:sz w:val="24"/>
          <w:szCs w:val="24"/>
          <w:lang w:eastAsia="ja-JP"/>
        </w:rPr>
        <w:t>procedure</w:t>
      </w:r>
      <w:r w:rsidR="0090457C" w:rsidRPr="00BF6786">
        <w:rPr>
          <w:rFonts w:ascii="Times New Roman" w:hAnsi="Times New Roman" w:cs="Times New Roman"/>
          <w:sz w:val="24"/>
          <w:szCs w:val="24"/>
          <w:lang w:eastAsia="ja-JP"/>
        </w:rPr>
        <w:t>.</w:t>
      </w:r>
    </w:p>
    <w:p w14:paraId="34629717" w14:textId="77777777" w:rsidR="0090457C" w:rsidRPr="00630DB2" w:rsidRDefault="0090457C" w:rsidP="0090457C">
      <w:pPr>
        <w:rPr>
          <w:rFonts w:ascii="Times New Roman" w:hAnsi="Times New Roman" w:cs="Times New Roman"/>
          <w:sz w:val="24"/>
          <w:szCs w:val="24"/>
          <w:highlight w:val="yellow"/>
        </w:rPr>
      </w:pPr>
    </w:p>
    <w:p w14:paraId="454B2BFD" w14:textId="42BF9702" w:rsidR="0090457C" w:rsidRPr="00630DB2" w:rsidRDefault="0090457C" w:rsidP="0090457C">
      <w:pPr>
        <w:pStyle w:val="a7"/>
        <w:numPr>
          <w:ilvl w:val="0"/>
          <w:numId w:val="20"/>
        </w:numPr>
        <w:rPr>
          <w:rFonts w:ascii="Times New Roman" w:hAnsi="Times New Roman" w:cs="Times New Roman"/>
          <w:lang w:eastAsia="ja-JP"/>
        </w:rPr>
      </w:pPr>
      <w:r w:rsidRPr="00630DB2">
        <w:rPr>
          <w:rFonts w:ascii="Times New Roman" w:hAnsi="Times New Roman" w:cs="Times New Roman"/>
          <w:lang w:eastAsia="ja-JP"/>
        </w:rPr>
        <w:t xml:space="preserve">Select the cell range </w:t>
      </w:r>
      <w:r w:rsidR="006270AF" w:rsidRPr="00630DB2">
        <w:rPr>
          <w:rFonts w:ascii="Times New Roman" w:hAnsi="Times New Roman" w:cs="Times New Roman"/>
          <w:lang w:eastAsia="ja-JP"/>
        </w:rPr>
        <w:t>for data entry</w:t>
      </w:r>
      <w:r w:rsidRPr="00630DB2">
        <w:rPr>
          <w:rFonts w:ascii="Times New Roman" w:hAnsi="Times New Roman" w:cs="Times New Roman"/>
          <w:lang w:eastAsia="ja-JP"/>
        </w:rPr>
        <w:t>.</w:t>
      </w:r>
    </w:p>
    <w:p w14:paraId="6FE3728E" w14:textId="66105C9E" w:rsidR="0090457C" w:rsidRPr="00630DB2" w:rsidRDefault="0090457C" w:rsidP="0090457C">
      <w:pPr>
        <w:pStyle w:val="a7"/>
        <w:numPr>
          <w:ilvl w:val="0"/>
          <w:numId w:val="20"/>
        </w:numPr>
        <w:rPr>
          <w:rFonts w:ascii="Times New Roman" w:hAnsi="Times New Roman" w:cs="Times New Roman"/>
          <w:lang w:eastAsia="ja-JP"/>
        </w:rPr>
      </w:pPr>
      <w:r w:rsidRPr="00630DB2">
        <w:rPr>
          <w:rFonts w:ascii="Times New Roman" w:hAnsi="Times New Roman" w:cs="Times New Roman"/>
          <w:lang w:eastAsia="ja-JP"/>
        </w:rPr>
        <w:t>Select “Conditional Formatting” from “Home” tab and click “Mange Rules.”.</w:t>
      </w:r>
    </w:p>
    <w:p w14:paraId="03AEB623" w14:textId="51911370" w:rsidR="0090457C" w:rsidRPr="00630DB2" w:rsidRDefault="0090457C" w:rsidP="0090457C">
      <w:pPr>
        <w:pStyle w:val="a7"/>
        <w:numPr>
          <w:ilvl w:val="0"/>
          <w:numId w:val="20"/>
        </w:numPr>
        <w:rPr>
          <w:rFonts w:ascii="Times New Roman" w:hAnsi="Times New Roman" w:cs="Times New Roman"/>
          <w:lang w:eastAsia="ja-JP"/>
        </w:rPr>
      </w:pPr>
      <w:r w:rsidRPr="00630DB2">
        <w:rPr>
          <w:rFonts w:ascii="Times New Roman" w:hAnsi="Times New Roman" w:cs="Times New Roman"/>
          <w:lang w:eastAsia="ja-JP"/>
        </w:rPr>
        <w:t>In the Conditional Formatting Rules Manager, click “New Rule”.</w:t>
      </w:r>
    </w:p>
    <w:p w14:paraId="45A380AF" w14:textId="2C8CA0FA" w:rsidR="00492E64" w:rsidRDefault="00492E64" w:rsidP="00492E64">
      <w:pPr>
        <w:pStyle w:val="a7"/>
        <w:rPr>
          <w:rFonts w:ascii="Times New Roman" w:hAnsi="Times New Roman" w:cs="Times New Roman"/>
          <w:lang w:eastAsia="ja-JP"/>
        </w:rPr>
      </w:pPr>
    </w:p>
    <w:p w14:paraId="2A0863C6" w14:textId="734CC6E8" w:rsidR="00492E64" w:rsidRDefault="00492E64" w:rsidP="00492E64">
      <w:pPr>
        <w:pStyle w:val="a7"/>
        <w:rPr>
          <w:rFonts w:ascii="Times New Roman" w:hAnsi="Times New Roman" w:cs="Times New Roman"/>
          <w:lang w:eastAsia="ja-JP"/>
        </w:rPr>
      </w:pPr>
    </w:p>
    <w:p w14:paraId="5569A15F" w14:textId="50609406" w:rsidR="00492E64" w:rsidRDefault="00492E64" w:rsidP="00492E64">
      <w:pPr>
        <w:pStyle w:val="a7"/>
        <w:rPr>
          <w:rFonts w:ascii="Times New Roman" w:hAnsi="Times New Roman" w:cs="Times New Roman"/>
          <w:lang w:eastAsia="ja-JP"/>
        </w:rPr>
      </w:pPr>
    </w:p>
    <w:p w14:paraId="241B9435" w14:textId="5111698E" w:rsidR="00492E64" w:rsidRDefault="00492E64" w:rsidP="00492E64">
      <w:pPr>
        <w:pStyle w:val="a7"/>
        <w:rPr>
          <w:rFonts w:ascii="Times New Roman" w:hAnsi="Times New Roman" w:cs="Times New Roman"/>
          <w:lang w:eastAsia="ja-JP"/>
        </w:rPr>
      </w:pPr>
    </w:p>
    <w:p w14:paraId="240B3E2F" w14:textId="5E5D637E" w:rsidR="00492E64" w:rsidRDefault="00492E64" w:rsidP="00492E64">
      <w:pPr>
        <w:pStyle w:val="a7"/>
        <w:rPr>
          <w:rFonts w:ascii="Times New Roman" w:hAnsi="Times New Roman" w:cs="Times New Roman"/>
          <w:lang w:eastAsia="ja-JP"/>
        </w:rPr>
      </w:pPr>
    </w:p>
    <w:p w14:paraId="3FBED17C" w14:textId="16774D6D" w:rsidR="00492E64" w:rsidRDefault="00492E64" w:rsidP="00492E64">
      <w:pPr>
        <w:pStyle w:val="a7"/>
        <w:rPr>
          <w:rFonts w:ascii="Times New Roman" w:hAnsi="Times New Roman" w:cs="Times New Roman"/>
          <w:lang w:eastAsia="ja-JP"/>
        </w:rPr>
      </w:pPr>
    </w:p>
    <w:p w14:paraId="79E21E18" w14:textId="72A97434" w:rsidR="00492E64" w:rsidRDefault="00492E64" w:rsidP="00492E64">
      <w:pPr>
        <w:pStyle w:val="a7"/>
        <w:rPr>
          <w:rFonts w:ascii="Times New Roman" w:hAnsi="Times New Roman" w:cs="Times New Roman"/>
          <w:lang w:eastAsia="ja-JP"/>
        </w:rPr>
      </w:pPr>
    </w:p>
    <w:p w14:paraId="69DBE7E6" w14:textId="508F79FB" w:rsidR="00492E64" w:rsidRDefault="00492E64" w:rsidP="00492E64">
      <w:pPr>
        <w:pStyle w:val="a7"/>
        <w:rPr>
          <w:rFonts w:ascii="Times New Roman" w:hAnsi="Times New Roman" w:cs="Times New Roman"/>
          <w:lang w:eastAsia="ja-JP"/>
        </w:rPr>
      </w:pPr>
    </w:p>
    <w:p w14:paraId="46ED2401" w14:textId="1CBDF856" w:rsidR="0090457C" w:rsidRDefault="00492E64" w:rsidP="0090457C">
      <w:pPr>
        <w:rPr>
          <w:rFonts w:ascii="Times New Roman" w:hAnsi="Times New Roman" w:cs="Times New Roman"/>
          <w:lang w:eastAsia="ja-JP"/>
        </w:rPr>
      </w:pPr>
      <w:r>
        <w:rPr>
          <w:noProof/>
          <w:lang w:eastAsia="ja-JP"/>
        </w:rPr>
        <mc:AlternateContent>
          <mc:Choice Requires="wps">
            <w:drawing>
              <wp:anchor distT="0" distB="0" distL="114300" distR="114300" simplePos="0" relativeHeight="252081664" behindDoc="0" locked="0" layoutInCell="1" allowOverlap="1" wp14:anchorId="341BC2E4" wp14:editId="407BB3DB">
                <wp:simplePos x="0" y="0"/>
                <wp:positionH relativeFrom="column">
                  <wp:posOffset>4145280</wp:posOffset>
                </wp:positionH>
                <wp:positionV relativeFrom="paragraph">
                  <wp:posOffset>362585</wp:posOffset>
                </wp:positionV>
                <wp:extent cx="281940" cy="375285"/>
                <wp:effectExtent l="19050" t="19050" r="213360" b="43815"/>
                <wp:wrapNone/>
                <wp:docPr id="252" name="吹き出し: 角を丸めた四角形 243"/>
                <wp:cNvGraphicFramePr/>
                <a:graphic xmlns:a="http://schemas.openxmlformats.org/drawingml/2006/main">
                  <a:graphicData uri="http://schemas.microsoft.com/office/word/2010/wordprocessingShape">
                    <wps:wsp>
                      <wps:cNvSpPr/>
                      <wps:spPr>
                        <a:xfrm flipH="1">
                          <a:off x="0" y="0"/>
                          <a:ext cx="281940" cy="375285"/>
                        </a:xfrm>
                        <a:prstGeom prst="wedgeRoundRectCallout">
                          <a:avLst>
                            <a:gd name="adj1" fmla="val -113030"/>
                            <a:gd name="adj2" fmla="val 52904"/>
                            <a:gd name="adj3" fmla="val 16667"/>
                          </a:avLst>
                        </a:prstGeom>
                        <a:solidFill>
                          <a:srgbClr val="FFFF00">
                            <a:alpha val="82000"/>
                          </a:srgbClr>
                        </a:solidFill>
                        <a:ln w="38100">
                          <a:solidFill>
                            <a:schemeClr val="accent6">
                              <a:lumMod val="75000"/>
                            </a:schemeClr>
                          </a:solidFill>
                        </a:ln>
                      </wps:spPr>
                      <wps:style>
                        <a:lnRef idx="0">
                          <a:scrgbClr r="0" g="0" b="0"/>
                        </a:lnRef>
                        <a:fillRef idx="0">
                          <a:scrgbClr r="0" g="0" b="0"/>
                        </a:fillRef>
                        <a:effectRef idx="0">
                          <a:scrgbClr r="0" g="0" b="0"/>
                        </a:effectRef>
                        <a:fontRef idx="minor">
                          <a:schemeClr val="lt1"/>
                        </a:fontRef>
                      </wps:style>
                      <wps:txbx>
                        <w:txbxContent>
                          <w:p w14:paraId="39361A27" w14:textId="77777777" w:rsidR="00984CE5" w:rsidRPr="00A071CB" w:rsidRDefault="00984CE5" w:rsidP="0090457C">
                            <w:pPr>
                              <w:snapToGrid w:val="0"/>
                              <w:spacing w:line="80" w:lineRule="atLeast"/>
                              <w:contextualSpacing/>
                              <w:rPr>
                                <w:rFonts w:ascii="Times New Roman" w:hAnsi="Times New Roman" w:cs="Times New Roman"/>
                                <w:b/>
                                <w:color w:val="000000" w:themeColor="text1"/>
                                <w:sz w:val="24"/>
                                <w:szCs w:val="24"/>
                                <w:lang w:val="en-GB"/>
                              </w:rPr>
                            </w:pPr>
                            <w:r>
                              <w:rPr>
                                <w:rFonts w:ascii="Times New Roman" w:hAnsi="Times New Roman" w:cs="Times New Roman"/>
                                <w:b/>
                                <w:color w:val="000000" w:themeColor="text1"/>
                                <w:sz w:val="24"/>
                                <w:szCs w:val="24"/>
                                <w:lang w:val="en-GB"/>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341BC2E4" id="_x0000_s1031" type="#_x0000_t62" style="position:absolute;margin-left:326.4pt;margin-top:28.55pt;width:22.2pt;height:29.55pt;flip:x;z-index:2520816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" adj="-13614,22227" fillcolor="yellow" strokecolor="#e36c0a [2409]" strokeweight="3pt">
                <v:fill opacity="53713f"/>
                <v:textbox>
                  <w:txbxContent>
                    <w:p w14:paraId="39361A27" w14:textId="77777777" w:rsidR="00984CE5" w:rsidRPr="00A071CB" w:rsidRDefault="00984CE5" w:rsidP="0090457C">
                      <w:pPr>
                        <w:snapToGrid w:val="0"/>
                        <w:spacing w:line="80" w:lineRule="atLeast"/>
                        <w:contextualSpacing/>
                        <w:rPr>
                          <w:rFonts w:ascii="Times New Roman" w:hAnsi="Times New Roman" w:cs="Times New Roman"/>
                          <w:b/>
                          <w:color w:val="000000" w:themeColor="text1"/>
                          <w:sz w:val="24"/>
                          <w:szCs w:val="24"/>
                          <w:lang w:val="en-GB"/>
                        </w:rPr>
                      </w:pPr>
                      <w:r>
                        <w:rPr>
                          <w:rFonts w:ascii="Times New Roman" w:hAnsi="Times New Roman" w:cs="Times New Roman"/>
                          <w:b/>
                          <w:color w:val="000000" w:themeColor="text1"/>
                          <w:sz w:val="24"/>
                          <w:szCs w:val="24"/>
                          <w:lang w:val="en-GB"/>
                        </w:rPr>
                        <w:t>2</w:t>
                      </w:r>
                    </w:p>
                  </w:txbxContent>
                </v:textbox>
              </v:shape>
            </w:pict>
          </mc:Fallback>
        </mc:AlternateContent>
      </w:r>
      <w:r w:rsidR="0090457C" w:rsidRPr="00A05A72">
        <w:rPr>
          <w:rFonts w:ascii="Times New Roman" w:hAnsi="Times New Roman" w:cs="Times New Roman"/>
          <w:noProof/>
          <w:lang w:eastAsia="ja-JP"/>
        </w:rPr>
        <mc:AlternateContent>
          <mc:Choice Requires="wps">
            <w:drawing>
              <wp:anchor distT="0" distB="0" distL="114300" distR="114300" simplePos="0" relativeHeight="252077568" behindDoc="0" locked="0" layoutInCell="1" allowOverlap="1" wp14:anchorId="1906B842" wp14:editId="31D76D95">
                <wp:simplePos x="0" y="0"/>
                <wp:positionH relativeFrom="column">
                  <wp:posOffset>4686300</wp:posOffset>
                </wp:positionH>
                <wp:positionV relativeFrom="paragraph">
                  <wp:posOffset>256540</wp:posOffset>
                </wp:positionV>
                <wp:extent cx="647700" cy="568325"/>
                <wp:effectExtent l="19050" t="19050" r="19050" b="22225"/>
                <wp:wrapNone/>
                <wp:docPr id="225" name="AutoShape 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47700" cy="568325"/>
                        </a:xfrm>
                        <a:prstGeom prst="roundRect">
                          <a:avLst>
                            <a:gd name="adj" fmla="val 16667"/>
                          </a:avLst>
                        </a:prstGeom>
                        <a:noFill/>
                        <a:ln w="31750">
                          <a:solidFill>
                            <a:schemeClr val="accent2">
                              <a:lumMod val="100000"/>
                              <a:lumOff val="0"/>
                            </a:schemeClr>
                          </a:solidFill>
                          <a:round/>
                          <a:headEnd/>
                          <a:tailEnd/>
                        </a:ln>
                        <a:effectLst/>
                        <a:extLst>
                          <a:ext uri="{909E8E84-426E-40DD-AFC4-6F175D3DCCD1}">
                            <a14:hiddenFill xmlns:a14="http://schemas.microsoft.com/office/drawing/2010/main">
                              <a:solidFill>
                                <a:schemeClr val="lt1">
                                  <a:lumMod val="100000"/>
                                  <a:lumOff val="0"/>
                                </a:schemeClr>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F7160D0" id="AutoShape 62" o:spid="_x0000_s1026" style="position:absolute;left:0;text-align:left;margin-left:369pt;margin-top:20.2pt;width:51pt;height:44.75pt;z-index:25207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" filled="f" fillcolor="white [3201]" strokecolor="#c0504d [3205]" strokeweight="2.5pt">
                <v:shadow color="#868686"/>
              </v:roundrect>
            </w:pict>
          </mc:Fallback>
        </mc:AlternateContent>
      </w:r>
      <w:r w:rsidR="0090457C" w:rsidRPr="00A05A72">
        <w:rPr>
          <w:rFonts w:ascii="Times New Roman" w:hAnsi="Times New Roman" w:cs="Times New Roman"/>
          <w:noProof/>
          <w:lang w:eastAsia="ja-JP"/>
        </w:rPr>
        <mc:AlternateContent>
          <mc:Choice Requires="wps">
            <w:drawing>
              <wp:anchor distT="0" distB="0" distL="114300" distR="114300" simplePos="0" relativeHeight="252076544" behindDoc="0" locked="0" layoutInCell="1" allowOverlap="1" wp14:anchorId="3093AA0C" wp14:editId="2BEF5BB0">
                <wp:simplePos x="0" y="0"/>
                <wp:positionH relativeFrom="column">
                  <wp:posOffset>400050</wp:posOffset>
                </wp:positionH>
                <wp:positionV relativeFrom="paragraph">
                  <wp:posOffset>37465</wp:posOffset>
                </wp:positionV>
                <wp:extent cx="438150" cy="219075"/>
                <wp:effectExtent l="19050" t="19050" r="19050" b="28575"/>
                <wp:wrapNone/>
                <wp:docPr id="224" name="AutoShape 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8150" cy="219075"/>
                        </a:xfrm>
                        <a:prstGeom prst="roundRect">
                          <a:avLst>
                            <a:gd name="adj" fmla="val 16667"/>
                          </a:avLst>
                        </a:prstGeom>
                        <a:noFill/>
                        <a:ln w="31750">
                          <a:solidFill>
                            <a:schemeClr val="accent2">
                              <a:lumMod val="100000"/>
                              <a:lumOff val="0"/>
                            </a:schemeClr>
                          </a:solidFill>
                          <a:round/>
                          <a:headEnd/>
                          <a:tailEnd/>
                        </a:ln>
                        <a:effectLst/>
                        <a:extLst>
                          <a:ext uri="{909E8E84-426E-40DD-AFC4-6F175D3DCCD1}">
                            <a14:hiddenFill xmlns:a14="http://schemas.microsoft.com/office/drawing/2010/main">
                              <a:solidFill>
                                <a:schemeClr val="lt1">
                                  <a:lumMod val="100000"/>
                                  <a:lumOff val="0"/>
                                </a:schemeClr>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E43D187" id="AutoShape 62" o:spid="_x0000_s1026" style="position:absolute;left:0;text-align:left;margin-left:31.5pt;margin-top:2.95pt;width:34.5pt;height:17.25pt;z-index:25207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" filled="f" fillcolor="white [3201]" strokecolor="#c0504d [3205]" strokeweight="2.5pt">
                <v:shadow color="#868686"/>
              </v:roundrect>
            </w:pict>
          </mc:Fallback>
        </mc:AlternateContent>
      </w:r>
      <w:r w:rsidR="0090457C">
        <w:rPr>
          <w:rFonts w:ascii="Times New Roman" w:hAnsi="Times New Roman" w:cs="Times New Roman" w:hint="eastAsia"/>
          <w:noProof/>
          <w:lang w:eastAsia="ja-JP"/>
        </w:rPr>
        <w:drawing>
          <wp:anchor distT="0" distB="0" distL="114300" distR="114300" simplePos="0" relativeHeight="252075520" behindDoc="0" locked="0" layoutInCell="1" allowOverlap="1" wp14:anchorId="189D33CD" wp14:editId="61D8F02D">
            <wp:simplePos x="0" y="0"/>
            <wp:positionH relativeFrom="column">
              <wp:posOffset>4733925</wp:posOffset>
            </wp:positionH>
            <wp:positionV relativeFrom="paragraph">
              <wp:posOffset>818515</wp:posOffset>
            </wp:positionV>
            <wp:extent cx="1076325" cy="1715540"/>
            <wp:effectExtent l="0" t="0" r="0" b="0"/>
            <wp:wrapNone/>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conditionalformat2.jpg"/>
                    <pic:cNvPicPr/>
                  </pic:nvPicPr>
                  <pic:blipFill>
                    <a:blip r:embed="rId24">
                      <a:extLst>
                        <a:ext uri="{28A0092B-C50C-407E-A947-70E740481C1C}">
                          <a14:useLocalDpi xmlns:a14="http://schemas.microsoft.com/office/drawing/2010/main" val="0"/>
                        </a:ext>
                      </a:extLst>
                    </a:blip>
                    <a:stretch>
                      <a:fillRect/>
                    </a:stretch>
                  </pic:blipFill>
                  <pic:spPr>
                    <a:xfrm>
                      <a:off x="0" y="0"/>
                      <a:ext cx="1080322" cy="1721912"/>
                    </a:xfrm>
                    <a:prstGeom prst="rect">
                      <a:avLst/>
                    </a:prstGeom>
                  </pic:spPr>
                </pic:pic>
              </a:graphicData>
            </a:graphic>
            <wp14:sizeRelH relativeFrom="page">
              <wp14:pctWidth>0</wp14:pctWidth>
            </wp14:sizeRelH>
            <wp14:sizeRelV relativeFrom="page">
              <wp14:pctHeight>0</wp14:pctHeight>
            </wp14:sizeRelV>
          </wp:anchor>
        </w:drawing>
      </w:r>
      <w:r w:rsidR="0090457C">
        <w:rPr>
          <w:rFonts w:ascii="Times New Roman" w:hAnsi="Times New Roman" w:cs="Times New Roman"/>
          <w:noProof/>
          <w:lang w:eastAsia="ja-JP"/>
        </w:rPr>
        <w:drawing>
          <wp:inline distT="0" distB="0" distL="0" distR="0" wp14:anchorId="5A82CABC" wp14:editId="66A866B6">
            <wp:extent cx="5732145" cy="825500"/>
            <wp:effectExtent l="0" t="0" r="190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conditionalformat1.jpg"/>
                    <pic:cNvPicPr/>
                  </pic:nvPicPr>
                  <pic:blipFill>
                    <a:blip r:embed="rId25">
                      <a:extLst>
                        <a:ext uri="{28A0092B-C50C-407E-A947-70E740481C1C}">
                          <a14:useLocalDpi xmlns:a14="http://schemas.microsoft.com/office/drawing/2010/main" val="0"/>
                        </a:ext>
                      </a:extLst>
                    </a:blip>
                    <a:stretch>
                      <a:fillRect/>
                    </a:stretch>
                  </pic:blipFill>
                  <pic:spPr>
                    <a:xfrm>
                      <a:off x="0" y="0"/>
                      <a:ext cx="5732145" cy="825500"/>
                    </a:xfrm>
                    <a:prstGeom prst="rect">
                      <a:avLst/>
                    </a:prstGeom>
                  </pic:spPr>
                </pic:pic>
              </a:graphicData>
            </a:graphic>
          </wp:inline>
        </w:drawing>
      </w:r>
    </w:p>
    <w:p w14:paraId="128B1A33" w14:textId="7A69CA07" w:rsidR="0090457C" w:rsidRDefault="0090457C" w:rsidP="0090457C">
      <w:pPr>
        <w:rPr>
          <w:rFonts w:ascii="Times New Roman" w:hAnsi="Times New Roman" w:cs="Times New Roman"/>
          <w:lang w:eastAsia="ja-JP"/>
        </w:rPr>
      </w:pPr>
    </w:p>
    <w:p w14:paraId="7D78D637" w14:textId="47785A71" w:rsidR="0090457C" w:rsidRDefault="00492E64" w:rsidP="0090457C">
      <w:pPr>
        <w:rPr>
          <w:rFonts w:ascii="Times New Roman" w:hAnsi="Times New Roman" w:cs="Times New Roman"/>
          <w:lang w:eastAsia="ja-JP"/>
        </w:rPr>
      </w:pPr>
      <w:r>
        <w:rPr>
          <w:noProof/>
          <w:lang w:eastAsia="ja-JP"/>
        </w:rPr>
        <mc:AlternateContent>
          <mc:Choice Requires="wps">
            <w:drawing>
              <wp:anchor distT="0" distB="0" distL="114300" distR="114300" simplePos="0" relativeHeight="252082688" behindDoc="0" locked="0" layoutInCell="1" allowOverlap="1" wp14:anchorId="65793AD8" wp14:editId="0FB0B689">
                <wp:simplePos x="0" y="0"/>
                <wp:positionH relativeFrom="column">
                  <wp:posOffset>754380</wp:posOffset>
                </wp:positionH>
                <wp:positionV relativeFrom="paragraph">
                  <wp:posOffset>739775</wp:posOffset>
                </wp:positionV>
                <wp:extent cx="281940" cy="375285"/>
                <wp:effectExtent l="247650" t="247650" r="22860" b="24765"/>
                <wp:wrapNone/>
                <wp:docPr id="253" name="吹き出し: 角を丸めた四角形 243"/>
                <wp:cNvGraphicFramePr/>
                <a:graphic xmlns:a="http://schemas.openxmlformats.org/drawingml/2006/main">
                  <a:graphicData uri="http://schemas.microsoft.com/office/word/2010/wordprocessingShape">
                    <wps:wsp>
                      <wps:cNvSpPr/>
                      <wps:spPr>
                        <a:xfrm flipH="1">
                          <a:off x="0" y="0"/>
                          <a:ext cx="281940" cy="375285"/>
                        </a:xfrm>
                        <a:prstGeom prst="wedgeRoundRectCallout">
                          <a:avLst>
                            <a:gd name="adj1" fmla="val 127510"/>
                            <a:gd name="adj2" fmla="val -105980"/>
                            <a:gd name="adj3" fmla="val 16667"/>
                          </a:avLst>
                        </a:prstGeom>
                        <a:solidFill>
                          <a:srgbClr val="FFFF00">
                            <a:alpha val="82000"/>
                          </a:srgbClr>
                        </a:solidFill>
                        <a:ln w="38100">
                          <a:solidFill>
                            <a:schemeClr val="accent6">
                              <a:lumMod val="75000"/>
                            </a:schemeClr>
                          </a:solidFill>
                        </a:ln>
                      </wps:spPr>
                      <wps:style>
                        <a:lnRef idx="0">
                          <a:scrgbClr r="0" g="0" b="0"/>
                        </a:lnRef>
                        <a:fillRef idx="0">
                          <a:scrgbClr r="0" g="0" b="0"/>
                        </a:fillRef>
                        <a:effectRef idx="0">
                          <a:scrgbClr r="0" g="0" b="0"/>
                        </a:effectRef>
                        <a:fontRef idx="minor">
                          <a:schemeClr val="lt1"/>
                        </a:fontRef>
                      </wps:style>
                      <wps:txbx>
                        <w:txbxContent>
                          <w:p w14:paraId="6B961CD0" w14:textId="77777777" w:rsidR="00984CE5" w:rsidRPr="00A071CB" w:rsidRDefault="00984CE5" w:rsidP="0090457C">
                            <w:pPr>
                              <w:snapToGrid w:val="0"/>
                              <w:spacing w:line="80" w:lineRule="atLeast"/>
                              <w:contextualSpacing/>
                              <w:rPr>
                                <w:rFonts w:ascii="Times New Roman" w:hAnsi="Times New Roman" w:cs="Times New Roman"/>
                                <w:b/>
                                <w:color w:val="000000" w:themeColor="text1"/>
                                <w:sz w:val="24"/>
                                <w:szCs w:val="24"/>
                                <w:lang w:val="en-GB"/>
                              </w:rPr>
                            </w:pPr>
                            <w:r>
                              <w:rPr>
                                <w:rFonts w:ascii="Times New Roman" w:hAnsi="Times New Roman" w:cs="Times New Roman"/>
                                <w:b/>
                                <w:color w:val="000000" w:themeColor="text1"/>
                                <w:sz w:val="24"/>
                                <w:szCs w:val="24"/>
                                <w:lang w:val="en-GB"/>
                              </w:rPr>
                              <w:t>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65793AD8" id="_x0000_s1032" type="#_x0000_t62" style="position:absolute;margin-left:59.4pt;margin-top:58.25pt;width:22.2pt;height:29.55pt;flip:x;z-index:2520826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" adj="38342,-12092" fillcolor="yellow" strokecolor="#e36c0a [2409]" strokeweight="3pt">
                <v:fill opacity="53713f"/>
                <v:textbox>
                  <w:txbxContent>
                    <w:p w14:paraId="6B961CD0" w14:textId="77777777" w:rsidR="00984CE5" w:rsidRPr="00A071CB" w:rsidRDefault="00984CE5" w:rsidP="0090457C">
                      <w:pPr>
                        <w:snapToGrid w:val="0"/>
                        <w:spacing w:line="80" w:lineRule="atLeast"/>
                        <w:contextualSpacing/>
                        <w:rPr>
                          <w:rFonts w:ascii="Times New Roman" w:hAnsi="Times New Roman" w:cs="Times New Roman"/>
                          <w:b/>
                          <w:color w:val="000000" w:themeColor="text1"/>
                          <w:sz w:val="24"/>
                          <w:szCs w:val="24"/>
                          <w:lang w:val="en-GB"/>
                        </w:rPr>
                      </w:pPr>
                      <w:r>
                        <w:rPr>
                          <w:rFonts w:ascii="Times New Roman" w:hAnsi="Times New Roman" w:cs="Times New Roman"/>
                          <w:b/>
                          <w:color w:val="000000" w:themeColor="text1"/>
                          <w:sz w:val="24"/>
                          <w:szCs w:val="24"/>
                          <w:lang w:val="en-GB"/>
                        </w:rPr>
                        <w:t>3</w:t>
                      </w:r>
                    </w:p>
                  </w:txbxContent>
                </v:textbox>
              </v:shape>
            </w:pict>
          </mc:Fallback>
        </mc:AlternateContent>
      </w:r>
      <w:r w:rsidR="0090457C">
        <w:rPr>
          <w:rFonts w:cs="Times New Roman"/>
          <w:noProof/>
          <w:lang w:eastAsia="ja-JP"/>
        </w:rPr>
        <mc:AlternateContent>
          <mc:Choice Requires="wps">
            <w:drawing>
              <wp:anchor distT="0" distB="0" distL="114300" distR="114300" simplePos="0" relativeHeight="252080640" behindDoc="0" locked="0" layoutInCell="1" allowOverlap="1" wp14:anchorId="2301A86F" wp14:editId="11A76C57">
                <wp:simplePos x="0" y="0"/>
                <wp:positionH relativeFrom="column">
                  <wp:posOffset>3571875</wp:posOffset>
                </wp:positionH>
                <wp:positionV relativeFrom="paragraph">
                  <wp:posOffset>1111885</wp:posOffset>
                </wp:positionV>
                <wp:extent cx="1047750" cy="351692"/>
                <wp:effectExtent l="19050" t="19050" r="19050" b="29845"/>
                <wp:wrapNone/>
                <wp:docPr id="251" name="Arrow: Right 251"/>
                <wp:cNvGraphicFramePr/>
                <a:graphic xmlns:a="http://schemas.openxmlformats.org/drawingml/2006/main">
                  <a:graphicData uri="http://schemas.microsoft.com/office/word/2010/wordprocessingShape">
                    <wps:wsp>
                      <wps:cNvSpPr/>
                      <wps:spPr>
                        <a:xfrm rot="10800000">
                          <a:off x="0" y="0"/>
                          <a:ext cx="1047750" cy="351692"/>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w14:anchorId="1A90F564"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251" o:spid="_x0000_s1026" type="#_x0000_t13" style="position:absolute;left:0;text-align:left;margin-left:281.25pt;margin-top:87.55pt;width:82.5pt;height:27.7pt;rotation:180;z-index:2520806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" adj="17975" fillcolor="#4f81bd [3204]" strokecolor="#243f60 [1604]" strokeweight="2pt"/>
            </w:pict>
          </mc:Fallback>
        </mc:AlternateContent>
      </w:r>
      <w:r w:rsidR="0090457C" w:rsidRPr="00A05A72">
        <w:rPr>
          <w:rFonts w:ascii="Times New Roman" w:hAnsi="Times New Roman" w:cs="Times New Roman"/>
          <w:noProof/>
          <w:lang w:eastAsia="ja-JP"/>
        </w:rPr>
        <mc:AlternateContent>
          <mc:Choice Requires="wps">
            <w:drawing>
              <wp:anchor distT="0" distB="0" distL="114300" distR="114300" simplePos="0" relativeHeight="252078592" behindDoc="0" locked="0" layoutInCell="1" allowOverlap="1" wp14:anchorId="5EF3FA0E" wp14:editId="50CCCA9E">
                <wp:simplePos x="0" y="0"/>
                <wp:positionH relativeFrom="column">
                  <wp:posOffset>4733925</wp:posOffset>
                </wp:positionH>
                <wp:positionV relativeFrom="paragraph">
                  <wp:posOffset>1386205</wp:posOffset>
                </wp:positionV>
                <wp:extent cx="941070" cy="133350"/>
                <wp:effectExtent l="19050" t="19050" r="11430" b="19050"/>
                <wp:wrapNone/>
                <wp:docPr id="226" name="AutoShape 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41070" cy="133350"/>
                        </a:xfrm>
                        <a:prstGeom prst="roundRect">
                          <a:avLst>
                            <a:gd name="adj" fmla="val 16667"/>
                          </a:avLst>
                        </a:prstGeom>
                        <a:noFill/>
                        <a:ln w="31750">
                          <a:solidFill>
                            <a:schemeClr val="accent2">
                              <a:lumMod val="100000"/>
                              <a:lumOff val="0"/>
                            </a:schemeClr>
                          </a:solidFill>
                          <a:round/>
                          <a:headEnd/>
                          <a:tailEnd/>
                        </a:ln>
                        <a:effectLst/>
                        <a:extLst>
                          <a:ext uri="{909E8E84-426E-40DD-AFC4-6F175D3DCCD1}">
                            <a14:hiddenFill xmlns:a14="http://schemas.microsoft.com/office/drawing/2010/main">
                              <a:solidFill>
                                <a:schemeClr val="lt1">
                                  <a:lumMod val="100000"/>
                                  <a:lumOff val="0"/>
                                </a:schemeClr>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5E8A29E" id="AutoShape 62" o:spid="_x0000_s1026" style="position:absolute;left:0;text-align:left;margin-left:372.75pt;margin-top:109.15pt;width:74.1pt;height:10.5pt;z-index:25207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" filled="f" fillcolor="white [3201]" strokecolor="#c0504d [3205]" strokeweight="2.5pt">
                <v:shadow color="#868686"/>
              </v:roundrect>
            </w:pict>
          </mc:Fallback>
        </mc:AlternateContent>
      </w:r>
      <w:r w:rsidR="0090457C" w:rsidRPr="00A05A72">
        <w:rPr>
          <w:rFonts w:ascii="Times New Roman" w:hAnsi="Times New Roman" w:cs="Times New Roman"/>
          <w:noProof/>
          <w:lang w:eastAsia="ja-JP"/>
        </w:rPr>
        <mc:AlternateContent>
          <mc:Choice Requires="wps">
            <w:drawing>
              <wp:anchor distT="0" distB="0" distL="114300" distR="114300" simplePos="0" relativeHeight="252079616" behindDoc="0" locked="0" layoutInCell="1" allowOverlap="1" wp14:anchorId="5B85FFF0" wp14:editId="3EB893A6">
                <wp:simplePos x="0" y="0"/>
                <wp:positionH relativeFrom="column">
                  <wp:posOffset>47625</wp:posOffset>
                </wp:positionH>
                <wp:positionV relativeFrom="paragraph">
                  <wp:posOffset>369570</wp:posOffset>
                </wp:positionV>
                <wp:extent cx="504825" cy="190500"/>
                <wp:effectExtent l="19050" t="19050" r="28575" b="19050"/>
                <wp:wrapNone/>
                <wp:docPr id="231" name="AutoShape 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4825" cy="190500"/>
                        </a:xfrm>
                        <a:prstGeom prst="roundRect">
                          <a:avLst>
                            <a:gd name="adj" fmla="val 16667"/>
                          </a:avLst>
                        </a:prstGeom>
                        <a:noFill/>
                        <a:ln w="31750">
                          <a:solidFill>
                            <a:schemeClr val="accent2">
                              <a:lumMod val="100000"/>
                              <a:lumOff val="0"/>
                            </a:schemeClr>
                          </a:solidFill>
                          <a:round/>
                          <a:headEnd/>
                          <a:tailEnd/>
                        </a:ln>
                        <a:effectLst/>
                        <a:extLst>
                          <a:ext uri="{909E8E84-426E-40DD-AFC4-6F175D3DCCD1}">
                            <a14:hiddenFill xmlns:a14="http://schemas.microsoft.com/office/drawing/2010/main">
                              <a:solidFill>
                                <a:schemeClr val="lt1">
                                  <a:lumMod val="100000"/>
                                  <a:lumOff val="0"/>
                                </a:schemeClr>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B22DB68" id="AutoShape 62" o:spid="_x0000_s1026" style="position:absolute;left:0;text-align:left;margin-left:3.75pt;margin-top:29.1pt;width:39.75pt;height:15pt;z-index:25207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" filled="f" fillcolor="white [3201]" strokecolor="#c0504d [3205]" strokeweight="2.5pt">
                <v:shadow color="#868686"/>
              </v:roundrect>
            </w:pict>
          </mc:Fallback>
        </mc:AlternateContent>
      </w:r>
      <w:r w:rsidR="0090457C">
        <w:rPr>
          <w:noProof/>
          <w:lang w:eastAsia="ja-JP"/>
        </w:rPr>
        <w:drawing>
          <wp:inline distT="0" distB="0" distL="0" distR="0" wp14:anchorId="4A050BA4" wp14:editId="3E9C5F3B">
            <wp:extent cx="3733800" cy="1760391"/>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742652" cy="1764564"/>
                    </a:xfrm>
                    <a:prstGeom prst="rect">
                      <a:avLst/>
                    </a:prstGeom>
                  </pic:spPr>
                </pic:pic>
              </a:graphicData>
            </a:graphic>
          </wp:inline>
        </w:drawing>
      </w:r>
    </w:p>
    <w:p w14:paraId="1FBEE4F5" w14:textId="77777777" w:rsidR="0090457C" w:rsidRDefault="0090457C" w:rsidP="0090457C">
      <w:pPr>
        <w:rPr>
          <w:rFonts w:ascii="Times New Roman" w:hAnsi="Times New Roman" w:cs="Times New Roman"/>
          <w:lang w:eastAsia="ja-JP"/>
        </w:rPr>
      </w:pPr>
    </w:p>
    <w:p w14:paraId="796250E9" w14:textId="6E8CDA23" w:rsidR="0090457C" w:rsidRDefault="0090457C" w:rsidP="0090457C">
      <w:pPr>
        <w:pStyle w:val="a7"/>
        <w:numPr>
          <w:ilvl w:val="0"/>
          <w:numId w:val="20"/>
        </w:numPr>
        <w:rPr>
          <w:rFonts w:ascii="Times New Roman" w:hAnsi="Times New Roman" w:cs="Times New Roman"/>
          <w:lang w:eastAsia="ja-JP"/>
        </w:rPr>
      </w:pPr>
      <w:r>
        <w:rPr>
          <w:rFonts w:ascii="Times New Roman" w:hAnsi="Times New Roman" w:cs="Times New Roman"/>
          <w:lang w:eastAsia="ja-JP"/>
        </w:rPr>
        <w:t>In the New Formatting Rule dialogue, s</w:t>
      </w:r>
      <w:r w:rsidRPr="00477B8B">
        <w:rPr>
          <w:rFonts w:ascii="Times New Roman" w:hAnsi="Times New Roman" w:cs="Times New Roman"/>
          <w:lang w:eastAsia="ja-JP"/>
        </w:rPr>
        <w:t xml:space="preserve">elect </w:t>
      </w:r>
      <w:r>
        <w:rPr>
          <w:rFonts w:ascii="Times New Roman" w:hAnsi="Times New Roman" w:cs="Times New Roman"/>
          <w:lang w:eastAsia="ja-JP"/>
        </w:rPr>
        <w:t>“Use a formula to determine which cells to:” and write the formula in “Format values where this formula is true:”.</w:t>
      </w:r>
      <w:r w:rsidR="006270AF">
        <w:rPr>
          <w:rFonts w:ascii="Times New Roman" w:hAnsi="Times New Roman" w:cs="Times New Roman"/>
          <w:lang w:eastAsia="ja-JP"/>
        </w:rPr>
        <w:t xml:space="preserve"> If cells need to be colored only when they are blank, write: =A1=”” (“A1” should be changed to the cell address located at the first left corner</w:t>
      </w:r>
      <w:r w:rsidR="00B25DC3">
        <w:rPr>
          <w:rFonts w:ascii="Times New Roman" w:hAnsi="Times New Roman" w:cs="Times New Roman"/>
          <w:lang w:eastAsia="ja-JP"/>
        </w:rPr>
        <w:t>)</w:t>
      </w:r>
      <w:r w:rsidR="006270AF">
        <w:rPr>
          <w:rFonts w:ascii="Times New Roman" w:hAnsi="Times New Roman" w:cs="Times New Roman"/>
          <w:lang w:eastAsia="ja-JP"/>
        </w:rPr>
        <w:t>.</w:t>
      </w:r>
    </w:p>
    <w:p w14:paraId="4BC6E68A" w14:textId="77777777" w:rsidR="0090457C" w:rsidRDefault="0090457C" w:rsidP="0090457C">
      <w:pPr>
        <w:pStyle w:val="a7"/>
        <w:numPr>
          <w:ilvl w:val="0"/>
          <w:numId w:val="20"/>
        </w:numPr>
        <w:rPr>
          <w:rFonts w:ascii="Times New Roman" w:hAnsi="Times New Roman" w:cs="Times New Roman"/>
          <w:lang w:eastAsia="ja-JP"/>
        </w:rPr>
      </w:pPr>
      <w:r>
        <w:rPr>
          <w:rFonts w:ascii="Times New Roman" w:hAnsi="Times New Roman" w:cs="Times New Roman"/>
          <w:lang w:eastAsia="ja-JP"/>
        </w:rPr>
        <w:t>Click Format and set-up the formatting to be applied when the formula set-up becomes true.</w:t>
      </w:r>
    </w:p>
    <w:p w14:paraId="28872B8E" w14:textId="77777777" w:rsidR="0090457C" w:rsidRDefault="0090457C" w:rsidP="0090457C">
      <w:pPr>
        <w:pStyle w:val="a7"/>
        <w:rPr>
          <w:rFonts w:ascii="Times New Roman" w:hAnsi="Times New Roman" w:cs="Times New Roman"/>
          <w:lang w:eastAsia="ja-JP"/>
        </w:rPr>
      </w:pPr>
      <w:r>
        <w:rPr>
          <w:rFonts w:ascii="Times New Roman" w:hAnsi="Times New Roman" w:cs="Times New Roman"/>
          <w:lang w:eastAsia="ja-JP"/>
        </w:rPr>
        <w:t>(To make the cell color red, select “Fill” tab, and select red color. Finally, click OK.)</w:t>
      </w:r>
    </w:p>
    <w:p w14:paraId="649E9DE2" w14:textId="77777777" w:rsidR="0090457C" w:rsidRDefault="0090457C" w:rsidP="0090457C">
      <w:pPr>
        <w:pStyle w:val="a7"/>
        <w:rPr>
          <w:rFonts w:ascii="Times New Roman" w:hAnsi="Times New Roman" w:cs="Times New Roman"/>
          <w:lang w:eastAsia="ja-JP"/>
        </w:rPr>
      </w:pPr>
    </w:p>
    <w:p w14:paraId="5828A74C" w14:textId="77777777" w:rsidR="00492E64" w:rsidRDefault="00492E64" w:rsidP="00492E64">
      <w:pPr>
        <w:pStyle w:val="af8"/>
        <w:rPr>
          <w:sz w:val="24"/>
          <w:szCs w:val="24"/>
        </w:rPr>
      </w:pPr>
    </w:p>
    <w:p w14:paraId="2AA706B9" w14:textId="7F03F479" w:rsidR="00492E64" w:rsidRPr="00F86DCE" w:rsidRDefault="00B25DC3" w:rsidP="00492E64">
      <w:pPr>
        <w:rPr>
          <w:rFonts w:ascii="Times New Roman" w:hAnsi="Times New Roman" w:cs="Times New Roman"/>
          <w:lang w:eastAsia="ja-JP"/>
        </w:rPr>
      </w:pPr>
      <w:r>
        <w:rPr>
          <w:noProof/>
          <w:lang w:eastAsia="ja-JP"/>
        </w:rPr>
        <mc:AlternateContent>
          <mc:Choice Requires="wps">
            <w:drawing>
              <wp:anchor distT="0" distB="0" distL="114300" distR="114300" simplePos="0" relativeHeight="252090880" behindDoc="0" locked="0" layoutInCell="1" allowOverlap="1" wp14:anchorId="177B69E1" wp14:editId="69D273AE">
                <wp:simplePos x="0" y="0"/>
                <wp:positionH relativeFrom="column">
                  <wp:posOffset>-384810</wp:posOffset>
                </wp:positionH>
                <wp:positionV relativeFrom="paragraph">
                  <wp:posOffset>898525</wp:posOffset>
                </wp:positionV>
                <wp:extent cx="281940" cy="375285"/>
                <wp:effectExtent l="19050" t="19050" r="194310" b="24765"/>
                <wp:wrapNone/>
                <wp:docPr id="38" name="吹き出し: 角を丸めた四角形 243"/>
                <wp:cNvGraphicFramePr/>
                <a:graphic xmlns:a="http://schemas.openxmlformats.org/drawingml/2006/main">
                  <a:graphicData uri="http://schemas.microsoft.com/office/word/2010/wordprocessingShape">
                    <wps:wsp>
                      <wps:cNvSpPr/>
                      <wps:spPr>
                        <a:xfrm flipH="1">
                          <a:off x="0" y="0"/>
                          <a:ext cx="281940" cy="375285"/>
                        </a:xfrm>
                        <a:prstGeom prst="wedgeRoundRectCallout">
                          <a:avLst>
                            <a:gd name="adj1" fmla="val -109652"/>
                            <a:gd name="adj2" fmla="val 27523"/>
                            <a:gd name="adj3" fmla="val 16667"/>
                          </a:avLst>
                        </a:prstGeom>
                        <a:solidFill>
                          <a:srgbClr val="FFFF00">
                            <a:alpha val="82000"/>
                          </a:srgbClr>
                        </a:solidFill>
                        <a:ln w="38100">
                          <a:solidFill>
                            <a:schemeClr val="accent6">
                              <a:lumMod val="75000"/>
                            </a:schemeClr>
                          </a:solidFill>
                        </a:ln>
                      </wps:spPr>
                      <wps:style>
                        <a:lnRef idx="0">
                          <a:scrgbClr r="0" g="0" b="0"/>
                        </a:lnRef>
                        <a:fillRef idx="0">
                          <a:scrgbClr r="0" g="0" b="0"/>
                        </a:fillRef>
                        <a:effectRef idx="0">
                          <a:scrgbClr r="0" g="0" b="0"/>
                        </a:effectRef>
                        <a:fontRef idx="minor">
                          <a:schemeClr val="lt1"/>
                        </a:fontRef>
                      </wps:style>
                      <wps:txbx>
                        <w:txbxContent>
                          <w:p w14:paraId="787DA027" w14:textId="77777777" w:rsidR="00984CE5" w:rsidRPr="00A071CB" w:rsidRDefault="00984CE5" w:rsidP="00492E64">
                            <w:pPr>
                              <w:snapToGrid w:val="0"/>
                              <w:spacing w:line="80" w:lineRule="atLeast"/>
                              <w:contextualSpacing/>
                              <w:rPr>
                                <w:rFonts w:ascii="Times New Roman" w:hAnsi="Times New Roman" w:cs="Times New Roman"/>
                                <w:b/>
                                <w:color w:val="000000" w:themeColor="text1"/>
                                <w:sz w:val="24"/>
                                <w:szCs w:val="24"/>
                                <w:lang w:val="en-GB"/>
                              </w:rPr>
                            </w:pPr>
                            <w:r>
                              <w:rPr>
                                <w:rFonts w:ascii="Times New Roman" w:hAnsi="Times New Roman" w:cs="Times New Roman"/>
                                <w:b/>
                                <w:color w:val="000000" w:themeColor="text1"/>
                                <w:sz w:val="24"/>
                                <w:szCs w:val="24"/>
                                <w:lang w:val="en-GB"/>
                              </w:rPr>
                              <w:t>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177B69E1" id="_x0000_s1033" type="#_x0000_t62" style="position:absolute;margin-left:-30.3pt;margin-top:70.75pt;width:22.2pt;height:29.55pt;flip:x;z-index:2520908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" adj="-12885,16745" fillcolor="yellow" strokecolor="#e36c0a [2409]" strokeweight="3pt">
                <v:fill opacity="53713f"/>
                <v:textbox>
                  <w:txbxContent>
                    <w:p w14:paraId="787DA027" w14:textId="77777777" w:rsidR="00984CE5" w:rsidRPr="00A071CB" w:rsidRDefault="00984CE5" w:rsidP="00492E64">
                      <w:pPr>
                        <w:snapToGrid w:val="0"/>
                        <w:spacing w:line="80" w:lineRule="atLeast"/>
                        <w:contextualSpacing/>
                        <w:rPr>
                          <w:rFonts w:ascii="Times New Roman" w:hAnsi="Times New Roman" w:cs="Times New Roman"/>
                          <w:b/>
                          <w:color w:val="000000" w:themeColor="text1"/>
                          <w:sz w:val="24"/>
                          <w:szCs w:val="24"/>
                          <w:lang w:val="en-GB"/>
                        </w:rPr>
                      </w:pPr>
                      <w:r>
                        <w:rPr>
                          <w:rFonts w:ascii="Times New Roman" w:hAnsi="Times New Roman" w:cs="Times New Roman"/>
                          <w:b/>
                          <w:color w:val="000000" w:themeColor="text1"/>
                          <w:sz w:val="24"/>
                          <w:szCs w:val="24"/>
                          <w:lang w:val="en-GB"/>
                        </w:rPr>
                        <w:t>4</w:t>
                      </w:r>
                    </w:p>
                  </w:txbxContent>
                </v:textbox>
              </v:shape>
            </w:pict>
          </mc:Fallback>
        </mc:AlternateContent>
      </w:r>
      <w:r w:rsidR="00492E64" w:rsidRPr="00A05A72">
        <w:rPr>
          <w:rFonts w:ascii="Times New Roman" w:hAnsi="Times New Roman" w:cs="Times New Roman"/>
          <w:noProof/>
          <w:lang w:eastAsia="ja-JP"/>
        </w:rPr>
        <mc:AlternateContent>
          <mc:Choice Requires="wps">
            <w:drawing>
              <wp:anchor distT="0" distB="0" distL="114300" distR="114300" simplePos="0" relativeHeight="252092928" behindDoc="0" locked="0" layoutInCell="1" allowOverlap="1" wp14:anchorId="1FD23AA9" wp14:editId="6DBDB0BA">
                <wp:simplePos x="0" y="0"/>
                <wp:positionH relativeFrom="column">
                  <wp:posOffset>3952876</wp:posOffset>
                </wp:positionH>
                <wp:positionV relativeFrom="paragraph">
                  <wp:posOffset>328930</wp:posOffset>
                </wp:positionV>
                <wp:extent cx="323850" cy="152400"/>
                <wp:effectExtent l="19050" t="19050" r="19050" b="19050"/>
                <wp:wrapNone/>
                <wp:docPr id="41" name="AutoShape 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3850" cy="152400"/>
                        </a:xfrm>
                        <a:prstGeom prst="roundRect">
                          <a:avLst>
                            <a:gd name="adj" fmla="val 16667"/>
                          </a:avLst>
                        </a:prstGeom>
                        <a:noFill/>
                        <a:ln w="31750">
                          <a:solidFill>
                            <a:schemeClr val="accent2">
                              <a:lumMod val="100000"/>
                              <a:lumOff val="0"/>
                            </a:schemeClr>
                          </a:solidFill>
                          <a:round/>
                          <a:headEnd/>
                          <a:tailEnd/>
                        </a:ln>
                        <a:effectLst/>
                        <a:extLst>
                          <a:ext uri="{909E8E84-426E-40DD-AFC4-6F175D3DCCD1}">
                            <a14:hiddenFill xmlns:a14="http://schemas.microsoft.com/office/drawing/2010/main">
                              <a:solidFill>
                                <a:schemeClr val="lt1">
                                  <a:lumMod val="100000"/>
                                  <a:lumOff val="0"/>
                                </a:schemeClr>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DB5E521" id="AutoShape 62" o:spid="_x0000_s1026" style="position:absolute;left:0;text-align:left;margin-left:311.25pt;margin-top:25.9pt;width:25.5pt;height:12pt;z-index:25209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" filled="f" fillcolor="white [3201]" strokecolor="#c0504d [3205]" strokeweight="2.5pt">
                <v:shadow color="#868686"/>
              </v:roundrect>
            </w:pict>
          </mc:Fallback>
        </mc:AlternateContent>
      </w:r>
      <w:r w:rsidR="00492E64">
        <w:rPr>
          <w:rFonts w:cs="Times New Roman"/>
          <w:noProof/>
          <w:lang w:eastAsia="ja-JP"/>
        </w:rPr>
        <mc:AlternateContent>
          <mc:Choice Requires="wps">
            <w:drawing>
              <wp:anchor distT="0" distB="0" distL="114300" distR="114300" simplePos="0" relativeHeight="252089856" behindDoc="0" locked="0" layoutInCell="1" allowOverlap="1" wp14:anchorId="44B9A312" wp14:editId="20B1CCF9">
                <wp:simplePos x="0" y="0"/>
                <wp:positionH relativeFrom="column">
                  <wp:posOffset>2543175</wp:posOffset>
                </wp:positionH>
                <wp:positionV relativeFrom="paragraph">
                  <wp:posOffset>2014855</wp:posOffset>
                </wp:positionV>
                <wp:extent cx="514350" cy="351692"/>
                <wp:effectExtent l="0" t="19050" r="38100" b="29845"/>
                <wp:wrapNone/>
                <wp:docPr id="37" name="Arrow: Right 37"/>
                <wp:cNvGraphicFramePr/>
                <a:graphic xmlns:a="http://schemas.openxmlformats.org/drawingml/2006/main">
                  <a:graphicData uri="http://schemas.microsoft.com/office/word/2010/wordprocessingShape">
                    <wps:wsp>
                      <wps:cNvSpPr/>
                      <wps:spPr>
                        <a:xfrm>
                          <a:off x="0" y="0"/>
                          <a:ext cx="514350" cy="351692"/>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0E0171B2" id="Arrow: Right 37" o:spid="_x0000_s1026" type="#_x0000_t13" style="position:absolute;left:0;text-align:left;margin-left:200.25pt;margin-top:158.65pt;width:40.5pt;height:27.7pt;z-index:2520898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" adj="14215" fillcolor="#4f81bd [3204]" strokecolor="#243f60 [1604]" strokeweight="2pt"/>
            </w:pict>
          </mc:Fallback>
        </mc:AlternateContent>
      </w:r>
      <w:r w:rsidR="00492E64" w:rsidRPr="00F86DCE">
        <w:rPr>
          <w:rFonts w:ascii="Times New Roman" w:hAnsi="Times New Roman" w:cs="Times New Roman"/>
          <w:noProof/>
          <w:lang w:eastAsia="ja-JP"/>
        </w:rPr>
        <mc:AlternateContent>
          <mc:Choice Requires="wps">
            <w:drawing>
              <wp:anchor distT="0" distB="0" distL="114300" distR="114300" simplePos="0" relativeHeight="252087808" behindDoc="0" locked="0" layoutInCell="1" allowOverlap="1" wp14:anchorId="6011215B" wp14:editId="0C39830B">
                <wp:simplePos x="0" y="0"/>
                <wp:positionH relativeFrom="column">
                  <wp:posOffset>952500</wp:posOffset>
                </wp:positionH>
                <wp:positionV relativeFrom="paragraph">
                  <wp:posOffset>1699260</wp:posOffset>
                </wp:positionV>
                <wp:extent cx="85725" cy="1162050"/>
                <wp:effectExtent l="38100" t="38100" r="47625" b="19050"/>
                <wp:wrapNone/>
                <wp:docPr id="34" name="AutoShape 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85725" cy="1162050"/>
                        </a:xfrm>
                        <a:prstGeom prst="straightConnector1">
                          <a:avLst/>
                        </a:prstGeom>
                        <a:noFill/>
                        <a:ln w="31750">
                          <a:solidFill>
                            <a:srgbClr val="C0504D">
                              <a:lumMod val="100000"/>
                              <a:lumOff val="0"/>
                            </a:srgbClr>
                          </a:solidFill>
                          <a:prstDash val="sysDot"/>
                          <a:round/>
                          <a:headEnd type="triangle"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type w14:anchorId="3AB72B39" id="_x0000_t32" coordsize="21600,21600" o:spt="32" o:oned="t" path="m,l21600,21600e" filled="f">
                <v:path arrowok="t" fillok="f" o:connecttype="none"/>
                <o:lock v:ext="edit" shapetype="t"/>
              </v:shapetype>
              <v:shape id="AutoShape 56" o:spid="_x0000_s1026" type="#_x0000_t32" style="position:absolute;left:0;text-align:left;margin-left:75pt;margin-top:133.8pt;width:6.75pt;height:91.5pt;flip:x;z-index:25208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" strokecolor="#c0504d" strokeweight="2.5pt">
                <v:stroke dashstyle="1 1" startarrow="block"/>
                <v:shadow color="#868686"/>
              </v:shape>
            </w:pict>
          </mc:Fallback>
        </mc:AlternateContent>
      </w:r>
      <w:r w:rsidR="00492E64" w:rsidRPr="00A05A72">
        <w:rPr>
          <w:rFonts w:ascii="Times New Roman" w:hAnsi="Times New Roman" w:cs="Times New Roman"/>
          <w:noProof/>
          <w:lang w:eastAsia="ja-JP"/>
        </w:rPr>
        <mc:AlternateContent>
          <mc:Choice Requires="wps">
            <w:drawing>
              <wp:anchor distT="0" distB="0" distL="114300" distR="114300" simplePos="0" relativeHeight="252086784" behindDoc="0" locked="0" layoutInCell="1" allowOverlap="1" wp14:anchorId="1564EE74" wp14:editId="5C1C871F">
                <wp:simplePos x="0" y="0"/>
                <wp:positionH relativeFrom="column">
                  <wp:posOffset>1981200</wp:posOffset>
                </wp:positionH>
                <wp:positionV relativeFrom="paragraph">
                  <wp:posOffset>2080260</wp:posOffset>
                </wp:positionV>
                <wp:extent cx="485775" cy="228600"/>
                <wp:effectExtent l="19050" t="19050" r="28575" b="19050"/>
                <wp:wrapNone/>
                <wp:docPr id="33" name="AutoShape 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5775" cy="228600"/>
                        </a:xfrm>
                        <a:prstGeom prst="roundRect">
                          <a:avLst>
                            <a:gd name="adj" fmla="val 16667"/>
                          </a:avLst>
                        </a:prstGeom>
                        <a:noFill/>
                        <a:ln w="31750">
                          <a:solidFill>
                            <a:schemeClr val="accent2">
                              <a:lumMod val="100000"/>
                              <a:lumOff val="0"/>
                            </a:schemeClr>
                          </a:solidFill>
                          <a:round/>
                          <a:headEnd/>
                          <a:tailEnd/>
                        </a:ln>
                        <a:effectLst/>
                        <a:extLst>
                          <a:ext uri="{909E8E84-426E-40DD-AFC4-6F175D3DCCD1}">
                            <a14:hiddenFill xmlns:a14="http://schemas.microsoft.com/office/drawing/2010/main">
                              <a:solidFill>
                                <a:schemeClr val="lt1">
                                  <a:lumMod val="100000"/>
                                  <a:lumOff val="0"/>
                                </a:schemeClr>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DB1C54A" id="AutoShape 62" o:spid="_x0000_s1026" style="position:absolute;left:0;text-align:left;margin-left:156pt;margin-top:163.8pt;width:38.25pt;height:18pt;z-index:25208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" filled="f" fillcolor="white [3201]" strokecolor="#c0504d [3205]" strokeweight="2.5pt">
                <v:shadow color="#868686"/>
              </v:roundrect>
            </w:pict>
          </mc:Fallback>
        </mc:AlternateContent>
      </w:r>
      <w:r w:rsidR="00492E64" w:rsidRPr="00A05A72">
        <w:rPr>
          <w:rFonts w:ascii="Times New Roman" w:hAnsi="Times New Roman" w:cs="Times New Roman"/>
          <w:noProof/>
          <w:lang w:eastAsia="ja-JP"/>
        </w:rPr>
        <mc:AlternateContent>
          <mc:Choice Requires="wps">
            <w:drawing>
              <wp:anchor distT="0" distB="0" distL="114300" distR="114300" simplePos="0" relativeHeight="252085760" behindDoc="0" locked="0" layoutInCell="1" allowOverlap="1" wp14:anchorId="4D7885D4" wp14:editId="23B3007E">
                <wp:simplePos x="0" y="0"/>
                <wp:positionH relativeFrom="column">
                  <wp:posOffset>47626</wp:posOffset>
                </wp:positionH>
                <wp:positionV relativeFrom="paragraph">
                  <wp:posOffset>1594485</wp:posOffset>
                </wp:positionV>
                <wp:extent cx="2495550" cy="180975"/>
                <wp:effectExtent l="19050" t="19050" r="19050" b="28575"/>
                <wp:wrapNone/>
                <wp:docPr id="32" name="AutoShape 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95550" cy="180975"/>
                        </a:xfrm>
                        <a:prstGeom prst="roundRect">
                          <a:avLst>
                            <a:gd name="adj" fmla="val 16667"/>
                          </a:avLst>
                        </a:prstGeom>
                        <a:noFill/>
                        <a:ln w="31750">
                          <a:solidFill>
                            <a:schemeClr val="accent2">
                              <a:lumMod val="100000"/>
                              <a:lumOff val="0"/>
                            </a:schemeClr>
                          </a:solidFill>
                          <a:round/>
                          <a:headEnd/>
                          <a:tailEnd/>
                        </a:ln>
                        <a:effectLst/>
                        <a:extLst>
                          <a:ext uri="{909E8E84-426E-40DD-AFC4-6F175D3DCCD1}">
                            <a14:hiddenFill xmlns:a14="http://schemas.microsoft.com/office/drawing/2010/main">
                              <a:solidFill>
                                <a:schemeClr val="lt1">
                                  <a:lumMod val="100000"/>
                                  <a:lumOff val="0"/>
                                </a:schemeClr>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E8E522B" id="AutoShape 62" o:spid="_x0000_s1026" style="position:absolute;left:0;text-align:left;margin-left:3.75pt;margin-top:125.55pt;width:196.5pt;height:14.25pt;z-index:25208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" filled="f" fillcolor="white [3201]" strokecolor="#c0504d [3205]" strokeweight="2.5pt">
                <v:shadow color="#868686"/>
              </v:roundrect>
            </w:pict>
          </mc:Fallback>
        </mc:AlternateContent>
      </w:r>
      <w:r w:rsidR="00492E64" w:rsidRPr="00A05A72">
        <w:rPr>
          <w:rFonts w:ascii="Times New Roman" w:hAnsi="Times New Roman" w:cs="Times New Roman"/>
          <w:noProof/>
          <w:lang w:eastAsia="ja-JP"/>
        </w:rPr>
        <mc:AlternateContent>
          <mc:Choice Requires="wps">
            <w:drawing>
              <wp:anchor distT="0" distB="0" distL="114300" distR="114300" simplePos="0" relativeHeight="252084736" behindDoc="0" locked="0" layoutInCell="1" allowOverlap="1" wp14:anchorId="25269986" wp14:editId="54DC628D">
                <wp:simplePos x="0" y="0"/>
                <wp:positionH relativeFrom="column">
                  <wp:posOffset>47624</wp:posOffset>
                </wp:positionH>
                <wp:positionV relativeFrom="paragraph">
                  <wp:posOffset>1089660</wp:posOffset>
                </wp:positionV>
                <wp:extent cx="2604135" cy="180975"/>
                <wp:effectExtent l="19050" t="19050" r="24765" b="28575"/>
                <wp:wrapNone/>
                <wp:docPr id="255" name="AutoShape 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04135" cy="180975"/>
                        </a:xfrm>
                        <a:prstGeom prst="roundRect">
                          <a:avLst>
                            <a:gd name="adj" fmla="val 16667"/>
                          </a:avLst>
                        </a:prstGeom>
                        <a:noFill/>
                        <a:ln w="31750">
                          <a:solidFill>
                            <a:schemeClr val="accent2">
                              <a:lumMod val="100000"/>
                              <a:lumOff val="0"/>
                            </a:schemeClr>
                          </a:solidFill>
                          <a:round/>
                          <a:headEnd/>
                          <a:tailEnd/>
                        </a:ln>
                        <a:effectLst/>
                        <a:extLst>
                          <a:ext uri="{909E8E84-426E-40DD-AFC4-6F175D3DCCD1}">
                            <a14:hiddenFill xmlns:a14="http://schemas.microsoft.com/office/drawing/2010/main">
                              <a:solidFill>
                                <a:schemeClr val="lt1">
                                  <a:lumMod val="100000"/>
                                  <a:lumOff val="0"/>
                                </a:schemeClr>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1B0C396" id="AutoShape 62" o:spid="_x0000_s1026" style="position:absolute;left:0;text-align:left;margin-left:3.75pt;margin-top:85.8pt;width:205.05pt;height:14.25pt;z-index:25208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" filled="f" fillcolor="white [3201]" strokecolor="#c0504d [3205]" strokeweight="2.5pt">
                <v:shadow color="#868686"/>
              </v:roundrect>
            </w:pict>
          </mc:Fallback>
        </mc:AlternateContent>
      </w:r>
      <w:r w:rsidR="00492E64">
        <w:rPr>
          <w:noProof/>
          <w:lang w:eastAsia="ja-JP"/>
        </w:rPr>
        <w:drawing>
          <wp:inline distT="0" distB="0" distL="0" distR="0" wp14:anchorId="25BD8FE5" wp14:editId="74460168">
            <wp:extent cx="2652371" cy="2628900"/>
            <wp:effectExtent l="0" t="0" r="0" b="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663496" cy="2639926"/>
                    </a:xfrm>
                    <a:prstGeom prst="rect">
                      <a:avLst/>
                    </a:prstGeom>
                  </pic:spPr>
                </pic:pic>
              </a:graphicData>
            </a:graphic>
          </wp:inline>
        </w:drawing>
      </w:r>
      <w:r w:rsidR="00492E64">
        <w:rPr>
          <w:rFonts w:ascii="Times New Roman" w:hAnsi="Times New Roman" w:cs="Times New Roman" w:hint="eastAsia"/>
          <w:lang w:eastAsia="ja-JP"/>
        </w:rPr>
        <w:t xml:space="preserve"> </w:t>
      </w:r>
      <w:r w:rsidR="00492E64">
        <w:rPr>
          <w:rFonts w:ascii="Times New Roman" w:hAnsi="Times New Roman" w:cs="Times New Roman"/>
          <w:lang w:eastAsia="ja-JP"/>
        </w:rPr>
        <w:t xml:space="preserve">         </w:t>
      </w:r>
      <w:r w:rsidR="00492E64">
        <w:rPr>
          <w:noProof/>
          <w:lang w:eastAsia="ja-JP"/>
        </w:rPr>
        <w:drawing>
          <wp:inline distT="0" distB="0" distL="0" distR="0" wp14:anchorId="3CB0DBFB" wp14:editId="67F406EB">
            <wp:extent cx="2535346" cy="2433955"/>
            <wp:effectExtent l="0" t="0" r="0" b="444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552876" cy="2450784"/>
                    </a:xfrm>
                    <a:prstGeom prst="rect">
                      <a:avLst/>
                    </a:prstGeom>
                  </pic:spPr>
                </pic:pic>
              </a:graphicData>
            </a:graphic>
          </wp:inline>
        </w:drawing>
      </w:r>
    </w:p>
    <w:p w14:paraId="64B9A133" w14:textId="77777777" w:rsidR="00492E64" w:rsidRPr="00477B8B" w:rsidRDefault="00492E64" w:rsidP="00492E64">
      <w:pPr>
        <w:rPr>
          <w:rFonts w:ascii="Times New Roman" w:hAnsi="Times New Roman" w:cs="Times New Roman"/>
          <w:lang w:eastAsia="ja-JP"/>
        </w:rPr>
      </w:pPr>
      <w:r>
        <w:rPr>
          <w:noProof/>
          <w:lang w:eastAsia="ja-JP"/>
        </w:rPr>
        <mc:AlternateContent>
          <mc:Choice Requires="wps">
            <w:drawing>
              <wp:anchor distT="0" distB="0" distL="114300" distR="114300" simplePos="0" relativeHeight="252091904" behindDoc="0" locked="0" layoutInCell="1" allowOverlap="1" wp14:anchorId="17BA644D" wp14:editId="64A6AC45">
                <wp:simplePos x="0" y="0"/>
                <wp:positionH relativeFrom="column">
                  <wp:posOffset>3295650</wp:posOffset>
                </wp:positionH>
                <wp:positionV relativeFrom="paragraph">
                  <wp:posOffset>5080</wp:posOffset>
                </wp:positionV>
                <wp:extent cx="281940" cy="375285"/>
                <wp:effectExtent l="19050" t="190500" r="289560" b="24765"/>
                <wp:wrapNone/>
                <wp:docPr id="40" name="吹き出し: 角を丸めた四角形 243"/>
                <wp:cNvGraphicFramePr/>
                <a:graphic xmlns:a="http://schemas.openxmlformats.org/drawingml/2006/main">
                  <a:graphicData uri="http://schemas.microsoft.com/office/word/2010/wordprocessingShape">
                    <wps:wsp>
                      <wps:cNvSpPr/>
                      <wps:spPr>
                        <a:xfrm flipH="1">
                          <a:off x="0" y="0"/>
                          <a:ext cx="281940" cy="375285"/>
                        </a:xfrm>
                        <a:prstGeom prst="wedgeRoundRectCallout">
                          <a:avLst>
                            <a:gd name="adj1" fmla="val -136679"/>
                            <a:gd name="adj2" fmla="val -94304"/>
                            <a:gd name="adj3" fmla="val 16667"/>
                          </a:avLst>
                        </a:prstGeom>
                        <a:solidFill>
                          <a:srgbClr val="FFFF00">
                            <a:alpha val="82000"/>
                          </a:srgbClr>
                        </a:solidFill>
                        <a:ln w="38100">
                          <a:solidFill>
                            <a:schemeClr val="accent6">
                              <a:lumMod val="75000"/>
                            </a:schemeClr>
                          </a:solidFill>
                        </a:ln>
                      </wps:spPr>
                      <wps:style>
                        <a:lnRef idx="0">
                          <a:scrgbClr r="0" g="0" b="0"/>
                        </a:lnRef>
                        <a:fillRef idx="0">
                          <a:scrgbClr r="0" g="0" b="0"/>
                        </a:fillRef>
                        <a:effectRef idx="0">
                          <a:scrgbClr r="0" g="0" b="0"/>
                        </a:effectRef>
                        <a:fontRef idx="minor">
                          <a:schemeClr val="lt1"/>
                        </a:fontRef>
                      </wps:style>
                      <wps:txbx>
                        <w:txbxContent>
                          <w:p w14:paraId="0675F23B" w14:textId="77777777" w:rsidR="00984CE5" w:rsidRPr="00A071CB" w:rsidRDefault="00984CE5" w:rsidP="00492E64">
                            <w:pPr>
                              <w:snapToGrid w:val="0"/>
                              <w:spacing w:line="80" w:lineRule="atLeast"/>
                              <w:contextualSpacing/>
                              <w:rPr>
                                <w:rFonts w:ascii="Times New Roman" w:hAnsi="Times New Roman" w:cs="Times New Roman"/>
                                <w:b/>
                                <w:color w:val="000000" w:themeColor="text1"/>
                                <w:sz w:val="24"/>
                                <w:szCs w:val="24"/>
                                <w:lang w:val="en-GB"/>
                              </w:rPr>
                            </w:pPr>
                            <w:r>
                              <w:rPr>
                                <w:rFonts w:ascii="Times New Roman" w:hAnsi="Times New Roman" w:cs="Times New Roman"/>
                                <w:b/>
                                <w:color w:val="000000" w:themeColor="text1"/>
                                <w:sz w:val="24"/>
                                <w:szCs w:val="24"/>
                                <w:lang w:val="en-GB"/>
                              </w:rPr>
                              <w:t>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17BA644D" id="_x0000_s1034" type="#_x0000_t62" style="position:absolute;margin-left:259.5pt;margin-top:.4pt;width:22.2pt;height:29.55pt;flip:x;z-index:2520919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" adj="-18723,-9570" fillcolor="yellow" strokecolor="#e36c0a [2409]" strokeweight="3pt">
                <v:fill opacity="53713f"/>
                <v:textbox>
                  <w:txbxContent>
                    <w:p w14:paraId="0675F23B" w14:textId="77777777" w:rsidR="00984CE5" w:rsidRPr="00A071CB" w:rsidRDefault="00984CE5" w:rsidP="00492E64">
                      <w:pPr>
                        <w:snapToGrid w:val="0"/>
                        <w:spacing w:line="80" w:lineRule="atLeast"/>
                        <w:contextualSpacing/>
                        <w:rPr>
                          <w:rFonts w:ascii="Times New Roman" w:hAnsi="Times New Roman" w:cs="Times New Roman"/>
                          <w:b/>
                          <w:color w:val="000000" w:themeColor="text1"/>
                          <w:sz w:val="24"/>
                          <w:szCs w:val="24"/>
                          <w:lang w:val="en-GB"/>
                        </w:rPr>
                      </w:pPr>
                      <w:r>
                        <w:rPr>
                          <w:rFonts w:ascii="Times New Roman" w:hAnsi="Times New Roman" w:cs="Times New Roman"/>
                          <w:b/>
                          <w:color w:val="000000" w:themeColor="text1"/>
                          <w:sz w:val="24"/>
                          <w:szCs w:val="24"/>
                          <w:lang w:val="en-GB"/>
                        </w:rPr>
                        <w:t>5</w:t>
                      </w:r>
                    </w:p>
                  </w:txbxContent>
                </v:textbox>
              </v:shape>
            </w:pict>
          </mc:Fallback>
        </mc:AlternateContent>
      </w:r>
    </w:p>
    <w:p w14:paraId="406A11FF" w14:textId="77777777" w:rsidR="00492E64" w:rsidRDefault="00492E64" w:rsidP="00492E64">
      <w:pPr>
        <w:rPr>
          <w:rFonts w:ascii="Times New Roman" w:hAnsi="Times New Roman" w:cs="Times New Roman"/>
          <w:lang w:eastAsia="ja-JP"/>
        </w:rPr>
      </w:pPr>
      <w:r w:rsidRPr="00F86DCE">
        <w:rPr>
          <w:rFonts w:ascii="Times New Roman" w:hAnsi="Times New Roman" w:cs="Times New Roman"/>
          <w:noProof/>
          <w:lang w:eastAsia="ja-JP"/>
        </w:rPr>
        <mc:AlternateContent>
          <mc:Choice Requires="wps">
            <w:drawing>
              <wp:anchor distT="0" distB="0" distL="114300" distR="114300" simplePos="0" relativeHeight="252088832" behindDoc="0" locked="0" layoutInCell="1" allowOverlap="1" wp14:anchorId="692BCC26" wp14:editId="5043BC06">
                <wp:simplePos x="0" y="0"/>
                <wp:positionH relativeFrom="margin">
                  <wp:posOffset>209550</wp:posOffset>
                </wp:positionH>
                <wp:positionV relativeFrom="paragraph">
                  <wp:posOffset>71120</wp:posOffset>
                </wp:positionV>
                <wp:extent cx="1371600" cy="352425"/>
                <wp:effectExtent l="0" t="0" r="0" b="9525"/>
                <wp:wrapNone/>
                <wp:docPr id="35" name="Text Box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352425"/>
                        </a:xfrm>
                        <a:prstGeom prst="rect">
                          <a:avLst/>
                        </a:prstGeom>
                        <a:noFill/>
                        <a:ln>
                          <a:noFill/>
                        </a:ln>
                        <a:effectLst/>
                        <a:extLst>
                          <a:ext uri="{909E8E84-426E-40DD-AFC4-6F175D3DCCD1}">
                            <a14:hiddenFill xmlns:a14="http://schemas.microsoft.com/office/drawing/2010/main">
                              <a:solidFill>
                                <a:schemeClr val="lt1">
                                  <a:lumMod val="100000"/>
                                  <a:lumOff val="0"/>
                                </a:schemeClr>
                              </a:solidFill>
                            </a14:hiddenFill>
                          </a:ext>
                          <a:ext uri="{91240B29-F687-4F45-9708-019B960494DF}">
                            <a14:hiddenLine xmlns:a14="http://schemas.microsoft.com/office/drawing/2010/main" w="31750">
                              <a:solidFill>
                                <a:schemeClr val="accent2">
                                  <a:lumMod val="100000"/>
                                  <a:lumOff val="0"/>
                                </a:schemeClr>
                              </a:solidFill>
                              <a:miter lim="800000"/>
                              <a:headEnd/>
                              <a:tailEnd/>
                            </a14:hiddenLine>
                          </a:ext>
                          <a:ext uri="{AF507438-7753-43E0-B8FC-AC1667EBCBE1}">
                            <a14:hiddenEffects xmlns:a14="http://schemas.microsoft.com/office/drawing/2010/main">
                              <a:effectLst/>
                            </a14:hiddenEffects>
                          </a:ext>
                        </a:extLst>
                      </wps:spPr>
                      <wps:txbx>
                        <w:txbxContent>
                          <w:p w14:paraId="75DA70DC" w14:textId="77777777" w:rsidR="00984CE5" w:rsidRPr="00687DE5" w:rsidRDefault="00984CE5" w:rsidP="00492E64">
                            <w:pPr>
                              <w:rPr>
                                <w:lang w:val="en-GB" w:eastAsia="ja-JP"/>
                              </w:rPr>
                            </w:pPr>
                            <w:r>
                              <w:rPr>
                                <w:lang w:val="en-GB" w:eastAsia="ja-JP"/>
                              </w:rPr>
                              <w:t>Write the formula.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92BCC26" id="_x0000_s1035" type="#_x0000_t202" style="position:absolute;margin-left:16.5pt;margin-top:5.6pt;width:108pt;height:27.75pt;z-index:2520888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" filled="f" fillcolor="white [3201]" stroked="f" strokecolor="#c0504d [3205]" strokeweight="2.5pt">
                <v:textbox>
                  <w:txbxContent>
                    <w:p w14:paraId="75DA70DC" w14:textId="77777777" w:rsidR="00984CE5" w:rsidRPr="00687DE5" w:rsidRDefault="00984CE5" w:rsidP="00492E64">
                      <w:pPr>
                        <w:rPr>
                          <w:lang w:val="en-GB" w:eastAsia="ja-JP"/>
                        </w:rPr>
                      </w:pPr>
                      <w:r>
                        <w:rPr>
                          <w:lang w:val="en-GB" w:eastAsia="ja-JP"/>
                        </w:rPr>
                        <w:t>Write the formula.</w:t>
                      </w:r>
                    </w:p>
                  </w:txbxContent>
                </v:textbox>
                <w10:wrap anchorx="margin"/>
              </v:shape>
            </w:pict>
          </mc:Fallback>
        </mc:AlternateContent>
      </w:r>
    </w:p>
    <w:p w14:paraId="40412FC4" w14:textId="77777777" w:rsidR="00492E64" w:rsidRDefault="00492E64" w:rsidP="00492E64">
      <w:pPr>
        <w:rPr>
          <w:rFonts w:ascii="Times New Roman" w:hAnsi="Times New Roman" w:cs="Times New Roman"/>
          <w:lang w:eastAsia="ja-JP"/>
        </w:rPr>
      </w:pPr>
    </w:p>
    <w:p w14:paraId="731CF6D4" w14:textId="77777777" w:rsidR="0090457C" w:rsidRPr="0090457C" w:rsidRDefault="0090457C" w:rsidP="0090457C">
      <w:pPr>
        <w:jc w:val="both"/>
        <w:rPr>
          <w:rFonts w:ascii="Times New Roman" w:hAnsi="Times New Roman" w:cs="Times New Roman"/>
          <w:lang w:eastAsia="ja-JP"/>
        </w:rPr>
      </w:pPr>
    </w:p>
    <w:p w14:paraId="49CFC913" w14:textId="1CFD5F0D" w:rsidR="0090457C" w:rsidRPr="006270AF" w:rsidRDefault="00825F2D">
      <w:pPr>
        <w:spacing w:after="200" w:line="276" w:lineRule="auto"/>
      </w:pPr>
      <w:r>
        <w:br w:type="page"/>
      </w:r>
    </w:p>
    <w:p w14:paraId="593C3DAC" w14:textId="7E12855A" w:rsidR="00BB6B95" w:rsidRPr="00BB6B95" w:rsidRDefault="006B7788" w:rsidP="006B7788">
      <w:pPr>
        <w:pStyle w:val="1"/>
      </w:pPr>
      <w:bookmarkStart w:id="91" w:name="_Toc17374192"/>
      <w:r>
        <w:lastRenderedPageBreak/>
        <w:t xml:space="preserve">Guidance </w:t>
      </w:r>
      <w:r w:rsidR="00744A61">
        <w:t xml:space="preserve">for </w:t>
      </w:r>
      <w:r w:rsidR="00E17770">
        <w:t>Program</w:t>
      </w:r>
      <w:r>
        <w:t xml:space="preserve"> Maintenance</w:t>
      </w:r>
      <w:bookmarkEnd w:id="91"/>
    </w:p>
    <w:p w14:paraId="4440EC2D" w14:textId="6D92F73D" w:rsidR="00BB6B95" w:rsidRDefault="00BB6B95" w:rsidP="00652065">
      <w:pPr>
        <w:rPr>
          <w:rFonts w:ascii="Times New Roman" w:hAnsi="Times New Roman" w:cs="Times New Roman"/>
          <w:highlight w:val="yellow"/>
          <w:lang w:eastAsia="ja-JP"/>
        </w:rPr>
      </w:pPr>
    </w:p>
    <w:p w14:paraId="192A7D76" w14:textId="4C1AEFCA" w:rsidR="00DE090E" w:rsidRDefault="00DE090E" w:rsidP="00DE090E">
      <w:pPr>
        <w:pStyle w:val="af8"/>
        <w:rPr>
          <w:sz w:val="24"/>
          <w:szCs w:val="24"/>
        </w:rPr>
      </w:pPr>
      <w:r w:rsidRPr="009963AA">
        <w:rPr>
          <w:rFonts w:hint="eastAsia"/>
          <w:sz w:val="24"/>
          <w:szCs w:val="24"/>
        </w:rPr>
        <w:t>T</w:t>
      </w:r>
      <w:r w:rsidRPr="009963AA">
        <w:rPr>
          <w:sz w:val="24"/>
          <w:szCs w:val="24"/>
        </w:rPr>
        <w:t xml:space="preserve">his section </w:t>
      </w:r>
      <w:r>
        <w:rPr>
          <w:sz w:val="24"/>
          <w:szCs w:val="24"/>
        </w:rPr>
        <w:t>provides</w:t>
      </w:r>
      <w:r w:rsidRPr="009963AA">
        <w:rPr>
          <w:sz w:val="24"/>
          <w:szCs w:val="24"/>
        </w:rPr>
        <w:t xml:space="preserve"> </w:t>
      </w:r>
      <w:r>
        <w:rPr>
          <w:sz w:val="24"/>
          <w:szCs w:val="24"/>
        </w:rPr>
        <w:t>the basic guidance o</w:t>
      </w:r>
      <w:r w:rsidR="00492593">
        <w:rPr>
          <w:sz w:val="24"/>
          <w:szCs w:val="24"/>
        </w:rPr>
        <w:t>n</w:t>
      </w:r>
      <w:r>
        <w:rPr>
          <w:sz w:val="24"/>
          <w:szCs w:val="24"/>
        </w:rPr>
        <w:t xml:space="preserve"> how to maintain the program in </w:t>
      </w:r>
      <w:r w:rsidR="006347C1">
        <w:rPr>
          <w:sz w:val="24"/>
          <w:szCs w:val="24"/>
        </w:rPr>
        <w:t>MTEF Management Data Aggregation Tool</w:t>
      </w:r>
      <w:r>
        <w:rPr>
          <w:sz w:val="24"/>
          <w:szCs w:val="24"/>
        </w:rPr>
        <w:t xml:space="preserve">. </w:t>
      </w:r>
      <w:r w:rsidR="00E25F32">
        <w:rPr>
          <w:sz w:val="24"/>
          <w:szCs w:val="24"/>
        </w:rPr>
        <w:t>Main</w:t>
      </w:r>
      <w:r w:rsidR="005B2016">
        <w:rPr>
          <w:sz w:val="24"/>
          <w:szCs w:val="24"/>
        </w:rPr>
        <w:t xml:space="preserve"> functions</w:t>
      </w:r>
      <w:r w:rsidR="00E25F32">
        <w:rPr>
          <w:sz w:val="24"/>
          <w:szCs w:val="24"/>
        </w:rPr>
        <w:t xml:space="preserve"> in the tool</w:t>
      </w:r>
      <w:r w:rsidR="005B2016">
        <w:rPr>
          <w:sz w:val="24"/>
          <w:szCs w:val="24"/>
        </w:rPr>
        <w:t xml:space="preserve"> are to 1) clear all the data in the tool, and 2) aggregate the data in several </w:t>
      </w:r>
      <w:r w:rsidR="005044A0">
        <w:rPr>
          <w:sz w:val="24"/>
          <w:szCs w:val="24"/>
        </w:rPr>
        <w:t>MTEF Management Tool</w:t>
      </w:r>
      <w:r w:rsidR="005B2016">
        <w:rPr>
          <w:sz w:val="24"/>
          <w:szCs w:val="24"/>
        </w:rPr>
        <w:t xml:space="preserve">. </w:t>
      </w:r>
      <w:r>
        <w:rPr>
          <w:sz w:val="24"/>
          <w:szCs w:val="24"/>
        </w:rPr>
        <w:t xml:space="preserve">Developers need to understand </w:t>
      </w:r>
      <w:r w:rsidR="00E25F32">
        <w:rPr>
          <w:sz w:val="24"/>
          <w:szCs w:val="24"/>
        </w:rPr>
        <w:t xml:space="preserve">how the programs are linked </w:t>
      </w:r>
      <w:r w:rsidR="002A1491">
        <w:rPr>
          <w:sz w:val="24"/>
          <w:szCs w:val="24"/>
        </w:rPr>
        <w:t xml:space="preserve">to </w:t>
      </w:r>
      <w:r w:rsidR="00E25F32">
        <w:rPr>
          <w:sz w:val="24"/>
          <w:szCs w:val="24"/>
        </w:rPr>
        <w:t>each other</w:t>
      </w:r>
      <w:r>
        <w:rPr>
          <w:sz w:val="24"/>
          <w:szCs w:val="24"/>
        </w:rPr>
        <w:t>,</w:t>
      </w:r>
      <w:r w:rsidR="00E25F32">
        <w:rPr>
          <w:sz w:val="24"/>
          <w:szCs w:val="24"/>
        </w:rPr>
        <w:t xml:space="preserve"> and let two functions work,</w:t>
      </w:r>
      <w:r>
        <w:rPr>
          <w:sz w:val="24"/>
          <w:szCs w:val="24"/>
        </w:rPr>
        <w:t xml:space="preserve"> which </w:t>
      </w:r>
      <w:r w:rsidR="002A1491">
        <w:rPr>
          <w:sz w:val="24"/>
          <w:szCs w:val="24"/>
        </w:rPr>
        <w:t>are</w:t>
      </w:r>
      <w:r>
        <w:rPr>
          <w:sz w:val="24"/>
          <w:szCs w:val="24"/>
        </w:rPr>
        <w:t xml:space="preserve"> explained in the following sub-sections. </w:t>
      </w:r>
      <w:r w:rsidR="00905B45">
        <w:rPr>
          <w:sz w:val="24"/>
          <w:szCs w:val="24"/>
        </w:rPr>
        <w:t>N</w:t>
      </w:r>
      <w:r>
        <w:rPr>
          <w:sz w:val="24"/>
          <w:szCs w:val="24"/>
        </w:rPr>
        <w:t>ote that the detail of each program is not explained in this section. When maintaining the existing program, developers need to read the related codes, and understand the algorism in it.</w:t>
      </w:r>
    </w:p>
    <w:p w14:paraId="6B8E112C" w14:textId="77777777" w:rsidR="00DE090E" w:rsidRPr="00DE090E" w:rsidRDefault="00DE090E" w:rsidP="00DE090E">
      <w:pPr>
        <w:pStyle w:val="af8"/>
        <w:rPr>
          <w:sz w:val="24"/>
          <w:szCs w:val="24"/>
        </w:rPr>
      </w:pPr>
    </w:p>
    <w:p w14:paraId="6D1BB957" w14:textId="7E0F7348" w:rsidR="006B7788" w:rsidRDefault="006B7788" w:rsidP="006B7788">
      <w:pPr>
        <w:pStyle w:val="2"/>
      </w:pPr>
      <w:bookmarkStart w:id="92" w:name="_Toc17374193"/>
      <w:r>
        <w:t>Introduction of Program</w:t>
      </w:r>
      <w:bookmarkEnd w:id="92"/>
    </w:p>
    <w:p w14:paraId="4799452E" w14:textId="1016BFF0" w:rsidR="00766ED4" w:rsidRDefault="006B7788" w:rsidP="006B7788">
      <w:pPr>
        <w:pStyle w:val="3"/>
      </w:pPr>
      <w:bookmarkStart w:id="93" w:name="_Toc17374194"/>
      <w:r>
        <w:t>List of Modules</w:t>
      </w:r>
      <w:bookmarkEnd w:id="93"/>
    </w:p>
    <w:p w14:paraId="1A1EA8AC" w14:textId="77777777" w:rsidR="003E4394" w:rsidRDefault="003E4394" w:rsidP="003E4394">
      <w:pPr>
        <w:pStyle w:val="af8"/>
        <w:rPr>
          <w:rFonts w:asciiTheme="minorHAnsi" w:hAnsiTheme="minorHAnsi" w:cstheme="minorBidi"/>
          <w:snapToGrid/>
          <w:szCs w:val="22"/>
        </w:rPr>
      </w:pPr>
    </w:p>
    <w:p w14:paraId="2233146E" w14:textId="3C52BF67" w:rsidR="003E4394" w:rsidRPr="00BF6786" w:rsidRDefault="006347C1" w:rsidP="003E4394">
      <w:pPr>
        <w:pStyle w:val="af8"/>
        <w:rPr>
          <w:sz w:val="24"/>
          <w:szCs w:val="24"/>
        </w:rPr>
      </w:pPr>
      <w:r>
        <w:rPr>
          <w:rFonts w:hint="eastAsia"/>
          <w:sz w:val="24"/>
          <w:szCs w:val="24"/>
        </w:rPr>
        <w:t>MTEF Management Data Aggregation Tool</w:t>
      </w:r>
      <w:r w:rsidR="0016199C">
        <w:rPr>
          <w:sz w:val="24"/>
          <w:szCs w:val="24"/>
        </w:rPr>
        <w:t xml:space="preserve"> has several programs consisted of private and public procedures. Private procedures work only in the limited areas, which are called by each worksheet </w:t>
      </w:r>
      <w:r w:rsidR="00E25F32">
        <w:rPr>
          <w:sz w:val="24"/>
          <w:szCs w:val="24"/>
        </w:rPr>
        <w:t xml:space="preserve">or workbook </w:t>
      </w:r>
      <w:r w:rsidR="0016199C">
        <w:rPr>
          <w:sz w:val="24"/>
          <w:szCs w:val="24"/>
        </w:rPr>
        <w:t>eve</w:t>
      </w:r>
      <w:r w:rsidR="0016199C" w:rsidRPr="00BF6786">
        <w:rPr>
          <w:sz w:val="24"/>
          <w:szCs w:val="24"/>
        </w:rPr>
        <w:t>nt</w:t>
      </w:r>
      <w:r w:rsidR="00E25F32" w:rsidRPr="00BF6786">
        <w:rPr>
          <w:sz w:val="24"/>
          <w:szCs w:val="24"/>
        </w:rPr>
        <w:t xml:space="preserve">. MTEF </w:t>
      </w:r>
      <w:r w:rsidR="000C4969" w:rsidRPr="00BF6786">
        <w:rPr>
          <w:sz w:val="24"/>
          <w:szCs w:val="24"/>
        </w:rPr>
        <w:t>M</w:t>
      </w:r>
      <w:r w:rsidR="00E25F32" w:rsidRPr="00BF6786">
        <w:rPr>
          <w:sz w:val="24"/>
          <w:szCs w:val="24"/>
        </w:rPr>
        <w:t xml:space="preserve">anagement Data Aggregation Tool does not have any worksheet events, but has </w:t>
      </w:r>
      <w:r w:rsidR="00B25DC3" w:rsidRPr="00BF6786">
        <w:rPr>
          <w:sz w:val="24"/>
          <w:szCs w:val="24"/>
        </w:rPr>
        <w:t xml:space="preserve">one </w:t>
      </w:r>
      <w:r w:rsidR="00E25F32" w:rsidRPr="00BF6786">
        <w:rPr>
          <w:sz w:val="24"/>
          <w:szCs w:val="24"/>
        </w:rPr>
        <w:t>workbook event, which is “Workbook_Open</w:t>
      </w:r>
      <w:r w:rsidR="002A1491" w:rsidRPr="00BF6786">
        <w:rPr>
          <w:sz w:val="24"/>
          <w:szCs w:val="24"/>
        </w:rPr>
        <w:t>”</w:t>
      </w:r>
      <w:r w:rsidR="0016199C" w:rsidRPr="00BF6786">
        <w:rPr>
          <w:sz w:val="24"/>
          <w:szCs w:val="24"/>
        </w:rPr>
        <w:t xml:space="preserve">. </w:t>
      </w:r>
      <w:r w:rsidR="00E25F32" w:rsidRPr="00BF6786">
        <w:rPr>
          <w:sz w:val="24"/>
          <w:szCs w:val="24"/>
        </w:rPr>
        <w:t>It is</w:t>
      </w:r>
      <w:r w:rsidR="00655501" w:rsidRPr="00BF6786">
        <w:rPr>
          <w:sz w:val="24"/>
          <w:szCs w:val="24"/>
        </w:rPr>
        <w:t xml:space="preserve"> stored under </w:t>
      </w:r>
      <w:r w:rsidR="00E25F32" w:rsidRPr="00BF6786">
        <w:rPr>
          <w:sz w:val="24"/>
          <w:szCs w:val="24"/>
        </w:rPr>
        <w:t>“ThisWorkbook”</w:t>
      </w:r>
      <w:r w:rsidR="00655501" w:rsidRPr="00BF6786">
        <w:rPr>
          <w:sz w:val="24"/>
          <w:szCs w:val="24"/>
        </w:rPr>
        <w:t xml:space="preserve"> in VBA. On the other hand, p</w:t>
      </w:r>
      <w:r w:rsidR="0016199C" w:rsidRPr="00BF6786">
        <w:rPr>
          <w:sz w:val="24"/>
          <w:szCs w:val="24"/>
        </w:rPr>
        <w:t>ublic procedures</w:t>
      </w:r>
      <w:r w:rsidR="00655501" w:rsidRPr="00BF6786">
        <w:rPr>
          <w:sz w:val="24"/>
          <w:szCs w:val="24"/>
        </w:rPr>
        <w:t xml:space="preserve"> are stored under </w:t>
      </w:r>
      <w:r w:rsidR="00B25DC3" w:rsidRPr="00BF6786">
        <w:rPr>
          <w:sz w:val="24"/>
          <w:szCs w:val="24"/>
        </w:rPr>
        <w:t>“</w:t>
      </w:r>
      <w:r w:rsidR="00655501" w:rsidRPr="00BF6786">
        <w:rPr>
          <w:sz w:val="24"/>
          <w:szCs w:val="24"/>
        </w:rPr>
        <w:t>Module</w:t>
      </w:r>
      <w:r w:rsidR="00B25DC3" w:rsidRPr="00BF6786">
        <w:rPr>
          <w:sz w:val="24"/>
          <w:szCs w:val="24"/>
        </w:rPr>
        <w:t>”</w:t>
      </w:r>
      <w:r w:rsidR="00655501" w:rsidRPr="00BF6786">
        <w:rPr>
          <w:sz w:val="24"/>
          <w:szCs w:val="24"/>
        </w:rPr>
        <w:t xml:space="preserve">, and </w:t>
      </w:r>
      <w:r w:rsidR="000C4969" w:rsidRPr="00BF6786">
        <w:rPr>
          <w:sz w:val="24"/>
          <w:szCs w:val="24"/>
        </w:rPr>
        <w:t xml:space="preserve">they </w:t>
      </w:r>
      <w:r w:rsidR="00655501" w:rsidRPr="00BF6786">
        <w:rPr>
          <w:sz w:val="24"/>
          <w:szCs w:val="24"/>
        </w:rPr>
        <w:t xml:space="preserve">can be called by any private or public procedures. MTEF </w:t>
      </w:r>
      <w:r w:rsidR="000C4969" w:rsidRPr="00BF6786">
        <w:rPr>
          <w:sz w:val="24"/>
          <w:szCs w:val="24"/>
        </w:rPr>
        <w:t>M</w:t>
      </w:r>
      <w:r w:rsidR="00655501" w:rsidRPr="00BF6786">
        <w:rPr>
          <w:sz w:val="24"/>
          <w:szCs w:val="24"/>
        </w:rPr>
        <w:t xml:space="preserve">anagement </w:t>
      </w:r>
      <w:r w:rsidR="00E25F32" w:rsidRPr="00BF6786">
        <w:rPr>
          <w:sz w:val="24"/>
          <w:szCs w:val="24"/>
        </w:rPr>
        <w:t xml:space="preserve">Data Aggregation </w:t>
      </w:r>
      <w:r w:rsidR="005044A0" w:rsidRPr="00BF6786">
        <w:rPr>
          <w:rFonts w:hint="eastAsia"/>
          <w:sz w:val="24"/>
          <w:szCs w:val="24"/>
        </w:rPr>
        <w:t>T</w:t>
      </w:r>
      <w:r w:rsidR="00655501" w:rsidRPr="00BF6786">
        <w:rPr>
          <w:sz w:val="24"/>
          <w:szCs w:val="24"/>
        </w:rPr>
        <w:t xml:space="preserve">ool has </w:t>
      </w:r>
      <w:r w:rsidR="00E25F32" w:rsidRPr="00BF6786">
        <w:rPr>
          <w:sz w:val="24"/>
          <w:szCs w:val="24"/>
        </w:rPr>
        <w:t>four</w:t>
      </w:r>
      <w:r w:rsidR="00655501" w:rsidRPr="00BF6786">
        <w:rPr>
          <w:sz w:val="24"/>
          <w:szCs w:val="24"/>
        </w:rPr>
        <w:t xml:space="preserve"> Modules, which are </w:t>
      </w:r>
      <w:r w:rsidR="003E4394" w:rsidRPr="00BF6786">
        <w:rPr>
          <w:sz w:val="24"/>
          <w:szCs w:val="24"/>
        </w:rPr>
        <w:t xml:space="preserve">listed </w:t>
      </w:r>
      <w:r w:rsidR="00CA146D">
        <w:rPr>
          <w:sz w:val="24"/>
          <w:szCs w:val="24"/>
        </w:rPr>
        <w:t>below</w:t>
      </w:r>
      <w:r w:rsidR="003E4394" w:rsidRPr="00BF6786">
        <w:rPr>
          <w:sz w:val="24"/>
          <w:szCs w:val="24"/>
        </w:rPr>
        <w:t xml:space="preserve">. </w:t>
      </w:r>
    </w:p>
    <w:p w14:paraId="38E1A1F2" w14:textId="77777777" w:rsidR="00766ED4" w:rsidRPr="00BF6786" w:rsidRDefault="00766ED4" w:rsidP="006B7788">
      <w:pPr>
        <w:rPr>
          <w:lang w:eastAsia="ja-JP"/>
        </w:rPr>
      </w:pPr>
    </w:p>
    <w:tbl>
      <w:tblPr>
        <w:tblStyle w:val="ae"/>
        <w:tblW w:w="9017" w:type="dxa"/>
        <w:tblLook w:val="04A0" w:firstRow="1" w:lastRow="0" w:firstColumn="1" w:lastColumn="0" w:noHBand="0" w:noVBand="1"/>
      </w:tblPr>
      <w:tblGrid>
        <w:gridCol w:w="421"/>
        <w:gridCol w:w="1842"/>
        <w:gridCol w:w="6754"/>
      </w:tblGrid>
      <w:tr w:rsidR="00711CA1" w:rsidRPr="00BF6786" w14:paraId="6A79F5AC" w14:textId="77777777" w:rsidTr="00711CA1">
        <w:tc>
          <w:tcPr>
            <w:tcW w:w="421" w:type="dxa"/>
            <w:shd w:val="clear" w:color="auto" w:fill="F2F2F2" w:themeFill="background1" w:themeFillShade="F2"/>
          </w:tcPr>
          <w:p w14:paraId="2859A88F" w14:textId="420F0C00" w:rsidR="00711CA1" w:rsidRPr="00BF6786" w:rsidRDefault="00711CA1" w:rsidP="006B7788">
            <w:pPr>
              <w:rPr>
                <w:rFonts w:ascii="Times New Roman" w:hAnsi="Times New Roman" w:cs="Times New Roman"/>
                <w:lang w:eastAsia="ja-JP"/>
              </w:rPr>
            </w:pPr>
            <w:r w:rsidRPr="00BF6786">
              <w:rPr>
                <w:rFonts w:ascii="Times New Roman" w:hAnsi="Times New Roman" w:cs="Times New Roman" w:hint="eastAsia"/>
                <w:lang w:eastAsia="ja-JP"/>
              </w:rPr>
              <w:t>#</w:t>
            </w:r>
          </w:p>
        </w:tc>
        <w:tc>
          <w:tcPr>
            <w:tcW w:w="1842" w:type="dxa"/>
            <w:shd w:val="clear" w:color="auto" w:fill="F2F2F2" w:themeFill="background1" w:themeFillShade="F2"/>
          </w:tcPr>
          <w:p w14:paraId="1F25C7E9" w14:textId="011F49AA" w:rsidR="00711CA1" w:rsidRPr="00BF6786" w:rsidRDefault="00711CA1" w:rsidP="006B7788">
            <w:pPr>
              <w:rPr>
                <w:rFonts w:ascii="Times New Roman" w:hAnsi="Times New Roman" w:cs="Times New Roman"/>
                <w:lang w:eastAsia="ja-JP"/>
              </w:rPr>
            </w:pPr>
            <w:r w:rsidRPr="00BF6786">
              <w:rPr>
                <w:rFonts w:ascii="Times New Roman" w:hAnsi="Times New Roman" w:cs="Times New Roman"/>
                <w:lang w:eastAsia="ja-JP"/>
              </w:rPr>
              <w:t>Name of Modules</w:t>
            </w:r>
          </w:p>
        </w:tc>
        <w:tc>
          <w:tcPr>
            <w:tcW w:w="6754" w:type="dxa"/>
            <w:shd w:val="clear" w:color="auto" w:fill="F2F2F2" w:themeFill="background1" w:themeFillShade="F2"/>
          </w:tcPr>
          <w:p w14:paraId="0772F7E3" w14:textId="4F45C09F" w:rsidR="00711CA1" w:rsidRPr="00BF6786" w:rsidRDefault="00711CA1" w:rsidP="006B7788">
            <w:pPr>
              <w:rPr>
                <w:rFonts w:ascii="Times New Roman" w:hAnsi="Times New Roman" w:cs="Times New Roman"/>
                <w:lang w:eastAsia="ja-JP"/>
              </w:rPr>
            </w:pPr>
            <w:r w:rsidRPr="00BF6786">
              <w:rPr>
                <w:rFonts w:ascii="Times New Roman" w:hAnsi="Times New Roman" w:cs="Times New Roman" w:hint="eastAsia"/>
                <w:lang w:eastAsia="ja-JP"/>
              </w:rPr>
              <w:t>R</w:t>
            </w:r>
            <w:r w:rsidRPr="00BF6786">
              <w:rPr>
                <w:rFonts w:ascii="Times New Roman" w:hAnsi="Times New Roman" w:cs="Times New Roman"/>
                <w:lang w:eastAsia="ja-JP"/>
              </w:rPr>
              <w:t>oles</w:t>
            </w:r>
          </w:p>
        </w:tc>
      </w:tr>
      <w:tr w:rsidR="00711CA1" w:rsidRPr="00BF6786" w14:paraId="4B87DAB3" w14:textId="77777777" w:rsidTr="00711CA1">
        <w:tc>
          <w:tcPr>
            <w:tcW w:w="421" w:type="dxa"/>
          </w:tcPr>
          <w:p w14:paraId="4457AC5D" w14:textId="25E49C8B" w:rsidR="00711CA1" w:rsidRPr="00BF6786" w:rsidRDefault="00711CA1" w:rsidP="00002DE3">
            <w:pPr>
              <w:pStyle w:val="a7"/>
              <w:numPr>
                <w:ilvl w:val="0"/>
                <w:numId w:val="14"/>
              </w:numPr>
              <w:rPr>
                <w:rFonts w:ascii="Times New Roman" w:hAnsi="Times New Roman" w:cs="Times New Roman"/>
                <w:lang w:eastAsia="ja-JP"/>
              </w:rPr>
            </w:pPr>
          </w:p>
        </w:tc>
        <w:tc>
          <w:tcPr>
            <w:tcW w:w="1842" w:type="dxa"/>
          </w:tcPr>
          <w:p w14:paraId="63D2B926" w14:textId="55E811BA" w:rsidR="00711CA1" w:rsidRPr="00BF6786" w:rsidRDefault="00711CA1" w:rsidP="006B7788">
            <w:pPr>
              <w:rPr>
                <w:rFonts w:ascii="Times New Roman" w:hAnsi="Times New Roman" w:cs="Times New Roman"/>
                <w:lang w:eastAsia="ja-JP"/>
              </w:rPr>
            </w:pPr>
            <w:r w:rsidRPr="00BF6786">
              <w:rPr>
                <w:rFonts w:ascii="Times New Roman" w:hAnsi="Times New Roman" w:cs="Times New Roman"/>
                <w:lang w:eastAsia="ja-JP"/>
              </w:rPr>
              <w:t>A</w:t>
            </w:r>
            <w:r w:rsidR="00E25F32" w:rsidRPr="00BF6786">
              <w:rPr>
                <w:rFonts w:ascii="Times New Roman" w:hAnsi="Times New Roman" w:cs="Times New Roman"/>
                <w:lang w:eastAsia="ja-JP"/>
              </w:rPr>
              <w:t>ggregation</w:t>
            </w:r>
          </w:p>
        </w:tc>
        <w:tc>
          <w:tcPr>
            <w:tcW w:w="6754" w:type="dxa"/>
          </w:tcPr>
          <w:p w14:paraId="2615D5B3" w14:textId="18CCF9A4" w:rsidR="00711CA1" w:rsidRPr="00BF6786" w:rsidRDefault="00711CA1" w:rsidP="006B7788">
            <w:pPr>
              <w:rPr>
                <w:rFonts w:ascii="Times New Roman" w:hAnsi="Times New Roman" w:cs="Times New Roman"/>
                <w:lang w:eastAsia="ja-JP"/>
              </w:rPr>
            </w:pPr>
            <w:r w:rsidRPr="00BF6786">
              <w:rPr>
                <w:rFonts w:ascii="Times New Roman" w:hAnsi="Times New Roman" w:cs="Times New Roman" w:hint="eastAsia"/>
                <w:lang w:eastAsia="ja-JP"/>
              </w:rPr>
              <w:t>C</w:t>
            </w:r>
            <w:r w:rsidRPr="00BF6786">
              <w:rPr>
                <w:rFonts w:ascii="Times New Roman" w:hAnsi="Times New Roman" w:cs="Times New Roman"/>
                <w:lang w:eastAsia="ja-JP"/>
              </w:rPr>
              <w:t>ontains the procedure</w:t>
            </w:r>
            <w:r w:rsidR="00350927" w:rsidRPr="00BF6786">
              <w:rPr>
                <w:rFonts w:ascii="Times New Roman" w:hAnsi="Times New Roman" w:cs="Times New Roman"/>
                <w:lang w:eastAsia="ja-JP"/>
              </w:rPr>
              <w:t>s</w:t>
            </w:r>
            <w:r w:rsidRPr="00BF6786">
              <w:rPr>
                <w:rFonts w:ascii="Times New Roman" w:hAnsi="Times New Roman" w:cs="Times New Roman"/>
                <w:lang w:eastAsia="ja-JP"/>
              </w:rPr>
              <w:t xml:space="preserve"> which </w:t>
            </w:r>
            <w:r w:rsidR="00350927" w:rsidRPr="00BF6786">
              <w:rPr>
                <w:rFonts w:ascii="Times New Roman" w:hAnsi="Times New Roman" w:cs="Times New Roman"/>
                <w:lang w:eastAsia="ja-JP"/>
              </w:rPr>
              <w:t xml:space="preserve">extract and aggregate the numerical data in </w:t>
            </w:r>
            <w:r w:rsidR="005044A0" w:rsidRPr="00BF6786">
              <w:rPr>
                <w:rFonts w:ascii="Times New Roman" w:hAnsi="Times New Roman" w:cs="Times New Roman"/>
                <w:lang w:eastAsia="ja-JP"/>
              </w:rPr>
              <w:t>MTEF Management Tool</w:t>
            </w:r>
            <w:r w:rsidR="00350927" w:rsidRPr="00BF6786">
              <w:rPr>
                <w:rFonts w:ascii="Times New Roman" w:hAnsi="Times New Roman" w:cs="Times New Roman"/>
                <w:lang w:eastAsia="ja-JP"/>
              </w:rPr>
              <w:t>s set</w:t>
            </w:r>
            <w:r w:rsidR="000C4969" w:rsidRPr="00BF6786">
              <w:rPr>
                <w:rFonts w:ascii="Times New Roman" w:hAnsi="Times New Roman" w:cs="Times New Roman"/>
                <w:lang w:eastAsia="ja-JP"/>
              </w:rPr>
              <w:t>ting</w:t>
            </w:r>
            <w:r w:rsidR="00350927" w:rsidRPr="00BF6786">
              <w:rPr>
                <w:rFonts w:ascii="Times New Roman" w:hAnsi="Times New Roman" w:cs="Times New Roman"/>
                <w:lang w:eastAsia="ja-JP"/>
              </w:rPr>
              <w:t xml:space="preserve"> the sum-up amount into corresponding </w:t>
            </w:r>
            <w:r w:rsidR="00B25DC3" w:rsidRPr="00BF6786">
              <w:rPr>
                <w:rFonts w:ascii="Times New Roman" w:hAnsi="Times New Roman" w:cs="Times New Roman"/>
                <w:lang w:eastAsia="ja-JP"/>
              </w:rPr>
              <w:t xml:space="preserve">cells in corresponding </w:t>
            </w:r>
            <w:r w:rsidR="00350927" w:rsidRPr="00BF6786">
              <w:rPr>
                <w:rFonts w:ascii="Times New Roman" w:hAnsi="Times New Roman" w:cs="Times New Roman"/>
                <w:lang w:eastAsia="ja-JP"/>
              </w:rPr>
              <w:t>worksheets. Procedures to clear all the aggregated data is also included in this Module.</w:t>
            </w:r>
          </w:p>
        </w:tc>
      </w:tr>
      <w:tr w:rsidR="00711CA1" w:rsidRPr="00BF6786" w14:paraId="3BF8D3C3" w14:textId="77777777" w:rsidTr="00711CA1">
        <w:tc>
          <w:tcPr>
            <w:tcW w:w="421" w:type="dxa"/>
          </w:tcPr>
          <w:p w14:paraId="22E59F94" w14:textId="4E564FFF" w:rsidR="00711CA1" w:rsidRPr="00BF6786" w:rsidRDefault="00711CA1" w:rsidP="00002DE3">
            <w:pPr>
              <w:pStyle w:val="a7"/>
              <w:numPr>
                <w:ilvl w:val="0"/>
                <w:numId w:val="14"/>
              </w:numPr>
              <w:rPr>
                <w:rFonts w:ascii="Times New Roman" w:hAnsi="Times New Roman" w:cs="Times New Roman"/>
                <w:lang w:eastAsia="ja-JP"/>
              </w:rPr>
            </w:pPr>
          </w:p>
        </w:tc>
        <w:tc>
          <w:tcPr>
            <w:tcW w:w="1842" w:type="dxa"/>
          </w:tcPr>
          <w:p w14:paraId="35DDEFCD" w14:textId="67C6E936" w:rsidR="00E25F32" w:rsidRPr="00BF6786" w:rsidRDefault="00E25F32" w:rsidP="006B7788">
            <w:pPr>
              <w:rPr>
                <w:rFonts w:ascii="Times New Roman" w:hAnsi="Times New Roman" w:cs="Times New Roman"/>
                <w:lang w:eastAsia="ja-JP"/>
              </w:rPr>
            </w:pPr>
            <w:r w:rsidRPr="00BF6786">
              <w:rPr>
                <w:rFonts w:ascii="Times New Roman" w:hAnsi="Times New Roman" w:cs="Times New Roman"/>
                <w:lang w:eastAsia="ja-JP"/>
              </w:rPr>
              <w:t>AWPCreate</w:t>
            </w:r>
          </w:p>
        </w:tc>
        <w:tc>
          <w:tcPr>
            <w:tcW w:w="6754" w:type="dxa"/>
          </w:tcPr>
          <w:p w14:paraId="1E455F18" w14:textId="315B9638" w:rsidR="00711CA1" w:rsidRPr="00BF6786" w:rsidRDefault="00711CA1" w:rsidP="006B7788">
            <w:pPr>
              <w:rPr>
                <w:rFonts w:ascii="Times New Roman" w:hAnsi="Times New Roman" w:cs="Times New Roman"/>
                <w:lang w:eastAsia="ja-JP"/>
              </w:rPr>
            </w:pPr>
            <w:r w:rsidRPr="00BF6786">
              <w:rPr>
                <w:rFonts w:ascii="Times New Roman" w:hAnsi="Times New Roman" w:cs="Times New Roman" w:hint="eastAsia"/>
                <w:lang w:eastAsia="ja-JP"/>
              </w:rPr>
              <w:t>C</w:t>
            </w:r>
            <w:r w:rsidRPr="00BF6786">
              <w:rPr>
                <w:rFonts w:ascii="Times New Roman" w:hAnsi="Times New Roman" w:cs="Times New Roman"/>
                <w:lang w:eastAsia="ja-JP"/>
              </w:rPr>
              <w:t xml:space="preserve">ontains the procedures </w:t>
            </w:r>
            <w:r w:rsidR="00350927" w:rsidRPr="00BF6786">
              <w:rPr>
                <w:rFonts w:ascii="Times New Roman" w:hAnsi="Times New Roman" w:cs="Times New Roman"/>
                <w:lang w:eastAsia="ja-JP"/>
              </w:rPr>
              <w:t xml:space="preserve">to create “AWP” sheet when data is aggregated. </w:t>
            </w:r>
          </w:p>
        </w:tc>
      </w:tr>
      <w:tr w:rsidR="00711CA1" w:rsidRPr="00BF6786" w14:paraId="41B3DBF1" w14:textId="77777777" w:rsidTr="00711CA1">
        <w:tc>
          <w:tcPr>
            <w:tcW w:w="421" w:type="dxa"/>
          </w:tcPr>
          <w:p w14:paraId="7177A107" w14:textId="0A2EF34D" w:rsidR="00711CA1" w:rsidRPr="00BF6786" w:rsidRDefault="00711CA1" w:rsidP="00002DE3">
            <w:pPr>
              <w:pStyle w:val="a7"/>
              <w:numPr>
                <w:ilvl w:val="0"/>
                <w:numId w:val="14"/>
              </w:numPr>
              <w:rPr>
                <w:rFonts w:ascii="Times New Roman" w:hAnsi="Times New Roman" w:cs="Times New Roman"/>
                <w:lang w:eastAsia="ja-JP"/>
              </w:rPr>
            </w:pPr>
          </w:p>
        </w:tc>
        <w:tc>
          <w:tcPr>
            <w:tcW w:w="1842" w:type="dxa"/>
          </w:tcPr>
          <w:p w14:paraId="3480EDA2" w14:textId="736B2BAE" w:rsidR="00711CA1" w:rsidRPr="00BF6786" w:rsidRDefault="00711CA1" w:rsidP="006B7788">
            <w:pPr>
              <w:rPr>
                <w:rFonts w:ascii="Times New Roman" w:hAnsi="Times New Roman" w:cs="Times New Roman"/>
                <w:lang w:eastAsia="ja-JP"/>
              </w:rPr>
            </w:pPr>
            <w:r w:rsidRPr="00BF6786">
              <w:rPr>
                <w:rFonts w:ascii="Times New Roman" w:hAnsi="Times New Roman" w:cs="Times New Roman"/>
                <w:lang w:eastAsia="ja-JP"/>
              </w:rPr>
              <w:t>CreatedFunction</w:t>
            </w:r>
          </w:p>
        </w:tc>
        <w:tc>
          <w:tcPr>
            <w:tcW w:w="6754" w:type="dxa"/>
          </w:tcPr>
          <w:p w14:paraId="51293DBC" w14:textId="144152C0" w:rsidR="00711CA1" w:rsidRPr="00BF6786" w:rsidRDefault="00711CA1" w:rsidP="006B7788">
            <w:pPr>
              <w:rPr>
                <w:rFonts w:ascii="Times New Roman" w:hAnsi="Times New Roman" w:cs="Times New Roman"/>
                <w:lang w:eastAsia="ja-JP"/>
              </w:rPr>
            </w:pPr>
            <w:r w:rsidRPr="00BF6786">
              <w:rPr>
                <w:rFonts w:ascii="Times New Roman" w:hAnsi="Times New Roman" w:cs="Times New Roman" w:hint="eastAsia"/>
                <w:lang w:eastAsia="ja-JP"/>
              </w:rPr>
              <w:t>C</w:t>
            </w:r>
            <w:r w:rsidRPr="00BF6786">
              <w:rPr>
                <w:rFonts w:ascii="Times New Roman" w:hAnsi="Times New Roman" w:cs="Times New Roman"/>
                <w:lang w:eastAsia="ja-JP"/>
              </w:rPr>
              <w:t xml:space="preserve">ontains </w:t>
            </w:r>
            <w:r w:rsidR="00B25DC3" w:rsidRPr="00BF6786">
              <w:rPr>
                <w:rFonts w:ascii="Times New Roman" w:hAnsi="Times New Roman" w:cs="Times New Roman"/>
                <w:lang w:eastAsia="ja-JP"/>
              </w:rPr>
              <w:t>most of</w:t>
            </w:r>
            <w:r w:rsidRPr="00BF6786">
              <w:rPr>
                <w:rFonts w:ascii="Times New Roman" w:hAnsi="Times New Roman" w:cs="Times New Roman"/>
                <w:lang w:eastAsia="ja-JP"/>
              </w:rPr>
              <w:t xml:space="preserve"> the functions created for MTEF </w:t>
            </w:r>
            <w:r w:rsidR="000C4969" w:rsidRPr="00BF6786">
              <w:rPr>
                <w:rFonts w:ascii="Times New Roman" w:hAnsi="Times New Roman" w:cs="Times New Roman"/>
                <w:lang w:eastAsia="ja-JP"/>
              </w:rPr>
              <w:t>M</w:t>
            </w:r>
            <w:r w:rsidR="00CA4E12" w:rsidRPr="00BF6786">
              <w:rPr>
                <w:rFonts w:ascii="Times New Roman" w:hAnsi="Times New Roman" w:cs="Times New Roman"/>
                <w:lang w:eastAsia="ja-JP"/>
              </w:rPr>
              <w:t xml:space="preserve">anagement </w:t>
            </w:r>
            <w:r w:rsidR="00350927" w:rsidRPr="00BF6786">
              <w:rPr>
                <w:rFonts w:ascii="Times New Roman" w:hAnsi="Times New Roman" w:cs="Times New Roman"/>
                <w:lang w:eastAsia="ja-JP"/>
              </w:rPr>
              <w:t xml:space="preserve">Data Aggregation </w:t>
            </w:r>
            <w:r w:rsidR="000C4969" w:rsidRPr="00BF6786">
              <w:rPr>
                <w:rFonts w:ascii="Times New Roman" w:hAnsi="Times New Roman" w:cs="Times New Roman"/>
                <w:lang w:eastAsia="ja-JP"/>
              </w:rPr>
              <w:t>T</w:t>
            </w:r>
            <w:r w:rsidRPr="00BF6786">
              <w:rPr>
                <w:rFonts w:ascii="Times New Roman" w:hAnsi="Times New Roman" w:cs="Times New Roman"/>
                <w:lang w:eastAsia="ja-JP"/>
              </w:rPr>
              <w:t>ool</w:t>
            </w:r>
            <w:r w:rsidR="00CA4E12" w:rsidRPr="00BF6786">
              <w:rPr>
                <w:rFonts w:ascii="Times New Roman" w:hAnsi="Times New Roman" w:cs="Times New Roman"/>
                <w:lang w:eastAsia="ja-JP"/>
              </w:rPr>
              <w:t>.</w:t>
            </w:r>
          </w:p>
        </w:tc>
      </w:tr>
      <w:tr w:rsidR="00711CA1" w:rsidRPr="00391CC7" w14:paraId="130F02E0" w14:textId="77777777" w:rsidTr="00711CA1">
        <w:tc>
          <w:tcPr>
            <w:tcW w:w="421" w:type="dxa"/>
          </w:tcPr>
          <w:p w14:paraId="0AD0CD6A" w14:textId="46388FFD" w:rsidR="00711CA1" w:rsidRPr="00BF6786" w:rsidRDefault="00711CA1" w:rsidP="00002DE3">
            <w:pPr>
              <w:pStyle w:val="a7"/>
              <w:numPr>
                <w:ilvl w:val="0"/>
                <w:numId w:val="14"/>
              </w:numPr>
              <w:rPr>
                <w:rFonts w:ascii="Times New Roman" w:hAnsi="Times New Roman" w:cs="Times New Roman"/>
                <w:lang w:eastAsia="ja-JP"/>
              </w:rPr>
            </w:pPr>
          </w:p>
        </w:tc>
        <w:tc>
          <w:tcPr>
            <w:tcW w:w="1842" w:type="dxa"/>
          </w:tcPr>
          <w:p w14:paraId="2C098F02" w14:textId="1B9D3932" w:rsidR="00711CA1" w:rsidRPr="00BF6786" w:rsidRDefault="00E25F32" w:rsidP="006B7788">
            <w:pPr>
              <w:rPr>
                <w:rFonts w:ascii="Times New Roman" w:hAnsi="Times New Roman" w:cs="Times New Roman"/>
                <w:lang w:eastAsia="ja-JP"/>
              </w:rPr>
            </w:pPr>
            <w:r w:rsidRPr="00BF6786">
              <w:rPr>
                <w:rFonts w:ascii="Times New Roman" w:hAnsi="Times New Roman" w:cs="Times New Roman"/>
                <w:lang w:eastAsia="ja-JP"/>
              </w:rPr>
              <w:t>main</w:t>
            </w:r>
          </w:p>
        </w:tc>
        <w:tc>
          <w:tcPr>
            <w:tcW w:w="6754" w:type="dxa"/>
          </w:tcPr>
          <w:p w14:paraId="05C00D22" w14:textId="3F5CE156" w:rsidR="00711CA1" w:rsidRPr="00BF6786" w:rsidRDefault="00711CA1" w:rsidP="006B7788">
            <w:pPr>
              <w:rPr>
                <w:rFonts w:ascii="Times New Roman" w:hAnsi="Times New Roman" w:cs="Times New Roman"/>
                <w:lang w:eastAsia="ja-JP"/>
              </w:rPr>
            </w:pPr>
            <w:r w:rsidRPr="00BF6786">
              <w:rPr>
                <w:rFonts w:ascii="Times New Roman" w:hAnsi="Times New Roman" w:cs="Times New Roman" w:hint="eastAsia"/>
                <w:lang w:eastAsia="ja-JP"/>
              </w:rPr>
              <w:t>C</w:t>
            </w:r>
            <w:r w:rsidRPr="00BF6786">
              <w:rPr>
                <w:rFonts w:ascii="Times New Roman" w:hAnsi="Times New Roman" w:cs="Times New Roman"/>
                <w:lang w:eastAsia="ja-JP"/>
              </w:rPr>
              <w:t xml:space="preserve">ontains </w:t>
            </w:r>
            <w:r w:rsidR="00350927" w:rsidRPr="00BF6786">
              <w:rPr>
                <w:rFonts w:ascii="Times New Roman" w:hAnsi="Times New Roman" w:cs="Times New Roman"/>
                <w:lang w:eastAsia="ja-JP"/>
              </w:rPr>
              <w:t xml:space="preserve">button click event procedures which are 1) to show aggregation dialogue, and 2) to proceed </w:t>
            </w:r>
            <w:r w:rsidR="00C852AB">
              <w:rPr>
                <w:rFonts w:ascii="Times New Roman" w:hAnsi="Times New Roman" w:cs="Times New Roman"/>
                <w:lang w:eastAsia="ja-JP"/>
              </w:rPr>
              <w:t xml:space="preserve">with </w:t>
            </w:r>
            <w:r w:rsidR="00350927" w:rsidRPr="00BF6786">
              <w:rPr>
                <w:rFonts w:ascii="Times New Roman" w:hAnsi="Times New Roman" w:cs="Times New Roman"/>
                <w:lang w:eastAsia="ja-JP"/>
              </w:rPr>
              <w:t>the process to clear all the data.</w:t>
            </w:r>
            <w:r w:rsidRPr="00BF6786">
              <w:rPr>
                <w:rFonts w:ascii="Times New Roman" w:hAnsi="Times New Roman" w:cs="Times New Roman"/>
                <w:lang w:eastAsia="ja-JP"/>
              </w:rPr>
              <w:t xml:space="preserve">  </w:t>
            </w:r>
          </w:p>
        </w:tc>
      </w:tr>
    </w:tbl>
    <w:p w14:paraId="692565E4" w14:textId="57D32746" w:rsidR="00766ED4" w:rsidRDefault="00766ED4" w:rsidP="006B7788">
      <w:pPr>
        <w:rPr>
          <w:lang w:eastAsia="ja-JP"/>
        </w:rPr>
      </w:pPr>
    </w:p>
    <w:p w14:paraId="477810FE" w14:textId="4D85A85C" w:rsidR="00324CC8" w:rsidRDefault="004967ED" w:rsidP="00324CC8">
      <w:pPr>
        <w:pStyle w:val="af8"/>
        <w:rPr>
          <w:sz w:val="24"/>
          <w:szCs w:val="24"/>
        </w:rPr>
      </w:pPr>
      <w:r>
        <w:rPr>
          <w:sz w:val="24"/>
          <w:szCs w:val="24"/>
        </w:rPr>
        <w:t xml:space="preserve">Developers can confirm the list of Modules with the following </w:t>
      </w:r>
      <w:r w:rsidR="00CA146D">
        <w:rPr>
          <w:sz w:val="24"/>
          <w:szCs w:val="24"/>
        </w:rPr>
        <w:t>procedure</w:t>
      </w:r>
      <w:r>
        <w:rPr>
          <w:sz w:val="24"/>
          <w:szCs w:val="24"/>
        </w:rPr>
        <w:t>.</w:t>
      </w:r>
    </w:p>
    <w:p w14:paraId="5B583DC3" w14:textId="634657B3" w:rsidR="004967ED" w:rsidRDefault="004967ED" w:rsidP="00324CC8">
      <w:pPr>
        <w:pStyle w:val="af8"/>
        <w:rPr>
          <w:sz w:val="24"/>
          <w:szCs w:val="24"/>
        </w:rPr>
      </w:pPr>
    </w:p>
    <w:p w14:paraId="1C9F6384" w14:textId="7ADA354D" w:rsidR="004967ED" w:rsidRPr="004967ED" w:rsidRDefault="004967ED" w:rsidP="00002DE3">
      <w:pPr>
        <w:pStyle w:val="a7"/>
        <w:numPr>
          <w:ilvl w:val="0"/>
          <w:numId w:val="25"/>
        </w:numPr>
        <w:rPr>
          <w:rFonts w:ascii="Times New Roman" w:hAnsi="Times New Roman" w:cs="Times New Roman"/>
          <w:lang w:eastAsia="ja-JP"/>
        </w:rPr>
      </w:pPr>
      <w:r>
        <w:rPr>
          <w:rFonts w:ascii="Times New Roman" w:hAnsi="Times New Roman" w:cs="Times New Roman"/>
          <w:lang w:eastAsia="ja-JP"/>
        </w:rPr>
        <w:t>Click “Visual Basic” under “Developer” tab.</w:t>
      </w:r>
    </w:p>
    <w:p w14:paraId="4F1381D5" w14:textId="608517DB" w:rsidR="004967ED" w:rsidRDefault="004967ED" w:rsidP="00324CC8">
      <w:pPr>
        <w:pStyle w:val="af8"/>
        <w:rPr>
          <w:sz w:val="24"/>
          <w:szCs w:val="24"/>
        </w:rPr>
      </w:pPr>
    </w:p>
    <w:p w14:paraId="202EE1F1" w14:textId="6CF10A4B" w:rsidR="004967ED" w:rsidRDefault="00CA4E12" w:rsidP="00324CC8">
      <w:pPr>
        <w:pStyle w:val="af8"/>
        <w:rPr>
          <w:sz w:val="24"/>
          <w:szCs w:val="24"/>
        </w:rPr>
      </w:pPr>
      <w:r w:rsidRPr="00A05A72">
        <w:rPr>
          <w:rFonts w:cs="Times New Roman"/>
          <w:noProof/>
        </w:rPr>
        <mc:AlternateContent>
          <mc:Choice Requires="wps">
            <w:drawing>
              <wp:anchor distT="0" distB="0" distL="114300" distR="114300" simplePos="0" relativeHeight="252029440" behindDoc="0" locked="0" layoutInCell="1" allowOverlap="1" wp14:anchorId="49B7A608" wp14:editId="49ADD945">
                <wp:simplePos x="0" y="0"/>
                <wp:positionH relativeFrom="column">
                  <wp:posOffset>3810000</wp:posOffset>
                </wp:positionH>
                <wp:positionV relativeFrom="paragraph">
                  <wp:posOffset>-10160</wp:posOffset>
                </wp:positionV>
                <wp:extent cx="676275" cy="219075"/>
                <wp:effectExtent l="19050" t="19050" r="28575" b="28575"/>
                <wp:wrapNone/>
                <wp:docPr id="260" name="AutoShape 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6275" cy="219075"/>
                        </a:xfrm>
                        <a:prstGeom prst="roundRect">
                          <a:avLst>
                            <a:gd name="adj" fmla="val 16667"/>
                          </a:avLst>
                        </a:prstGeom>
                        <a:noFill/>
                        <a:ln w="31750">
                          <a:solidFill>
                            <a:schemeClr val="accent2">
                              <a:lumMod val="100000"/>
                              <a:lumOff val="0"/>
                            </a:schemeClr>
                          </a:solidFill>
                          <a:round/>
                          <a:headEnd/>
                          <a:tailEnd/>
                        </a:ln>
                        <a:effectLst/>
                        <a:extLst>
                          <a:ext uri="{909E8E84-426E-40DD-AFC4-6F175D3DCCD1}">
                            <a14:hiddenFill xmlns:a14="http://schemas.microsoft.com/office/drawing/2010/main">
                              <a:solidFill>
                                <a:schemeClr val="lt1">
                                  <a:lumMod val="100000"/>
                                  <a:lumOff val="0"/>
                                </a:schemeClr>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91B002C" id="AutoShape 62" o:spid="_x0000_s1026" style="position:absolute;left:0;text-align:left;margin-left:300pt;margin-top:-.8pt;width:53.25pt;height:17.25pt;z-index:25202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" filled="f" fillcolor="white [3201]" strokecolor="#c0504d [3205]" strokeweight="2.5pt">
                <v:shadow color="#868686"/>
              </v:roundrect>
            </w:pict>
          </mc:Fallback>
        </mc:AlternateContent>
      </w:r>
      <w:r w:rsidR="004967ED" w:rsidRPr="00A05A72">
        <w:rPr>
          <w:rFonts w:cs="Times New Roman"/>
          <w:noProof/>
        </w:rPr>
        <mc:AlternateContent>
          <mc:Choice Requires="wps">
            <w:drawing>
              <wp:anchor distT="0" distB="0" distL="114300" distR="114300" simplePos="0" relativeHeight="252027392" behindDoc="0" locked="0" layoutInCell="1" allowOverlap="1" wp14:anchorId="24B273D4" wp14:editId="3798E8FB">
                <wp:simplePos x="0" y="0"/>
                <wp:positionH relativeFrom="column">
                  <wp:posOffset>-28575</wp:posOffset>
                </wp:positionH>
                <wp:positionV relativeFrom="paragraph">
                  <wp:posOffset>230505</wp:posOffset>
                </wp:positionV>
                <wp:extent cx="390525" cy="627380"/>
                <wp:effectExtent l="19050" t="19050" r="28575" b="20320"/>
                <wp:wrapNone/>
                <wp:docPr id="259" name="AutoShape 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90525" cy="627380"/>
                        </a:xfrm>
                        <a:prstGeom prst="roundRect">
                          <a:avLst>
                            <a:gd name="adj" fmla="val 16667"/>
                          </a:avLst>
                        </a:prstGeom>
                        <a:noFill/>
                        <a:ln w="31750">
                          <a:solidFill>
                            <a:schemeClr val="accent2">
                              <a:lumMod val="100000"/>
                              <a:lumOff val="0"/>
                            </a:schemeClr>
                          </a:solidFill>
                          <a:round/>
                          <a:headEnd/>
                          <a:tailEnd/>
                        </a:ln>
                        <a:effectLst/>
                        <a:extLst>
                          <a:ext uri="{909E8E84-426E-40DD-AFC4-6F175D3DCCD1}">
                            <a14:hiddenFill xmlns:a14="http://schemas.microsoft.com/office/drawing/2010/main">
                              <a:solidFill>
                                <a:schemeClr val="lt1">
                                  <a:lumMod val="100000"/>
                                  <a:lumOff val="0"/>
                                </a:schemeClr>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6DC353B" id="AutoShape 62" o:spid="_x0000_s1026" style="position:absolute;left:0;text-align:left;margin-left:-2.25pt;margin-top:18.15pt;width:30.75pt;height:49.4pt;z-index:25202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" filled="f" fillcolor="white [3201]" strokecolor="#c0504d [3205]" strokeweight="2.5pt">
                <v:shadow color="#868686"/>
              </v:roundrect>
            </w:pict>
          </mc:Fallback>
        </mc:AlternateContent>
      </w:r>
      <w:r w:rsidR="004967ED">
        <w:rPr>
          <w:noProof/>
        </w:rPr>
        <w:drawing>
          <wp:inline distT="0" distB="0" distL="0" distR="0" wp14:anchorId="18526741" wp14:editId="4A5BD539">
            <wp:extent cx="4486275" cy="904014"/>
            <wp:effectExtent l="0" t="0" r="0" b="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521660" cy="911144"/>
                    </a:xfrm>
                    <a:prstGeom prst="rect">
                      <a:avLst/>
                    </a:prstGeom>
                  </pic:spPr>
                </pic:pic>
              </a:graphicData>
            </a:graphic>
          </wp:inline>
        </w:drawing>
      </w:r>
    </w:p>
    <w:p w14:paraId="5A968052" w14:textId="264722FF" w:rsidR="00324CC8" w:rsidRPr="00324CC8" w:rsidRDefault="00324CC8" w:rsidP="006B7788">
      <w:pPr>
        <w:rPr>
          <w:lang w:eastAsia="ja-JP"/>
        </w:rPr>
      </w:pPr>
    </w:p>
    <w:p w14:paraId="203BC93B" w14:textId="30E41F6E" w:rsidR="004967ED" w:rsidRPr="004967ED" w:rsidRDefault="004967ED" w:rsidP="00002DE3">
      <w:pPr>
        <w:pStyle w:val="a7"/>
        <w:numPr>
          <w:ilvl w:val="0"/>
          <w:numId w:val="25"/>
        </w:numPr>
        <w:rPr>
          <w:rFonts w:ascii="Times New Roman" w:hAnsi="Times New Roman" w:cs="Times New Roman"/>
          <w:lang w:eastAsia="ja-JP"/>
        </w:rPr>
      </w:pPr>
      <w:r>
        <w:rPr>
          <w:rFonts w:ascii="Times New Roman" w:hAnsi="Times New Roman" w:cs="Times New Roman"/>
          <w:lang w:eastAsia="ja-JP"/>
        </w:rPr>
        <w:t>In the Project Explorer, click the Modules and see the list of modules. If double-click</w:t>
      </w:r>
      <w:r w:rsidR="003D2961">
        <w:rPr>
          <w:rFonts w:ascii="Times New Roman" w:hAnsi="Times New Roman" w:cs="Times New Roman"/>
          <w:lang w:eastAsia="ja-JP"/>
        </w:rPr>
        <w:t>ing</w:t>
      </w:r>
      <w:r>
        <w:rPr>
          <w:rFonts w:ascii="Times New Roman" w:hAnsi="Times New Roman" w:cs="Times New Roman"/>
          <w:lang w:eastAsia="ja-JP"/>
        </w:rPr>
        <w:t xml:space="preserve"> the </w:t>
      </w:r>
      <w:r w:rsidR="00847379">
        <w:rPr>
          <w:rFonts w:ascii="Times New Roman" w:hAnsi="Times New Roman" w:cs="Times New Roman"/>
          <w:lang w:eastAsia="ja-JP"/>
        </w:rPr>
        <w:t xml:space="preserve">Modules, </w:t>
      </w:r>
      <w:r w:rsidR="003D2961">
        <w:rPr>
          <w:rFonts w:ascii="Times New Roman" w:hAnsi="Times New Roman" w:cs="Times New Roman"/>
          <w:lang w:eastAsia="ja-JP"/>
        </w:rPr>
        <w:t>a</w:t>
      </w:r>
      <w:r w:rsidR="00847379">
        <w:rPr>
          <w:rFonts w:ascii="Times New Roman" w:hAnsi="Times New Roman" w:cs="Times New Roman"/>
          <w:lang w:eastAsia="ja-JP"/>
        </w:rPr>
        <w:t>ll the public procedures under its Module</w:t>
      </w:r>
      <w:r w:rsidR="003D2961">
        <w:rPr>
          <w:rFonts w:ascii="Times New Roman" w:hAnsi="Times New Roman" w:cs="Times New Roman"/>
          <w:lang w:eastAsia="ja-JP"/>
        </w:rPr>
        <w:t xml:space="preserve"> are displayed</w:t>
      </w:r>
      <w:r w:rsidR="00847379">
        <w:rPr>
          <w:rFonts w:ascii="Times New Roman" w:hAnsi="Times New Roman" w:cs="Times New Roman"/>
          <w:lang w:eastAsia="ja-JP"/>
        </w:rPr>
        <w:t>.</w:t>
      </w:r>
    </w:p>
    <w:p w14:paraId="6B8204E4" w14:textId="0C2F3C89" w:rsidR="00324CC8" w:rsidRPr="004967ED" w:rsidRDefault="00324CC8" w:rsidP="006B7788">
      <w:pPr>
        <w:rPr>
          <w:lang w:eastAsia="ja-JP"/>
        </w:rPr>
      </w:pPr>
    </w:p>
    <w:p w14:paraId="54AB009E" w14:textId="3E54E28B" w:rsidR="00324CC8" w:rsidRDefault="00BF6ECD" w:rsidP="006B7788">
      <w:pPr>
        <w:rPr>
          <w:lang w:eastAsia="ja-JP"/>
        </w:rPr>
      </w:pPr>
      <w:r w:rsidRPr="00847379">
        <w:rPr>
          <w:noProof/>
          <w:lang w:eastAsia="ja-JP"/>
        </w:rPr>
        <w:lastRenderedPageBreak/>
        <mc:AlternateContent>
          <mc:Choice Requires="wps">
            <w:drawing>
              <wp:anchor distT="0" distB="0" distL="114300" distR="114300" simplePos="0" relativeHeight="252038656" behindDoc="0" locked="0" layoutInCell="1" allowOverlap="1" wp14:anchorId="21CB3D30" wp14:editId="66BADB6E">
                <wp:simplePos x="0" y="0"/>
                <wp:positionH relativeFrom="column">
                  <wp:posOffset>3772535</wp:posOffset>
                </wp:positionH>
                <wp:positionV relativeFrom="paragraph">
                  <wp:posOffset>2814320</wp:posOffset>
                </wp:positionV>
                <wp:extent cx="45085" cy="476250"/>
                <wp:effectExtent l="76200" t="38100" r="50165" b="19050"/>
                <wp:wrapNone/>
                <wp:docPr id="266" name="AutoShape 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5085" cy="476250"/>
                        </a:xfrm>
                        <a:prstGeom prst="straightConnector1">
                          <a:avLst/>
                        </a:prstGeom>
                        <a:noFill/>
                        <a:ln w="31750">
                          <a:solidFill>
                            <a:srgbClr val="C0504D">
                              <a:lumMod val="100000"/>
                              <a:lumOff val="0"/>
                            </a:srgbClr>
                          </a:solidFill>
                          <a:prstDash val="sysDot"/>
                          <a:round/>
                          <a:headEnd type="triangle"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type w14:anchorId="6979300B" id="_x0000_t32" coordsize="21600,21600" o:spt="32" o:oned="t" path="m,l21600,21600e" filled="f">
                <v:path arrowok="t" fillok="f" o:connecttype="none"/>
                <o:lock v:ext="edit" shapetype="t"/>
              </v:shapetype>
              <v:shape id="AutoShape 56" o:spid="_x0000_s1026" type="#_x0000_t32" style="position:absolute;left:0;text-align:left;margin-left:297.05pt;margin-top:221.6pt;width:3.55pt;height:37.5pt;flip:x;z-index:25203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" strokecolor="#c0504d" strokeweight="2.5pt">
                <v:stroke dashstyle="1 1" startarrow="block"/>
                <v:shadow color="#868686"/>
              </v:shape>
            </w:pict>
          </mc:Fallback>
        </mc:AlternateContent>
      </w:r>
      <w:r w:rsidRPr="00A05A72">
        <w:rPr>
          <w:rFonts w:ascii="Times New Roman" w:hAnsi="Times New Roman" w:cs="Times New Roman"/>
          <w:noProof/>
          <w:lang w:eastAsia="ja-JP"/>
        </w:rPr>
        <mc:AlternateContent>
          <mc:Choice Requires="wps">
            <w:drawing>
              <wp:anchor distT="0" distB="0" distL="114300" distR="114300" simplePos="0" relativeHeight="252036608" behindDoc="0" locked="0" layoutInCell="1" allowOverlap="1" wp14:anchorId="74345F34" wp14:editId="0D57E4EB">
                <wp:simplePos x="0" y="0"/>
                <wp:positionH relativeFrom="column">
                  <wp:posOffset>2442210</wp:posOffset>
                </wp:positionH>
                <wp:positionV relativeFrom="paragraph">
                  <wp:posOffset>384810</wp:posOffset>
                </wp:positionV>
                <wp:extent cx="3289935" cy="2678430"/>
                <wp:effectExtent l="19050" t="19050" r="24765" b="26670"/>
                <wp:wrapNone/>
                <wp:docPr id="265" name="AutoShape 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89935" cy="2678430"/>
                        </a:xfrm>
                        <a:prstGeom prst="roundRect">
                          <a:avLst>
                            <a:gd name="adj" fmla="val 16667"/>
                          </a:avLst>
                        </a:prstGeom>
                        <a:noFill/>
                        <a:ln w="31750">
                          <a:solidFill>
                            <a:schemeClr val="accent2">
                              <a:lumMod val="100000"/>
                              <a:lumOff val="0"/>
                            </a:schemeClr>
                          </a:solidFill>
                          <a:round/>
                          <a:headEnd/>
                          <a:tailEnd/>
                        </a:ln>
                        <a:effectLst/>
                        <a:extLst>
                          <a:ext uri="{909E8E84-426E-40DD-AFC4-6F175D3DCCD1}">
                            <a14:hiddenFill xmlns:a14="http://schemas.microsoft.com/office/drawing/2010/main">
                              <a:solidFill>
                                <a:schemeClr val="lt1">
                                  <a:lumMod val="100000"/>
                                  <a:lumOff val="0"/>
                                </a:schemeClr>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A795FE6" id="AutoShape 62" o:spid="_x0000_s1026" style="position:absolute;left:0;text-align:left;margin-left:192.3pt;margin-top:30.3pt;width:259.05pt;height:210.9pt;z-index:25203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" filled="f" fillcolor="white [3201]" strokecolor="#c0504d [3205]" strokeweight="2.5pt">
                <v:shadow color="#868686"/>
              </v:roundrect>
            </w:pict>
          </mc:Fallback>
        </mc:AlternateContent>
      </w:r>
      <w:r w:rsidRPr="00847379">
        <w:rPr>
          <w:noProof/>
          <w:lang w:eastAsia="ja-JP"/>
        </w:rPr>
        <mc:AlternateContent>
          <mc:Choice Requires="wps">
            <w:drawing>
              <wp:anchor distT="0" distB="0" distL="114300" distR="114300" simplePos="0" relativeHeight="252033536" behindDoc="0" locked="0" layoutInCell="1" allowOverlap="1" wp14:anchorId="2AF8D87F" wp14:editId="054B9294">
                <wp:simplePos x="0" y="0"/>
                <wp:positionH relativeFrom="column">
                  <wp:posOffset>639445</wp:posOffset>
                </wp:positionH>
                <wp:positionV relativeFrom="paragraph">
                  <wp:posOffset>2811780</wp:posOffset>
                </wp:positionV>
                <wp:extent cx="45719" cy="365760"/>
                <wp:effectExtent l="76200" t="38100" r="50165" b="34290"/>
                <wp:wrapNone/>
                <wp:docPr id="263" name="AutoShape 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5719" cy="365760"/>
                        </a:xfrm>
                        <a:prstGeom prst="straightConnector1">
                          <a:avLst/>
                        </a:prstGeom>
                        <a:noFill/>
                        <a:ln w="31750">
                          <a:solidFill>
                            <a:srgbClr val="C0504D">
                              <a:lumMod val="100000"/>
                              <a:lumOff val="0"/>
                            </a:srgbClr>
                          </a:solidFill>
                          <a:prstDash val="sysDot"/>
                          <a:round/>
                          <a:headEnd type="triangle"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40615B45" id="AutoShape 56" o:spid="_x0000_s1026" type="#_x0000_t32" style="position:absolute;left:0;text-align:left;margin-left:50.35pt;margin-top:221.4pt;width:3.6pt;height:28.8pt;flip:x;z-index:25203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" strokecolor="#c0504d" strokeweight="2.5pt">
                <v:stroke dashstyle="1 1" startarrow="block"/>
                <v:shadow color="#868686"/>
              </v:shape>
            </w:pict>
          </mc:Fallback>
        </mc:AlternateContent>
      </w:r>
      <w:r w:rsidRPr="00A05A72">
        <w:rPr>
          <w:rFonts w:ascii="Times New Roman" w:hAnsi="Times New Roman" w:cs="Times New Roman"/>
          <w:noProof/>
          <w:lang w:eastAsia="ja-JP"/>
        </w:rPr>
        <mc:AlternateContent>
          <mc:Choice Requires="wps">
            <w:drawing>
              <wp:anchor distT="0" distB="0" distL="114300" distR="114300" simplePos="0" relativeHeight="252031488" behindDoc="0" locked="0" layoutInCell="1" allowOverlap="1" wp14:anchorId="79900434" wp14:editId="79B610A9">
                <wp:simplePos x="0" y="0"/>
                <wp:positionH relativeFrom="column">
                  <wp:posOffset>304800</wp:posOffset>
                </wp:positionH>
                <wp:positionV relativeFrom="paragraph">
                  <wp:posOffset>2388870</wp:posOffset>
                </wp:positionV>
                <wp:extent cx="767715" cy="565150"/>
                <wp:effectExtent l="19050" t="19050" r="13335" b="25400"/>
                <wp:wrapNone/>
                <wp:docPr id="262" name="AutoShape 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7715" cy="565150"/>
                        </a:xfrm>
                        <a:prstGeom prst="roundRect">
                          <a:avLst>
                            <a:gd name="adj" fmla="val 16667"/>
                          </a:avLst>
                        </a:prstGeom>
                        <a:noFill/>
                        <a:ln w="31750">
                          <a:solidFill>
                            <a:schemeClr val="accent2">
                              <a:lumMod val="100000"/>
                              <a:lumOff val="0"/>
                            </a:schemeClr>
                          </a:solidFill>
                          <a:round/>
                          <a:headEnd/>
                          <a:tailEnd/>
                        </a:ln>
                        <a:effectLst/>
                        <a:extLst>
                          <a:ext uri="{909E8E84-426E-40DD-AFC4-6F175D3DCCD1}">
                            <a14:hiddenFill xmlns:a14="http://schemas.microsoft.com/office/drawing/2010/main">
                              <a:solidFill>
                                <a:schemeClr val="lt1">
                                  <a:lumMod val="100000"/>
                                  <a:lumOff val="0"/>
                                </a:schemeClr>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A40367A" id="AutoShape 62" o:spid="_x0000_s1026" style="position:absolute;left:0;text-align:left;margin-left:24pt;margin-top:188.1pt;width:60.45pt;height:44.5pt;z-index:25203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" filled="f" fillcolor="white [3201]" strokecolor="#c0504d [3205]" strokeweight="2.5pt">
                <v:shadow color="#868686"/>
              </v:roundrect>
            </w:pict>
          </mc:Fallback>
        </mc:AlternateContent>
      </w:r>
      <w:r>
        <w:rPr>
          <w:noProof/>
          <w:lang w:eastAsia="ja-JP"/>
        </w:rPr>
        <w:drawing>
          <wp:inline distT="0" distB="0" distL="0" distR="0" wp14:anchorId="214B50E0" wp14:editId="60C33A58">
            <wp:extent cx="5732145" cy="2984500"/>
            <wp:effectExtent l="0" t="0" r="1905" b="63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modules.JPG"/>
                    <pic:cNvPicPr/>
                  </pic:nvPicPr>
                  <pic:blipFill>
                    <a:blip r:embed="rId30">
                      <a:extLst>
                        <a:ext uri="{28A0092B-C50C-407E-A947-70E740481C1C}">
                          <a14:useLocalDpi xmlns:a14="http://schemas.microsoft.com/office/drawing/2010/main" val="0"/>
                        </a:ext>
                      </a:extLst>
                    </a:blip>
                    <a:stretch>
                      <a:fillRect/>
                    </a:stretch>
                  </pic:blipFill>
                  <pic:spPr>
                    <a:xfrm>
                      <a:off x="0" y="0"/>
                      <a:ext cx="5732145" cy="2984500"/>
                    </a:xfrm>
                    <a:prstGeom prst="rect">
                      <a:avLst/>
                    </a:prstGeom>
                  </pic:spPr>
                </pic:pic>
              </a:graphicData>
            </a:graphic>
          </wp:inline>
        </w:drawing>
      </w:r>
    </w:p>
    <w:p w14:paraId="077A0379" w14:textId="4E1F69EF" w:rsidR="004967ED" w:rsidRPr="004967ED" w:rsidRDefault="00BF6ECD" w:rsidP="006B7788">
      <w:pPr>
        <w:rPr>
          <w:lang w:eastAsia="ja-JP"/>
        </w:rPr>
      </w:pPr>
      <w:r w:rsidRPr="00847379">
        <w:rPr>
          <w:noProof/>
          <w:lang w:eastAsia="ja-JP"/>
        </w:rPr>
        <mc:AlternateContent>
          <mc:Choice Requires="wps">
            <w:drawing>
              <wp:anchor distT="0" distB="0" distL="114300" distR="114300" simplePos="0" relativeHeight="252034560" behindDoc="0" locked="0" layoutInCell="1" allowOverlap="1" wp14:anchorId="4A9CC4CF" wp14:editId="61957528">
                <wp:simplePos x="0" y="0"/>
                <wp:positionH relativeFrom="margin">
                  <wp:posOffset>165735</wp:posOffset>
                </wp:positionH>
                <wp:positionV relativeFrom="paragraph">
                  <wp:posOffset>75565</wp:posOffset>
                </wp:positionV>
                <wp:extent cx="1228725" cy="352425"/>
                <wp:effectExtent l="0" t="0" r="0" b="9525"/>
                <wp:wrapNone/>
                <wp:docPr id="264" name="Text Box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8725" cy="352425"/>
                        </a:xfrm>
                        <a:prstGeom prst="rect">
                          <a:avLst/>
                        </a:prstGeom>
                        <a:noFill/>
                        <a:ln>
                          <a:noFill/>
                        </a:ln>
                        <a:effectLst/>
                        <a:extLst>
                          <a:ext uri="{909E8E84-426E-40DD-AFC4-6F175D3DCCD1}">
                            <a14:hiddenFill xmlns:a14="http://schemas.microsoft.com/office/drawing/2010/main">
                              <a:solidFill>
                                <a:schemeClr val="lt1">
                                  <a:lumMod val="100000"/>
                                  <a:lumOff val="0"/>
                                </a:schemeClr>
                              </a:solidFill>
                            </a14:hiddenFill>
                          </a:ext>
                          <a:ext uri="{91240B29-F687-4F45-9708-019B960494DF}">
                            <a14:hiddenLine xmlns:a14="http://schemas.microsoft.com/office/drawing/2010/main" w="31750">
                              <a:solidFill>
                                <a:schemeClr val="accent2">
                                  <a:lumMod val="100000"/>
                                  <a:lumOff val="0"/>
                                </a:schemeClr>
                              </a:solidFill>
                              <a:miter lim="800000"/>
                              <a:headEnd/>
                              <a:tailEnd/>
                            </a14:hiddenLine>
                          </a:ext>
                          <a:ext uri="{AF507438-7753-43E0-B8FC-AC1667EBCBE1}">
                            <a14:hiddenEffects xmlns:a14="http://schemas.microsoft.com/office/drawing/2010/main">
                              <a:effectLst/>
                            </a14:hiddenEffects>
                          </a:ext>
                        </a:extLst>
                      </wps:spPr>
                      <wps:txbx>
                        <w:txbxContent>
                          <w:p w14:paraId="5D6A10CA" w14:textId="7093F48A" w:rsidR="00984CE5" w:rsidRPr="00687DE5" w:rsidRDefault="00984CE5" w:rsidP="00847379">
                            <w:pPr>
                              <w:rPr>
                                <w:lang w:val="en-GB" w:eastAsia="ja-JP"/>
                              </w:rPr>
                            </w:pPr>
                            <w:r>
                              <w:rPr>
                                <w:lang w:val="en-GB" w:eastAsia="ja-JP"/>
                              </w:rPr>
                              <w:t>List of Modules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A9CC4CF" id="_x0000_s1036" type="#_x0000_t202" style="position:absolute;margin-left:13.05pt;margin-top:5.95pt;width:96.75pt;height:27.75pt;z-index:2520345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" filled="f" fillcolor="white [3201]" stroked="f" strokecolor="#c0504d [3205]" strokeweight="2.5pt">
                <v:textbox>
                  <w:txbxContent>
                    <w:p w14:paraId="5D6A10CA" w14:textId="7093F48A" w:rsidR="00984CE5" w:rsidRPr="00687DE5" w:rsidRDefault="00984CE5" w:rsidP="00847379">
                      <w:pPr>
                        <w:rPr>
                          <w:lang w:val="en-GB" w:eastAsia="ja-JP"/>
                        </w:rPr>
                      </w:pPr>
                      <w:r>
                        <w:rPr>
                          <w:lang w:val="en-GB" w:eastAsia="ja-JP"/>
                        </w:rPr>
                        <w:t>List of Modules</w:t>
                      </w:r>
                    </w:p>
                  </w:txbxContent>
                </v:textbox>
                <w10:wrap anchorx="margin"/>
              </v:shape>
            </w:pict>
          </mc:Fallback>
        </mc:AlternateContent>
      </w:r>
    </w:p>
    <w:p w14:paraId="7FECE7A0" w14:textId="262FDD27" w:rsidR="004967ED" w:rsidRDefault="00BF6ECD" w:rsidP="006B7788">
      <w:pPr>
        <w:rPr>
          <w:lang w:eastAsia="ja-JP"/>
        </w:rPr>
      </w:pPr>
      <w:r w:rsidRPr="00847379">
        <w:rPr>
          <w:noProof/>
          <w:lang w:eastAsia="ja-JP"/>
        </w:rPr>
        <mc:AlternateContent>
          <mc:Choice Requires="wps">
            <w:drawing>
              <wp:anchor distT="0" distB="0" distL="114300" distR="114300" simplePos="0" relativeHeight="252039680" behindDoc="0" locked="0" layoutInCell="1" allowOverlap="1" wp14:anchorId="7E506AFE" wp14:editId="098A3B4F">
                <wp:simplePos x="0" y="0"/>
                <wp:positionH relativeFrom="margin">
                  <wp:posOffset>2966085</wp:posOffset>
                </wp:positionH>
                <wp:positionV relativeFrom="paragraph">
                  <wp:posOffset>26670</wp:posOffset>
                </wp:positionV>
                <wp:extent cx="2105025" cy="523875"/>
                <wp:effectExtent l="0" t="0" r="0" b="9525"/>
                <wp:wrapNone/>
                <wp:docPr id="267" name="Text Box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05025" cy="523875"/>
                        </a:xfrm>
                        <a:prstGeom prst="rect">
                          <a:avLst/>
                        </a:prstGeom>
                        <a:noFill/>
                        <a:ln>
                          <a:noFill/>
                        </a:ln>
                        <a:effectLst/>
                        <a:extLst>
                          <a:ext uri="{909E8E84-426E-40DD-AFC4-6F175D3DCCD1}">
                            <a14:hiddenFill xmlns:a14="http://schemas.microsoft.com/office/drawing/2010/main">
                              <a:solidFill>
                                <a:schemeClr val="lt1">
                                  <a:lumMod val="100000"/>
                                  <a:lumOff val="0"/>
                                </a:schemeClr>
                              </a:solidFill>
                            </a14:hiddenFill>
                          </a:ext>
                          <a:ext uri="{91240B29-F687-4F45-9708-019B960494DF}">
                            <a14:hiddenLine xmlns:a14="http://schemas.microsoft.com/office/drawing/2010/main" w="31750">
                              <a:solidFill>
                                <a:schemeClr val="accent2">
                                  <a:lumMod val="100000"/>
                                  <a:lumOff val="0"/>
                                </a:schemeClr>
                              </a:solidFill>
                              <a:miter lim="800000"/>
                              <a:headEnd/>
                              <a:tailEnd/>
                            </a14:hiddenLine>
                          </a:ext>
                          <a:ext uri="{AF507438-7753-43E0-B8FC-AC1667EBCBE1}">
                            <a14:hiddenEffects xmlns:a14="http://schemas.microsoft.com/office/drawing/2010/main">
                              <a:effectLst/>
                            </a14:hiddenEffects>
                          </a:ext>
                        </a:extLst>
                      </wps:spPr>
                      <wps:txbx>
                        <w:txbxContent>
                          <w:p w14:paraId="697110A9" w14:textId="2013C7D5" w:rsidR="00984CE5" w:rsidRPr="00687DE5" w:rsidRDefault="00984CE5" w:rsidP="00847379">
                            <w:pPr>
                              <w:rPr>
                                <w:lang w:val="en-GB" w:eastAsia="ja-JP"/>
                              </w:rPr>
                            </w:pPr>
                            <w:r>
                              <w:rPr>
                                <w:lang w:val="en-GB" w:eastAsia="ja-JP"/>
                              </w:rPr>
                              <w:t>Public procedures under the module double-clicked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E506AFE" id="_x0000_s1037" type="#_x0000_t202" style="position:absolute;margin-left:233.55pt;margin-top:2.1pt;width:165.75pt;height:41.25pt;z-index:2520396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" filled="f" fillcolor="white [3201]" stroked="f" strokecolor="#c0504d [3205]" strokeweight="2.5pt">
                <v:textbox>
                  <w:txbxContent>
                    <w:p w14:paraId="697110A9" w14:textId="2013C7D5" w:rsidR="00984CE5" w:rsidRPr="00687DE5" w:rsidRDefault="00984CE5" w:rsidP="00847379">
                      <w:pPr>
                        <w:rPr>
                          <w:lang w:val="en-GB" w:eastAsia="ja-JP"/>
                        </w:rPr>
                      </w:pPr>
                      <w:r>
                        <w:rPr>
                          <w:lang w:val="en-GB" w:eastAsia="ja-JP"/>
                        </w:rPr>
                        <w:t>Public procedures under the module double-clicked</w:t>
                      </w:r>
                    </w:p>
                  </w:txbxContent>
                </v:textbox>
                <w10:wrap anchorx="margin"/>
              </v:shape>
            </w:pict>
          </mc:Fallback>
        </mc:AlternateContent>
      </w:r>
    </w:p>
    <w:p w14:paraId="0E58D9E8" w14:textId="60B5747A" w:rsidR="004967ED" w:rsidRDefault="004967ED" w:rsidP="006B7788">
      <w:pPr>
        <w:rPr>
          <w:lang w:eastAsia="ja-JP"/>
        </w:rPr>
      </w:pPr>
    </w:p>
    <w:p w14:paraId="2C426003" w14:textId="77777777" w:rsidR="00E3567E" w:rsidRPr="006B7788" w:rsidRDefault="00E3567E" w:rsidP="006B7788">
      <w:pPr>
        <w:rPr>
          <w:lang w:eastAsia="ja-JP"/>
        </w:rPr>
      </w:pPr>
    </w:p>
    <w:p w14:paraId="4A74D700" w14:textId="0CD8F076" w:rsidR="006B7788" w:rsidRDefault="006B7788" w:rsidP="006B7788">
      <w:pPr>
        <w:pStyle w:val="3"/>
      </w:pPr>
      <w:bookmarkStart w:id="94" w:name="_Toc17374195"/>
      <w:r>
        <w:t xml:space="preserve">List of </w:t>
      </w:r>
      <w:r w:rsidR="002A567A">
        <w:t xml:space="preserve">Public </w:t>
      </w:r>
      <w:r>
        <w:t>Procedures</w:t>
      </w:r>
      <w:bookmarkEnd w:id="94"/>
    </w:p>
    <w:p w14:paraId="1E19D6DD" w14:textId="1523A44D" w:rsidR="006B7788" w:rsidRDefault="006B7788" w:rsidP="006B7788">
      <w:pPr>
        <w:rPr>
          <w:lang w:eastAsia="ja-JP"/>
        </w:rPr>
      </w:pPr>
    </w:p>
    <w:p w14:paraId="50101F63" w14:textId="197F2AEB" w:rsidR="00236830" w:rsidRPr="00B81207" w:rsidRDefault="00236830" w:rsidP="00B81207">
      <w:pPr>
        <w:pStyle w:val="af8"/>
        <w:rPr>
          <w:sz w:val="24"/>
          <w:szCs w:val="24"/>
        </w:rPr>
      </w:pPr>
      <w:r>
        <w:rPr>
          <w:sz w:val="24"/>
          <w:szCs w:val="24"/>
        </w:rPr>
        <w:t>All the</w:t>
      </w:r>
      <w:r w:rsidR="008941D6">
        <w:rPr>
          <w:sz w:val="24"/>
          <w:szCs w:val="24"/>
        </w:rPr>
        <w:t xml:space="preserve"> public</w:t>
      </w:r>
      <w:r>
        <w:rPr>
          <w:sz w:val="24"/>
          <w:szCs w:val="24"/>
        </w:rPr>
        <w:t xml:space="preserve"> procedures </w:t>
      </w:r>
      <w:r w:rsidR="007A4C7C">
        <w:rPr>
          <w:sz w:val="24"/>
          <w:szCs w:val="24"/>
        </w:rPr>
        <w:t xml:space="preserve">and their roles are </w:t>
      </w:r>
      <w:r w:rsidR="00E3567E">
        <w:rPr>
          <w:sz w:val="24"/>
          <w:szCs w:val="24"/>
        </w:rPr>
        <w:t>summarized</w:t>
      </w:r>
      <w:r w:rsidR="002A567A">
        <w:rPr>
          <w:sz w:val="24"/>
          <w:szCs w:val="24"/>
        </w:rPr>
        <w:t xml:space="preserve"> in Appendix 3</w:t>
      </w:r>
      <w:r w:rsidR="007A4C7C">
        <w:rPr>
          <w:sz w:val="24"/>
          <w:szCs w:val="24"/>
        </w:rPr>
        <w:t>.</w:t>
      </w:r>
    </w:p>
    <w:p w14:paraId="203EED9E" w14:textId="77777777" w:rsidR="00391CC7" w:rsidRPr="00E3567E" w:rsidRDefault="00391CC7" w:rsidP="006B7788">
      <w:pPr>
        <w:rPr>
          <w:lang w:eastAsia="ja-JP"/>
        </w:rPr>
      </w:pPr>
    </w:p>
    <w:p w14:paraId="5C4BF7A3" w14:textId="71CDD206" w:rsidR="006B7788" w:rsidRDefault="006B7788" w:rsidP="006B7788">
      <w:pPr>
        <w:pStyle w:val="2"/>
      </w:pPr>
      <w:bookmarkStart w:id="95" w:name="_Toc17374196"/>
      <w:r>
        <w:t>Program Linkage</w:t>
      </w:r>
      <w:bookmarkEnd w:id="95"/>
    </w:p>
    <w:p w14:paraId="0299AB44" w14:textId="77777777" w:rsidR="006B7788" w:rsidRPr="006B7788" w:rsidRDefault="006B7788" w:rsidP="006B7788">
      <w:pPr>
        <w:rPr>
          <w:lang w:eastAsia="ja-JP"/>
        </w:rPr>
      </w:pPr>
    </w:p>
    <w:p w14:paraId="750E2F0D" w14:textId="448F52E5" w:rsidR="00BB6B95" w:rsidRPr="00DE090E" w:rsidRDefault="00DE090E" w:rsidP="00DE090E">
      <w:pPr>
        <w:pStyle w:val="af8"/>
        <w:rPr>
          <w:sz w:val="24"/>
          <w:szCs w:val="24"/>
        </w:rPr>
      </w:pPr>
      <w:r>
        <w:rPr>
          <w:sz w:val="24"/>
          <w:szCs w:val="24"/>
        </w:rPr>
        <w:t>Program</w:t>
      </w:r>
      <w:r w:rsidR="00B1409E" w:rsidRPr="00397A53">
        <w:rPr>
          <w:sz w:val="24"/>
          <w:szCs w:val="24"/>
        </w:rPr>
        <w:t xml:space="preserve"> </w:t>
      </w:r>
      <w:r>
        <w:rPr>
          <w:sz w:val="24"/>
          <w:szCs w:val="24"/>
        </w:rPr>
        <w:t xml:space="preserve">in VBA </w:t>
      </w:r>
      <w:r w:rsidR="00B1409E" w:rsidRPr="00397A53">
        <w:rPr>
          <w:sz w:val="24"/>
          <w:szCs w:val="24"/>
        </w:rPr>
        <w:t xml:space="preserve">and the linkage of </w:t>
      </w:r>
      <w:r>
        <w:rPr>
          <w:sz w:val="24"/>
          <w:szCs w:val="24"/>
        </w:rPr>
        <w:t>each program</w:t>
      </w:r>
      <w:r w:rsidR="00B1409E" w:rsidRPr="00397A53">
        <w:rPr>
          <w:sz w:val="24"/>
          <w:szCs w:val="24"/>
        </w:rPr>
        <w:t xml:space="preserve"> is summarized in </w:t>
      </w:r>
      <w:r>
        <w:rPr>
          <w:sz w:val="24"/>
          <w:szCs w:val="24"/>
        </w:rPr>
        <w:t>Program</w:t>
      </w:r>
      <w:r w:rsidR="00B1409E" w:rsidRPr="00397A53">
        <w:rPr>
          <w:sz w:val="24"/>
          <w:szCs w:val="24"/>
        </w:rPr>
        <w:t xml:space="preserve"> linkage Diagram attached as Appendix </w:t>
      </w:r>
      <w:r>
        <w:rPr>
          <w:sz w:val="24"/>
          <w:szCs w:val="24"/>
        </w:rPr>
        <w:t>4</w:t>
      </w:r>
      <w:r w:rsidR="00B1409E" w:rsidRPr="00397A53">
        <w:rPr>
          <w:sz w:val="24"/>
          <w:szCs w:val="24"/>
        </w:rPr>
        <w:t xml:space="preserve">. Developers need to refer it to consider what kind of influence happen when maintaining the </w:t>
      </w:r>
      <w:r>
        <w:rPr>
          <w:sz w:val="24"/>
          <w:szCs w:val="24"/>
        </w:rPr>
        <w:t>program in the tool</w:t>
      </w:r>
      <w:r w:rsidR="00B1409E" w:rsidRPr="00397A53">
        <w:rPr>
          <w:sz w:val="24"/>
          <w:szCs w:val="24"/>
        </w:rPr>
        <w:t>.</w:t>
      </w:r>
    </w:p>
    <w:p w14:paraId="12D5678B" w14:textId="77777777" w:rsidR="00DE090E" w:rsidRDefault="00DE090E" w:rsidP="00652065">
      <w:pPr>
        <w:rPr>
          <w:rFonts w:ascii="Times New Roman" w:hAnsi="Times New Roman" w:cs="Times New Roman"/>
          <w:highlight w:val="yellow"/>
          <w:lang w:eastAsia="ja-JP"/>
        </w:rPr>
      </w:pPr>
    </w:p>
    <w:p w14:paraId="0A82BFE9" w14:textId="75C9CAD7" w:rsidR="00DE090E" w:rsidRPr="00DE090E" w:rsidRDefault="006B7788" w:rsidP="00DE090E">
      <w:pPr>
        <w:pStyle w:val="2"/>
      </w:pPr>
      <w:bookmarkStart w:id="96" w:name="_Toc8202534"/>
      <w:bookmarkStart w:id="97" w:name="_Toc17374197"/>
      <w:r>
        <w:t>Program</w:t>
      </w:r>
      <w:r w:rsidRPr="00CD53E1">
        <w:t xml:space="preserve"> </w:t>
      </w:r>
      <w:bookmarkEnd w:id="96"/>
      <w:r>
        <w:t>Maintenance Notes</w:t>
      </w:r>
      <w:bookmarkEnd w:id="97"/>
    </w:p>
    <w:p w14:paraId="018D2BEF" w14:textId="30DA5E56" w:rsidR="00BB6B95" w:rsidRDefault="00BB6B95" w:rsidP="00652065">
      <w:pPr>
        <w:rPr>
          <w:rFonts w:ascii="Times New Roman" w:hAnsi="Times New Roman" w:cs="Times New Roman"/>
          <w:highlight w:val="yellow"/>
          <w:lang w:eastAsia="ja-JP"/>
        </w:rPr>
      </w:pPr>
    </w:p>
    <w:p w14:paraId="4461CF60" w14:textId="36B3EC18" w:rsidR="00D44274" w:rsidRPr="00D44274" w:rsidRDefault="00D44274" w:rsidP="00D44274">
      <w:pPr>
        <w:pStyle w:val="af8"/>
        <w:rPr>
          <w:sz w:val="24"/>
          <w:szCs w:val="24"/>
        </w:rPr>
      </w:pPr>
      <w:r w:rsidRPr="00D44274">
        <w:rPr>
          <w:rFonts w:hint="eastAsia"/>
          <w:sz w:val="24"/>
          <w:szCs w:val="24"/>
        </w:rPr>
        <w:t>T</w:t>
      </w:r>
      <w:r w:rsidRPr="00D44274">
        <w:rPr>
          <w:sz w:val="24"/>
          <w:szCs w:val="24"/>
        </w:rPr>
        <w:t xml:space="preserve">here are </w:t>
      </w:r>
      <w:r>
        <w:rPr>
          <w:sz w:val="24"/>
          <w:szCs w:val="24"/>
        </w:rPr>
        <w:t>several significant points developers need to take note when maintaining the tool.</w:t>
      </w:r>
    </w:p>
    <w:p w14:paraId="56AA901E" w14:textId="77777777" w:rsidR="00D44274" w:rsidRPr="000568F1" w:rsidRDefault="00D44274" w:rsidP="00652065">
      <w:pPr>
        <w:rPr>
          <w:rFonts w:ascii="Times New Roman" w:hAnsi="Times New Roman" w:cs="Times New Roman"/>
          <w:highlight w:val="yellow"/>
          <w:lang w:eastAsia="ja-JP"/>
        </w:rPr>
      </w:pPr>
    </w:p>
    <w:p w14:paraId="6A1EAFBC" w14:textId="3332F390" w:rsidR="000C74B7" w:rsidRPr="008335AE" w:rsidRDefault="001D3C14" w:rsidP="00002DE3">
      <w:pPr>
        <w:pStyle w:val="a7"/>
        <w:numPr>
          <w:ilvl w:val="0"/>
          <w:numId w:val="13"/>
        </w:numPr>
        <w:jc w:val="both"/>
        <w:rPr>
          <w:rFonts w:ascii="Times New Roman" w:hAnsi="Times New Roman" w:cs="Times New Roman"/>
          <w:lang w:eastAsia="ja-JP"/>
        </w:rPr>
      </w:pPr>
      <w:bookmarkStart w:id="98" w:name="_Datasend_sheet"/>
      <w:bookmarkStart w:id="99" w:name="_Toc431307317"/>
      <w:bookmarkStart w:id="100" w:name="_Toc431307318"/>
      <w:bookmarkStart w:id="101" w:name="_Toc431307319"/>
      <w:bookmarkStart w:id="102" w:name="_Toc431307320"/>
      <w:bookmarkEnd w:id="98"/>
      <w:bookmarkEnd w:id="99"/>
      <w:bookmarkEnd w:id="100"/>
      <w:bookmarkEnd w:id="101"/>
      <w:bookmarkEnd w:id="102"/>
      <w:r w:rsidRPr="008335AE">
        <w:rPr>
          <w:rFonts w:ascii="Times New Roman" w:hAnsi="Times New Roman" w:cs="Times New Roman"/>
          <w:lang w:eastAsia="ja-JP"/>
        </w:rPr>
        <w:t xml:space="preserve">There are two ways to make buttons or checkboxes; 1) Form controls and 2) Active X.  </w:t>
      </w:r>
      <w:r w:rsidR="00905B45">
        <w:rPr>
          <w:rFonts w:ascii="Times New Roman" w:hAnsi="Times New Roman" w:cs="Times New Roman"/>
          <w:lang w:eastAsia="ja-JP"/>
        </w:rPr>
        <w:t>D</w:t>
      </w:r>
      <w:r w:rsidR="00D44274">
        <w:rPr>
          <w:rFonts w:ascii="Times New Roman" w:hAnsi="Times New Roman" w:cs="Times New Roman"/>
          <w:lang w:eastAsia="ja-JP"/>
        </w:rPr>
        <w:t>o not use Active X a</w:t>
      </w:r>
      <w:r w:rsidRPr="008335AE">
        <w:rPr>
          <w:rFonts w:ascii="Times New Roman" w:hAnsi="Times New Roman" w:cs="Times New Roman"/>
          <w:lang w:eastAsia="ja-JP"/>
        </w:rPr>
        <w:t xml:space="preserve">s </w:t>
      </w:r>
      <w:r w:rsidR="00D44274">
        <w:rPr>
          <w:rFonts w:ascii="Times New Roman" w:hAnsi="Times New Roman" w:cs="Times New Roman"/>
          <w:lang w:eastAsia="ja-JP"/>
        </w:rPr>
        <w:t>it</w:t>
      </w:r>
      <w:r w:rsidR="00117F0D" w:rsidRPr="008335AE">
        <w:rPr>
          <w:rFonts w:ascii="Times New Roman" w:hAnsi="Times New Roman" w:cs="Times New Roman"/>
          <w:lang w:eastAsia="ja-JP"/>
        </w:rPr>
        <w:t xml:space="preserve"> </w:t>
      </w:r>
      <w:r w:rsidRPr="008335AE">
        <w:rPr>
          <w:rFonts w:ascii="Times New Roman" w:hAnsi="Times New Roman" w:cs="Times New Roman"/>
          <w:lang w:eastAsia="ja-JP"/>
        </w:rPr>
        <w:t xml:space="preserve">does not work </w:t>
      </w:r>
      <w:r w:rsidR="00117F0D" w:rsidRPr="008335AE">
        <w:rPr>
          <w:rFonts w:ascii="Times New Roman" w:hAnsi="Times New Roman" w:cs="Times New Roman"/>
          <w:lang w:eastAsia="ja-JP"/>
        </w:rPr>
        <w:t>on a Mac computer</w:t>
      </w:r>
      <w:r w:rsidRPr="008335AE">
        <w:rPr>
          <w:rFonts w:ascii="Times New Roman" w:hAnsi="Times New Roman" w:cs="Times New Roman"/>
          <w:lang w:eastAsia="ja-JP"/>
        </w:rPr>
        <w:t>.</w:t>
      </w:r>
    </w:p>
    <w:p w14:paraId="35F77091" w14:textId="77777777" w:rsidR="008335AE" w:rsidRPr="00D44274" w:rsidRDefault="008335AE" w:rsidP="00D44274">
      <w:pPr>
        <w:rPr>
          <w:rFonts w:ascii="Times New Roman" w:hAnsi="Times New Roman" w:cs="Times New Roman"/>
          <w:lang w:eastAsia="ja-JP"/>
        </w:rPr>
      </w:pPr>
    </w:p>
    <w:p w14:paraId="6858F2C9" w14:textId="17144D5F" w:rsidR="008335AE" w:rsidRDefault="008335AE" w:rsidP="00002DE3">
      <w:pPr>
        <w:pStyle w:val="a7"/>
        <w:numPr>
          <w:ilvl w:val="0"/>
          <w:numId w:val="13"/>
        </w:numPr>
        <w:jc w:val="both"/>
        <w:rPr>
          <w:rFonts w:ascii="Times New Roman" w:hAnsi="Times New Roman" w:cs="Times New Roman"/>
          <w:lang w:eastAsia="ja-JP"/>
        </w:rPr>
      </w:pPr>
      <w:r w:rsidRPr="008335AE">
        <w:rPr>
          <w:rFonts w:ascii="Times New Roman" w:hAnsi="Times New Roman" w:cs="Times New Roman"/>
          <w:lang w:eastAsia="ja-JP"/>
        </w:rPr>
        <w:t xml:space="preserve"> </w:t>
      </w:r>
      <w:r>
        <w:rPr>
          <w:rFonts w:ascii="Times New Roman" w:hAnsi="Times New Roman" w:cs="Times New Roman"/>
          <w:lang w:eastAsia="ja-JP"/>
        </w:rPr>
        <w:t xml:space="preserve">System requirements </w:t>
      </w:r>
      <w:r w:rsidR="00432E70">
        <w:rPr>
          <w:rFonts w:ascii="Times New Roman" w:hAnsi="Times New Roman" w:cs="Times New Roman"/>
          <w:lang w:eastAsia="ja-JP"/>
        </w:rPr>
        <w:t xml:space="preserve">to use </w:t>
      </w:r>
      <w:r w:rsidR="006347C1">
        <w:rPr>
          <w:rFonts w:ascii="Times New Roman" w:hAnsi="Times New Roman" w:cs="Times New Roman"/>
          <w:lang w:eastAsia="ja-JP"/>
        </w:rPr>
        <w:t>MTEF Management Data Aggregation Tool</w:t>
      </w:r>
      <w:r w:rsidR="00432E70">
        <w:rPr>
          <w:rFonts w:ascii="Times New Roman" w:hAnsi="Times New Roman" w:cs="Times New Roman"/>
          <w:lang w:eastAsia="ja-JP"/>
        </w:rPr>
        <w:t xml:space="preserve"> </w:t>
      </w:r>
      <w:r>
        <w:rPr>
          <w:rFonts w:ascii="Times New Roman" w:hAnsi="Times New Roman" w:cs="Times New Roman"/>
          <w:lang w:eastAsia="ja-JP"/>
        </w:rPr>
        <w:t xml:space="preserve">is attached as Appendix </w:t>
      </w:r>
      <w:r w:rsidR="00D44274">
        <w:rPr>
          <w:rFonts w:ascii="Times New Roman" w:hAnsi="Times New Roman" w:cs="Times New Roman"/>
          <w:lang w:eastAsia="ja-JP"/>
        </w:rPr>
        <w:t>5</w:t>
      </w:r>
      <w:r>
        <w:rPr>
          <w:rFonts w:ascii="Times New Roman" w:hAnsi="Times New Roman" w:cs="Times New Roman"/>
          <w:lang w:eastAsia="ja-JP"/>
        </w:rPr>
        <w:t>.</w:t>
      </w:r>
      <w:r w:rsidR="00432E70">
        <w:rPr>
          <w:rFonts w:ascii="Times New Roman" w:hAnsi="Times New Roman" w:cs="Times New Roman"/>
          <w:lang w:eastAsia="ja-JP"/>
        </w:rPr>
        <w:t xml:space="preserve"> </w:t>
      </w:r>
      <w:r w:rsidR="00905B45">
        <w:rPr>
          <w:rFonts w:ascii="Times New Roman" w:hAnsi="Times New Roman" w:cs="Times New Roman"/>
          <w:lang w:eastAsia="ja-JP"/>
        </w:rPr>
        <w:t>N</w:t>
      </w:r>
      <w:r w:rsidR="00432E70">
        <w:rPr>
          <w:rFonts w:ascii="Times New Roman" w:hAnsi="Times New Roman" w:cs="Times New Roman"/>
          <w:lang w:eastAsia="ja-JP"/>
        </w:rPr>
        <w:t>ote that User</w:t>
      </w:r>
      <w:r w:rsidR="00D44274">
        <w:rPr>
          <w:rFonts w:ascii="Times New Roman" w:hAnsi="Times New Roman" w:cs="Times New Roman"/>
          <w:lang w:eastAsia="ja-JP"/>
        </w:rPr>
        <w:t xml:space="preserve">s’ </w:t>
      </w:r>
      <w:r w:rsidR="00432E70">
        <w:rPr>
          <w:rFonts w:ascii="Times New Roman" w:hAnsi="Times New Roman" w:cs="Times New Roman"/>
          <w:lang w:eastAsia="ja-JP"/>
        </w:rPr>
        <w:t xml:space="preserve">Excel version is frequently upgraded. Some Excel functions, formula or codes may be diminished in the new version of Excel. </w:t>
      </w:r>
      <w:r w:rsidR="00D44274">
        <w:rPr>
          <w:rFonts w:ascii="Times New Roman" w:hAnsi="Times New Roman" w:cs="Times New Roman"/>
          <w:lang w:eastAsia="ja-JP"/>
        </w:rPr>
        <w:t xml:space="preserve">This means that some users may not to be able to use </w:t>
      </w:r>
      <w:r w:rsidR="006347C1">
        <w:rPr>
          <w:rFonts w:ascii="Times New Roman" w:hAnsi="Times New Roman" w:cs="Times New Roman"/>
          <w:lang w:eastAsia="ja-JP"/>
        </w:rPr>
        <w:t>MTEF Management Data Aggregation Tool</w:t>
      </w:r>
      <w:r w:rsidR="00432E70">
        <w:rPr>
          <w:rFonts w:ascii="Times New Roman" w:hAnsi="Times New Roman" w:cs="Times New Roman"/>
          <w:lang w:eastAsia="ja-JP"/>
        </w:rPr>
        <w:t xml:space="preserve"> </w:t>
      </w:r>
      <w:r w:rsidR="00D44274">
        <w:rPr>
          <w:rFonts w:ascii="Times New Roman" w:hAnsi="Times New Roman" w:cs="Times New Roman"/>
          <w:lang w:eastAsia="ja-JP"/>
        </w:rPr>
        <w:t xml:space="preserve">depending on the Excel version or Operating System (OS) they use. For the troubleshooting for users, check what kind of Excel version or OS they use, and consider if the program can be adjusted in a way, which </w:t>
      </w:r>
      <w:r w:rsidR="00E03319">
        <w:rPr>
          <w:rFonts w:ascii="Times New Roman" w:hAnsi="Times New Roman" w:cs="Times New Roman"/>
          <w:lang w:eastAsia="ja-JP"/>
        </w:rPr>
        <w:t>all types of Excel or OS users can use the tool</w:t>
      </w:r>
      <w:r w:rsidR="00D44274">
        <w:rPr>
          <w:rFonts w:ascii="Times New Roman" w:hAnsi="Times New Roman" w:cs="Times New Roman"/>
          <w:lang w:eastAsia="ja-JP"/>
        </w:rPr>
        <w:t xml:space="preserve">. </w:t>
      </w:r>
    </w:p>
    <w:p w14:paraId="06A6F083" w14:textId="77777777" w:rsidR="00D44274" w:rsidRPr="00D44274" w:rsidRDefault="00D44274" w:rsidP="00D44274">
      <w:pPr>
        <w:pStyle w:val="a7"/>
        <w:rPr>
          <w:rFonts w:ascii="Times New Roman" w:hAnsi="Times New Roman" w:cs="Times New Roman"/>
          <w:lang w:eastAsia="ja-JP"/>
        </w:rPr>
      </w:pPr>
    </w:p>
    <w:p w14:paraId="0A70061B" w14:textId="0E8FE719" w:rsidR="00D44274" w:rsidRPr="00D44274" w:rsidRDefault="00D44274" w:rsidP="00002DE3">
      <w:pPr>
        <w:pStyle w:val="a7"/>
        <w:numPr>
          <w:ilvl w:val="0"/>
          <w:numId w:val="13"/>
        </w:numPr>
        <w:jc w:val="both"/>
        <w:rPr>
          <w:rFonts w:ascii="Times New Roman" w:hAnsi="Times New Roman" w:cs="Times New Roman"/>
          <w:lang w:eastAsia="ja-JP"/>
        </w:rPr>
      </w:pPr>
      <w:r w:rsidRPr="008335AE">
        <w:rPr>
          <w:rFonts w:ascii="Times New Roman" w:hAnsi="Times New Roman" w:cs="Times New Roman"/>
          <w:lang w:eastAsia="ja-JP"/>
        </w:rPr>
        <w:t>After the maintenance,</w:t>
      </w:r>
      <w:r>
        <w:rPr>
          <w:rFonts w:ascii="Times New Roman" w:hAnsi="Times New Roman" w:cs="Times New Roman"/>
          <w:lang w:eastAsia="ja-JP"/>
        </w:rPr>
        <w:t xml:space="preserve"> </w:t>
      </w:r>
      <w:r w:rsidR="00744A61">
        <w:rPr>
          <w:rFonts w:ascii="Times New Roman" w:hAnsi="Times New Roman" w:cs="Times New Roman"/>
          <w:lang w:eastAsia="ja-JP"/>
        </w:rPr>
        <w:t xml:space="preserve">the </w:t>
      </w:r>
      <w:r>
        <w:rPr>
          <w:rFonts w:ascii="Times New Roman" w:hAnsi="Times New Roman" w:cs="Times New Roman"/>
          <w:lang w:eastAsia="ja-JP"/>
        </w:rPr>
        <w:t xml:space="preserve">tool should be finalized to be distributed to users. Developers need to </w:t>
      </w:r>
      <w:r w:rsidR="006D1A53">
        <w:rPr>
          <w:rFonts w:ascii="Times New Roman" w:hAnsi="Times New Roman" w:cs="Times New Roman"/>
          <w:lang w:eastAsia="ja-JP"/>
        </w:rPr>
        <w:t>check</w:t>
      </w:r>
      <w:r>
        <w:rPr>
          <w:rFonts w:ascii="Times New Roman" w:hAnsi="Times New Roman" w:cs="Times New Roman"/>
          <w:lang w:eastAsia="ja-JP"/>
        </w:rPr>
        <w:t xml:space="preserve"> the settings</w:t>
      </w:r>
      <w:r w:rsidR="00CB3F84">
        <w:rPr>
          <w:rFonts w:ascii="Times New Roman" w:hAnsi="Times New Roman" w:cs="Times New Roman"/>
          <w:lang w:eastAsia="ja-JP"/>
        </w:rPr>
        <w:t>, which sheets should be shown or not</w:t>
      </w:r>
      <w:r>
        <w:rPr>
          <w:rFonts w:ascii="Times New Roman" w:hAnsi="Times New Roman" w:cs="Times New Roman"/>
          <w:lang w:eastAsia="ja-JP"/>
        </w:rPr>
        <w:t>.</w:t>
      </w:r>
    </w:p>
    <w:p w14:paraId="60524EEE" w14:textId="65F6FBFA" w:rsidR="00D54F23" w:rsidRPr="00384B5D" w:rsidRDefault="00DE090E" w:rsidP="00334D8F">
      <w:pPr>
        <w:pStyle w:val="1"/>
      </w:pPr>
      <w:bookmarkStart w:id="103" w:name="_Toc8202543"/>
      <w:r>
        <w:br w:type="page"/>
      </w:r>
      <w:bookmarkStart w:id="104" w:name="_Toc17374198"/>
      <w:bookmarkStart w:id="105" w:name="_Toc8202545"/>
      <w:bookmarkEnd w:id="103"/>
      <w:r w:rsidR="00F70DA7">
        <w:lastRenderedPageBreak/>
        <w:t>Trouble</w:t>
      </w:r>
      <w:r w:rsidR="00FB57CC">
        <w:t>s</w:t>
      </w:r>
      <w:r w:rsidR="00F70DA7">
        <w:t>hooting</w:t>
      </w:r>
      <w:bookmarkEnd w:id="104"/>
    </w:p>
    <w:p w14:paraId="697F6491" w14:textId="799E2656" w:rsidR="00E05011" w:rsidRDefault="00E05011" w:rsidP="002A567A">
      <w:pPr>
        <w:jc w:val="both"/>
        <w:rPr>
          <w:rFonts w:ascii="Arial" w:eastAsiaTheme="majorEastAsia" w:hAnsi="Arial" w:cs="Arial"/>
          <w:b/>
          <w:bCs/>
          <w:color w:val="000000" w:themeColor="text1"/>
          <w:sz w:val="28"/>
          <w:szCs w:val="28"/>
          <w:lang w:eastAsia="ja-JP"/>
        </w:rPr>
      </w:pPr>
    </w:p>
    <w:p w14:paraId="49A75E0D" w14:textId="023F0396" w:rsidR="00D54F23" w:rsidRPr="002A567A" w:rsidRDefault="002A567A" w:rsidP="002A567A">
      <w:pPr>
        <w:pStyle w:val="af8"/>
        <w:rPr>
          <w:sz w:val="24"/>
          <w:szCs w:val="24"/>
        </w:rPr>
      </w:pPr>
      <w:r w:rsidRPr="002A567A">
        <w:rPr>
          <w:sz w:val="24"/>
          <w:szCs w:val="24"/>
        </w:rPr>
        <w:t xml:space="preserve">Solutions to problems that may face while operating </w:t>
      </w:r>
      <w:r w:rsidR="005044A0">
        <w:rPr>
          <w:sz w:val="24"/>
          <w:szCs w:val="24"/>
        </w:rPr>
        <w:t>MTEF Management Tool</w:t>
      </w:r>
      <w:r w:rsidRPr="002A567A">
        <w:rPr>
          <w:sz w:val="24"/>
          <w:szCs w:val="24"/>
        </w:rPr>
        <w:t xml:space="preserve"> </w:t>
      </w:r>
      <w:r>
        <w:rPr>
          <w:sz w:val="24"/>
          <w:szCs w:val="24"/>
        </w:rPr>
        <w:t xml:space="preserve">and MTEF </w:t>
      </w:r>
      <w:r w:rsidR="00D6617A">
        <w:rPr>
          <w:rFonts w:hint="eastAsia"/>
          <w:sz w:val="24"/>
          <w:szCs w:val="24"/>
        </w:rPr>
        <w:t>Mana</w:t>
      </w:r>
      <w:r w:rsidR="00D6617A">
        <w:rPr>
          <w:sz w:val="24"/>
          <w:szCs w:val="24"/>
        </w:rPr>
        <w:t xml:space="preserve">gement </w:t>
      </w:r>
      <w:r>
        <w:rPr>
          <w:sz w:val="24"/>
          <w:szCs w:val="24"/>
        </w:rPr>
        <w:t xml:space="preserve">Data Aggregation </w:t>
      </w:r>
      <w:r w:rsidR="00D6617A">
        <w:rPr>
          <w:sz w:val="24"/>
          <w:szCs w:val="24"/>
        </w:rPr>
        <w:t>T</w:t>
      </w:r>
      <w:r>
        <w:rPr>
          <w:sz w:val="24"/>
          <w:szCs w:val="24"/>
        </w:rPr>
        <w:t xml:space="preserve">ool </w:t>
      </w:r>
      <w:r w:rsidRPr="002A567A">
        <w:rPr>
          <w:sz w:val="24"/>
          <w:szCs w:val="24"/>
        </w:rPr>
        <w:t>are summarized in Q &amp; A format</w:t>
      </w:r>
      <w:r>
        <w:rPr>
          <w:sz w:val="24"/>
          <w:szCs w:val="24"/>
        </w:rPr>
        <w:t xml:space="preserve"> as attached in Appendix </w:t>
      </w:r>
      <w:r w:rsidR="00CB3F84">
        <w:rPr>
          <w:sz w:val="24"/>
          <w:szCs w:val="24"/>
        </w:rPr>
        <w:t>6</w:t>
      </w:r>
      <w:r w:rsidRPr="002A567A">
        <w:rPr>
          <w:sz w:val="24"/>
          <w:szCs w:val="24"/>
        </w:rPr>
        <w:t xml:space="preserve">. </w:t>
      </w:r>
      <w:r w:rsidR="00FB57CC">
        <w:rPr>
          <w:sz w:val="24"/>
          <w:szCs w:val="24"/>
        </w:rPr>
        <w:t>T</w:t>
      </w:r>
      <w:r w:rsidRPr="002A567A">
        <w:rPr>
          <w:sz w:val="24"/>
          <w:szCs w:val="24"/>
        </w:rPr>
        <w:t>ry these solutions to resolve problems.</w:t>
      </w:r>
    </w:p>
    <w:p w14:paraId="571FC4A9" w14:textId="77777777" w:rsidR="002A567A" w:rsidRDefault="002A567A">
      <w:pPr>
        <w:spacing w:after="200" w:line="276" w:lineRule="auto"/>
        <w:rPr>
          <w:rFonts w:ascii="Arial" w:eastAsiaTheme="majorEastAsia" w:hAnsi="Arial" w:cs="Arial"/>
          <w:b/>
          <w:bCs/>
          <w:color w:val="000000" w:themeColor="text1"/>
          <w:sz w:val="28"/>
          <w:szCs w:val="28"/>
          <w:lang w:eastAsia="ja-JP"/>
        </w:rPr>
      </w:pPr>
      <w:r>
        <w:br w:type="page"/>
      </w:r>
    </w:p>
    <w:p w14:paraId="28F74E7B" w14:textId="20FE4EBF" w:rsidR="00160927" w:rsidRPr="007D5B5C" w:rsidRDefault="00160927" w:rsidP="00D4212D">
      <w:pPr>
        <w:pStyle w:val="1"/>
        <w:numPr>
          <w:ilvl w:val="0"/>
          <w:numId w:val="0"/>
        </w:numPr>
      </w:pPr>
      <w:bookmarkStart w:id="106" w:name="_Toc17374199"/>
      <w:r w:rsidRPr="007D5B5C">
        <w:rPr>
          <w:rFonts w:hint="eastAsia"/>
        </w:rPr>
        <w:lastRenderedPageBreak/>
        <w:t>A</w:t>
      </w:r>
      <w:r w:rsidRPr="007D5B5C">
        <w:t>ppendix 1: Worksheets and their Linkage</w:t>
      </w:r>
      <w:bookmarkEnd w:id="106"/>
    </w:p>
    <w:p w14:paraId="1BC081CC" w14:textId="434030AC" w:rsidR="00160927" w:rsidRPr="007D5B5C" w:rsidRDefault="00160927" w:rsidP="00160927">
      <w:pPr>
        <w:rPr>
          <w:lang w:eastAsia="ja-JP"/>
        </w:rPr>
      </w:pPr>
    </w:p>
    <w:tbl>
      <w:tblPr>
        <w:tblStyle w:val="ae"/>
        <w:tblW w:w="9072" w:type="dxa"/>
        <w:tblInd w:w="-5" w:type="dxa"/>
        <w:tblLayout w:type="fixed"/>
        <w:tblLook w:val="04A0" w:firstRow="1" w:lastRow="0" w:firstColumn="1" w:lastColumn="0" w:noHBand="0" w:noVBand="1"/>
      </w:tblPr>
      <w:tblGrid>
        <w:gridCol w:w="993"/>
        <w:gridCol w:w="1417"/>
        <w:gridCol w:w="851"/>
        <w:gridCol w:w="2409"/>
        <w:gridCol w:w="3402"/>
      </w:tblGrid>
      <w:tr w:rsidR="00C17C01" w:rsidRPr="007D5B5C" w14:paraId="47A3F2E2" w14:textId="77777777" w:rsidTr="006861CB">
        <w:trPr>
          <w:tblHeader/>
        </w:trPr>
        <w:tc>
          <w:tcPr>
            <w:tcW w:w="993" w:type="dxa"/>
            <w:shd w:val="pct10" w:color="auto" w:fill="auto"/>
          </w:tcPr>
          <w:p w14:paraId="515E1E46" w14:textId="77777777" w:rsidR="00C17C01" w:rsidRPr="007D5B5C" w:rsidRDefault="00C17C01" w:rsidP="00255E50">
            <w:pPr>
              <w:rPr>
                <w:rFonts w:ascii="Times New Roman" w:hAnsi="Times New Roman" w:cs="Times New Roman"/>
                <w:sz w:val="20"/>
                <w:szCs w:val="20"/>
                <w:lang w:eastAsia="ja-JP"/>
              </w:rPr>
            </w:pPr>
            <w:r w:rsidRPr="007D5B5C">
              <w:rPr>
                <w:rFonts w:ascii="Times New Roman" w:hAnsi="Times New Roman" w:cs="Times New Roman" w:hint="eastAsia"/>
                <w:sz w:val="20"/>
                <w:szCs w:val="20"/>
                <w:lang w:eastAsia="ja-JP"/>
              </w:rPr>
              <w:t>S</w:t>
            </w:r>
            <w:r w:rsidRPr="007D5B5C">
              <w:rPr>
                <w:rFonts w:ascii="Times New Roman" w:hAnsi="Times New Roman" w:cs="Times New Roman"/>
                <w:sz w:val="20"/>
                <w:szCs w:val="20"/>
                <w:lang w:eastAsia="ja-JP"/>
              </w:rPr>
              <w:t>heet no</w:t>
            </w:r>
          </w:p>
        </w:tc>
        <w:tc>
          <w:tcPr>
            <w:tcW w:w="1417" w:type="dxa"/>
            <w:shd w:val="pct10" w:color="auto" w:fill="auto"/>
          </w:tcPr>
          <w:p w14:paraId="22BC455D" w14:textId="77777777" w:rsidR="00C17C01" w:rsidRPr="007D5B5C" w:rsidRDefault="00C17C01" w:rsidP="00255E50">
            <w:pPr>
              <w:rPr>
                <w:rFonts w:ascii="Times New Roman" w:hAnsi="Times New Roman" w:cs="Times New Roman"/>
                <w:sz w:val="20"/>
                <w:szCs w:val="20"/>
                <w:lang w:eastAsia="ja-JP"/>
              </w:rPr>
            </w:pPr>
            <w:r w:rsidRPr="007D5B5C">
              <w:rPr>
                <w:rFonts w:ascii="Times New Roman" w:hAnsi="Times New Roman" w:cs="Times New Roman"/>
                <w:sz w:val="20"/>
                <w:szCs w:val="20"/>
                <w:lang w:eastAsia="ja-JP"/>
              </w:rPr>
              <w:t>Sheet Name</w:t>
            </w:r>
          </w:p>
        </w:tc>
        <w:tc>
          <w:tcPr>
            <w:tcW w:w="851" w:type="dxa"/>
            <w:shd w:val="pct10" w:color="auto" w:fill="auto"/>
          </w:tcPr>
          <w:p w14:paraId="2BBDC3C6" w14:textId="77777777" w:rsidR="00C17C01" w:rsidRPr="007D5B5C" w:rsidRDefault="00C17C01" w:rsidP="00255E50">
            <w:pPr>
              <w:rPr>
                <w:rFonts w:ascii="Times New Roman" w:hAnsi="Times New Roman" w:cs="Times New Roman"/>
                <w:sz w:val="20"/>
                <w:szCs w:val="20"/>
                <w:lang w:eastAsia="ja-JP"/>
              </w:rPr>
            </w:pPr>
            <w:r w:rsidRPr="007D5B5C">
              <w:rPr>
                <w:rFonts w:ascii="Times New Roman" w:hAnsi="Times New Roman" w:cs="Times New Roman"/>
                <w:sz w:val="20"/>
                <w:szCs w:val="20"/>
                <w:lang w:eastAsia="ja-JP"/>
              </w:rPr>
              <w:t>Type</w:t>
            </w:r>
          </w:p>
        </w:tc>
        <w:tc>
          <w:tcPr>
            <w:tcW w:w="2409" w:type="dxa"/>
            <w:shd w:val="pct10" w:color="auto" w:fill="auto"/>
          </w:tcPr>
          <w:p w14:paraId="2A0C453E" w14:textId="77777777" w:rsidR="00C17C01" w:rsidRPr="007D5B5C" w:rsidRDefault="00C17C01" w:rsidP="00255E50">
            <w:pPr>
              <w:rPr>
                <w:rFonts w:ascii="Times New Roman" w:hAnsi="Times New Roman" w:cs="Times New Roman"/>
                <w:sz w:val="20"/>
                <w:szCs w:val="20"/>
                <w:lang w:eastAsia="ja-JP"/>
              </w:rPr>
            </w:pPr>
            <w:r w:rsidRPr="007D5B5C">
              <w:rPr>
                <w:rFonts w:ascii="Times New Roman" w:hAnsi="Times New Roman" w:cs="Times New Roman"/>
                <w:sz w:val="20"/>
                <w:szCs w:val="20"/>
                <w:lang w:eastAsia="ja-JP"/>
              </w:rPr>
              <w:t>Linked Sheet</w:t>
            </w:r>
          </w:p>
        </w:tc>
        <w:tc>
          <w:tcPr>
            <w:tcW w:w="3402" w:type="dxa"/>
            <w:shd w:val="pct10" w:color="auto" w:fill="auto"/>
          </w:tcPr>
          <w:p w14:paraId="33C92BD9" w14:textId="77777777" w:rsidR="00C17C01" w:rsidRPr="007D5B5C" w:rsidRDefault="00C17C01" w:rsidP="00255E50">
            <w:pPr>
              <w:rPr>
                <w:rFonts w:ascii="Times New Roman" w:hAnsi="Times New Roman" w:cs="Times New Roman"/>
                <w:sz w:val="20"/>
                <w:szCs w:val="20"/>
                <w:lang w:eastAsia="ja-JP"/>
              </w:rPr>
            </w:pPr>
            <w:r w:rsidRPr="007D5B5C">
              <w:rPr>
                <w:rFonts w:ascii="Times New Roman" w:hAnsi="Times New Roman" w:cs="Times New Roman"/>
                <w:sz w:val="20"/>
                <w:szCs w:val="20"/>
                <w:lang w:eastAsia="ja-JP"/>
              </w:rPr>
              <w:t>Remark</w:t>
            </w:r>
          </w:p>
        </w:tc>
      </w:tr>
      <w:tr w:rsidR="00C17C01" w:rsidRPr="00BF6786" w14:paraId="057BA2F6" w14:textId="77777777" w:rsidTr="006861CB">
        <w:tc>
          <w:tcPr>
            <w:tcW w:w="993" w:type="dxa"/>
          </w:tcPr>
          <w:p w14:paraId="77A993C7" w14:textId="77777777" w:rsidR="00C17C01" w:rsidRPr="00BF6786" w:rsidRDefault="00C17C01" w:rsidP="00255E50">
            <w:pPr>
              <w:rPr>
                <w:rFonts w:ascii="Times New Roman" w:hAnsi="Times New Roman" w:cs="Times New Roman"/>
                <w:sz w:val="20"/>
                <w:szCs w:val="20"/>
                <w:lang w:eastAsia="ja-JP"/>
              </w:rPr>
            </w:pPr>
            <w:r w:rsidRPr="00BF6786">
              <w:rPr>
                <w:rFonts w:ascii="Times New Roman" w:hAnsi="Times New Roman" w:cs="Times New Roman" w:hint="eastAsia"/>
                <w:sz w:val="20"/>
                <w:szCs w:val="20"/>
                <w:lang w:eastAsia="ja-JP"/>
              </w:rPr>
              <w:t>S</w:t>
            </w:r>
            <w:r w:rsidRPr="00BF6786">
              <w:rPr>
                <w:rFonts w:ascii="Times New Roman" w:hAnsi="Times New Roman" w:cs="Times New Roman"/>
                <w:sz w:val="20"/>
                <w:szCs w:val="20"/>
                <w:lang w:eastAsia="ja-JP"/>
              </w:rPr>
              <w:t>heet 12</w:t>
            </w:r>
          </w:p>
        </w:tc>
        <w:tc>
          <w:tcPr>
            <w:tcW w:w="1417" w:type="dxa"/>
          </w:tcPr>
          <w:p w14:paraId="3F9724AA" w14:textId="77777777" w:rsidR="00C17C01" w:rsidRPr="00BF6786" w:rsidRDefault="00C17C01" w:rsidP="00255E50">
            <w:pPr>
              <w:rPr>
                <w:rFonts w:ascii="Times New Roman" w:hAnsi="Times New Roman" w:cs="Times New Roman"/>
                <w:sz w:val="20"/>
                <w:szCs w:val="20"/>
                <w:lang w:eastAsia="ja-JP"/>
              </w:rPr>
            </w:pPr>
            <w:r w:rsidRPr="00BF6786">
              <w:rPr>
                <w:rFonts w:ascii="Times New Roman" w:hAnsi="Times New Roman" w:cs="Times New Roman" w:hint="eastAsia"/>
                <w:sz w:val="20"/>
                <w:szCs w:val="20"/>
                <w:lang w:eastAsia="ja-JP"/>
              </w:rPr>
              <w:t>A</w:t>
            </w:r>
            <w:r w:rsidRPr="00BF6786">
              <w:rPr>
                <w:rFonts w:ascii="Times New Roman" w:hAnsi="Times New Roman" w:cs="Times New Roman"/>
                <w:sz w:val="20"/>
                <w:szCs w:val="20"/>
                <w:lang w:eastAsia="ja-JP"/>
              </w:rPr>
              <w:t>WP</w:t>
            </w:r>
          </w:p>
        </w:tc>
        <w:tc>
          <w:tcPr>
            <w:tcW w:w="851" w:type="dxa"/>
          </w:tcPr>
          <w:p w14:paraId="246672D7" w14:textId="77777777" w:rsidR="00C17C01" w:rsidRPr="00BF6786" w:rsidRDefault="00C17C01" w:rsidP="00255E50">
            <w:pPr>
              <w:rPr>
                <w:rFonts w:ascii="Times New Roman" w:hAnsi="Times New Roman" w:cs="Times New Roman"/>
                <w:sz w:val="20"/>
                <w:szCs w:val="20"/>
                <w:lang w:eastAsia="ja-JP"/>
              </w:rPr>
            </w:pPr>
            <w:r w:rsidRPr="00BF6786">
              <w:rPr>
                <w:rFonts w:ascii="Times New Roman" w:hAnsi="Times New Roman" w:cs="Times New Roman" w:hint="eastAsia"/>
                <w:sz w:val="20"/>
                <w:szCs w:val="20"/>
                <w:lang w:eastAsia="ja-JP"/>
              </w:rPr>
              <w:t>V</w:t>
            </w:r>
            <w:r w:rsidRPr="00BF6786">
              <w:rPr>
                <w:rFonts w:ascii="Times New Roman" w:hAnsi="Times New Roman" w:cs="Times New Roman"/>
                <w:sz w:val="20"/>
                <w:szCs w:val="20"/>
                <w:lang w:eastAsia="ja-JP"/>
              </w:rPr>
              <w:t>iew</w:t>
            </w:r>
          </w:p>
        </w:tc>
        <w:tc>
          <w:tcPr>
            <w:tcW w:w="2409" w:type="dxa"/>
          </w:tcPr>
          <w:p w14:paraId="095056DC" w14:textId="77777777" w:rsidR="00C17C01" w:rsidRPr="00BF6786" w:rsidRDefault="00C17C01" w:rsidP="00C97419">
            <w:pPr>
              <w:rPr>
                <w:rFonts w:ascii="Times New Roman" w:hAnsi="Times New Roman" w:cs="Times New Roman"/>
                <w:b/>
                <w:sz w:val="20"/>
                <w:szCs w:val="20"/>
                <w:u w:val="single"/>
                <w:lang w:eastAsia="ja-JP"/>
              </w:rPr>
            </w:pPr>
            <w:r w:rsidRPr="00BF6786">
              <w:rPr>
                <w:rFonts w:ascii="Times New Roman" w:hAnsi="Times New Roman" w:cs="Times New Roman" w:hint="eastAsia"/>
                <w:b/>
                <w:sz w:val="20"/>
                <w:szCs w:val="20"/>
                <w:u w:val="single"/>
                <w:lang w:eastAsia="ja-JP"/>
              </w:rPr>
              <w:t>D</w:t>
            </w:r>
            <w:r w:rsidRPr="00BF6786">
              <w:rPr>
                <w:rFonts w:ascii="Times New Roman" w:hAnsi="Times New Roman" w:cs="Times New Roman"/>
                <w:b/>
                <w:sz w:val="20"/>
                <w:szCs w:val="20"/>
                <w:u w:val="single"/>
                <w:lang w:eastAsia="ja-JP"/>
              </w:rPr>
              <w:t>ata provided from:</w:t>
            </w:r>
          </w:p>
          <w:p w14:paraId="6A20E49A" w14:textId="77777777" w:rsidR="00C17C01" w:rsidRPr="00BF6786" w:rsidRDefault="00C17C01" w:rsidP="00255E50">
            <w:pPr>
              <w:pStyle w:val="a7"/>
              <w:numPr>
                <w:ilvl w:val="0"/>
                <w:numId w:val="8"/>
              </w:numPr>
              <w:ind w:left="178" w:hanging="178"/>
              <w:rPr>
                <w:rFonts w:ascii="Times New Roman" w:hAnsi="Times New Roman" w:cs="Times New Roman"/>
                <w:sz w:val="20"/>
                <w:szCs w:val="20"/>
                <w:lang w:eastAsia="ja-JP"/>
              </w:rPr>
            </w:pPr>
            <w:r w:rsidRPr="00BF6786">
              <w:rPr>
                <w:rFonts w:ascii="Times New Roman" w:hAnsi="Times New Roman" w:cs="Times New Roman"/>
                <w:sz w:val="20"/>
                <w:szCs w:val="20"/>
                <w:lang w:eastAsia="ja-JP"/>
              </w:rPr>
              <w:t>tbl_fundsource</w:t>
            </w:r>
          </w:p>
        </w:tc>
        <w:tc>
          <w:tcPr>
            <w:tcW w:w="3402" w:type="dxa"/>
          </w:tcPr>
          <w:p w14:paraId="0AEEC802" w14:textId="4256C23B" w:rsidR="00C17C01" w:rsidRPr="00BF6786" w:rsidRDefault="00C17C01" w:rsidP="00255E50">
            <w:pPr>
              <w:rPr>
                <w:rFonts w:ascii="Times New Roman" w:hAnsi="Times New Roman" w:cs="Times New Roman"/>
                <w:sz w:val="20"/>
                <w:szCs w:val="20"/>
                <w:lang w:eastAsia="ja-JP"/>
              </w:rPr>
            </w:pPr>
            <w:r w:rsidRPr="00BF6786">
              <w:rPr>
                <w:rFonts w:ascii="Times New Roman" w:hAnsi="Times New Roman" w:cs="Times New Roman"/>
                <w:sz w:val="20"/>
                <w:szCs w:val="20"/>
                <w:lang w:eastAsia="ja-JP"/>
              </w:rPr>
              <w:t xml:space="preserve">Summary of </w:t>
            </w:r>
            <w:r w:rsidRPr="00BF6786">
              <w:rPr>
                <w:rFonts w:ascii="Times New Roman" w:hAnsi="Times New Roman" w:cs="Times New Roman" w:hint="eastAsia"/>
                <w:sz w:val="20"/>
                <w:szCs w:val="20"/>
                <w:lang w:eastAsia="ja-JP"/>
              </w:rPr>
              <w:t>A</w:t>
            </w:r>
            <w:r w:rsidRPr="00BF6786">
              <w:rPr>
                <w:rFonts w:ascii="Times New Roman" w:hAnsi="Times New Roman" w:cs="Times New Roman"/>
                <w:sz w:val="20"/>
                <w:szCs w:val="20"/>
                <w:lang w:eastAsia="ja-JP"/>
              </w:rPr>
              <w:t xml:space="preserve">WP sheet provided by each MTEF </w:t>
            </w:r>
            <w:r w:rsidR="00BD22E6" w:rsidRPr="00BF6786">
              <w:rPr>
                <w:rFonts w:ascii="Times New Roman" w:hAnsi="Times New Roman" w:cs="Times New Roman"/>
                <w:sz w:val="20"/>
                <w:szCs w:val="20"/>
                <w:lang w:eastAsia="ja-JP"/>
              </w:rPr>
              <w:t xml:space="preserve">Management </w:t>
            </w:r>
            <w:r w:rsidR="00BF6786" w:rsidRPr="00BF6786">
              <w:rPr>
                <w:rFonts w:ascii="Times New Roman" w:hAnsi="Times New Roman" w:cs="Times New Roman" w:hint="eastAsia"/>
                <w:sz w:val="20"/>
                <w:szCs w:val="20"/>
                <w:lang w:eastAsia="ja-JP"/>
              </w:rPr>
              <w:t>T</w:t>
            </w:r>
            <w:r w:rsidR="00BD22E6" w:rsidRPr="00BF6786">
              <w:rPr>
                <w:rFonts w:ascii="Times New Roman" w:hAnsi="Times New Roman" w:cs="Times New Roman"/>
                <w:sz w:val="20"/>
                <w:szCs w:val="20"/>
                <w:lang w:eastAsia="ja-JP"/>
              </w:rPr>
              <w:t xml:space="preserve">ool </w:t>
            </w:r>
            <w:r w:rsidRPr="00BF6786">
              <w:rPr>
                <w:rFonts w:ascii="Times New Roman" w:hAnsi="Times New Roman" w:cs="Times New Roman"/>
                <w:sz w:val="20"/>
                <w:szCs w:val="20"/>
                <w:lang w:eastAsia="ja-JP"/>
              </w:rPr>
              <w:t>file</w:t>
            </w:r>
          </w:p>
        </w:tc>
      </w:tr>
      <w:tr w:rsidR="00C17C01" w:rsidRPr="00BF6786" w14:paraId="5C347AB7" w14:textId="77777777" w:rsidTr="006861CB">
        <w:tc>
          <w:tcPr>
            <w:tcW w:w="993" w:type="dxa"/>
          </w:tcPr>
          <w:p w14:paraId="73276D9D" w14:textId="77777777" w:rsidR="00C17C01" w:rsidRPr="00BF6786" w:rsidRDefault="00C17C01" w:rsidP="00255E50">
            <w:pPr>
              <w:rPr>
                <w:rFonts w:ascii="Times New Roman" w:hAnsi="Times New Roman" w:cs="Times New Roman"/>
                <w:sz w:val="20"/>
                <w:szCs w:val="20"/>
                <w:lang w:eastAsia="ja-JP"/>
              </w:rPr>
            </w:pPr>
            <w:r w:rsidRPr="00BF6786">
              <w:rPr>
                <w:rFonts w:ascii="Times New Roman" w:hAnsi="Times New Roman" w:cs="Times New Roman"/>
                <w:sz w:val="20"/>
                <w:szCs w:val="20"/>
                <w:lang w:eastAsia="ja-JP"/>
              </w:rPr>
              <w:t>Sheet 2</w:t>
            </w:r>
          </w:p>
        </w:tc>
        <w:tc>
          <w:tcPr>
            <w:tcW w:w="1417" w:type="dxa"/>
          </w:tcPr>
          <w:p w14:paraId="4AA50D5B" w14:textId="77777777" w:rsidR="00C17C01" w:rsidRPr="00BF6786" w:rsidRDefault="00C17C01" w:rsidP="00255E50">
            <w:pPr>
              <w:rPr>
                <w:rFonts w:ascii="Times New Roman" w:hAnsi="Times New Roman" w:cs="Times New Roman"/>
                <w:sz w:val="20"/>
                <w:szCs w:val="20"/>
                <w:lang w:eastAsia="ja-JP"/>
              </w:rPr>
            </w:pPr>
            <w:r w:rsidRPr="00BF6786">
              <w:rPr>
                <w:rFonts w:ascii="Times New Roman" w:hAnsi="Times New Roman" w:cs="Times New Roman" w:hint="eastAsia"/>
                <w:sz w:val="20"/>
                <w:szCs w:val="20"/>
                <w:lang w:eastAsia="ja-JP"/>
              </w:rPr>
              <w:t>H</w:t>
            </w:r>
            <w:r w:rsidRPr="00BF6786">
              <w:rPr>
                <w:rFonts w:ascii="Times New Roman" w:hAnsi="Times New Roman" w:cs="Times New Roman"/>
                <w:sz w:val="20"/>
                <w:szCs w:val="20"/>
                <w:lang w:eastAsia="ja-JP"/>
              </w:rPr>
              <w:t>F_list</w:t>
            </w:r>
          </w:p>
        </w:tc>
        <w:tc>
          <w:tcPr>
            <w:tcW w:w="851" w:type="dxa"/>
          </w:tcPr>
          <w:p w14:paraId="38FE367F" w14:textId="77777777" w:rsidR="00C17C01" w:rsidRPr="00BF6786" w:rsidRDefault="00C17C01" w:rsidP="00255E50">
            <w:pPr>
              <w:rPr>
                <w:rFonts w:ascii="Times New Roman" w:hAnsi="Times New Roman" w:cs="Times New Roman"/>
                <w:sz w:val="20"/>
                <w:szCs w:val="20"/>
                <w:lang w:eastAsia="ja-JP"/>
              </w:rPr>
            </w:pPr>
            <w:r w:rsidRPr="00BF6786">
              <w:rPr>
                <w:rFonts w:ascii="Times New Roman" w:hAnsi="Times New Roman" w:cs="Times New Roman" w:hint="eastAsia"/>
                <w:sz w:val="20"/>
                <w:szCs w:val="20"/>
                <w:lang w:eastAsia="ja-JP"/>
              </w:rPr>
              <w:t>V</w:t>
            </w:r>
            <w:r w:rsidRPr="00BF6786">
              <w:rPr>
                <w:rFonts w:ascii="Times New Roman" w:hAnsi="Times New Roman" w:cs="Times New Roman"/>
                <w:sz w:val="20"/>
                <w:szCs w:val="20"/>
                <w:lang w:eastAsia="ja-JP"/>
              </w:rPr>
              <w:t>iew</w:t>
            </w:r>
          </w:p>
        </w:tc>
        <w:tc>
          <w:tcPr>
            <w:tcW w:w="2409" w:type="dxa"/>
          </w:tcPr>
          <w:p w14:paraId="0B7D8932" w14:textId="77777777" w:rsidR="00C17C01" w:rsidRPr="00BF6786" w:rsidRDefault="00C17C01" w:rsidP="0086459B">
            <w:pPr>
              <w:rPr>
                <w:rFonts w:ascii="Times New Roman" w:hAnsi="Times New Roman" w:cs="Times New Roman"/>
                <w:sz w:val="20"/>
                <w:szCs w:val="20"/>
                <w:lang w:eastAsia="ja-JP"/>
              </w:rPr>
            </w:pPr>
            <w:r w:rsidRPr="00BF6786">
              <w:rPr>
                <w:rFonts w:ascii="Times New Roman" w:hAnsi="Times New Roman" w:cs="Times New Roman" w:hint="eastAsia"/>
                <w:sz w:val="20"/>
                <w:szCs w:val="20"/>
                <w:lang w:eastAsia="ja-JP"/>
              </w:rPr>
              <w:t>-</w:t>
            </w:r>
          </w:p>
        </w:tc>
        <w:tc>
          <w:tcPr>
            <w:tcW w:w="3402" w:type="dxa"/>
          </w:tcPr>
          <w:p w14:paraId="6A04FB95" w14:textId="5060AF44" w:rsidR="00C17C01" w:rsidRPr="00BF6786" w:rsidRDefault="00C17C01" w:rsidP="00255E50">
            <w:pPr>
              <w:rPr>
                <w:rFonts w:ascii="Times New Roman" w:hAnsi="Times New Roman" w:cs="Times New Roman"/>
                <w:sz w:val="20"/>
                <w:szCs w:val="20"/>
                <w:lang w:eastAsia="ja-JP"/>
              </w:rPr>
            </w:pPr>
            <w:r w:rsidRPr="00BF6786">
              <w:rPr>
                <w:rFonts w:ascii="Times New Roman" w:hAnsi="Times New Roman" w:cs="Times New Roman" w:hint="eastAsia"/>
                <w:sz w:val="20"/>
                <w:szCs w:val="20"/>
                <w:lang w:eastAsia="ja-JP"/>
              </w:rPr>
              <w:t>H</w:t>
            </w:r>
            <w:r w:rsidRPr="00BF6786">
              <w:rPr>
                <w:rFonts w:ascii="Times New Roman" w:hAnsi="Times New Roman" w:cs="Times New Roman"/>
                <w:sz w:val="20"/>
                <w:szCs w:val="20"/>
                <w:lang w:eastAsia="ja-JP"/>
              </w:rPr>
              <w:t xml:space="preserve">ealth facility list which highlights the aggregated health facility and error status for aggregation. Users can see which health facility (MTEF </w:t>
            </w:r>
            <w:r w:rsidR="00BD22E6" w:rsidRPr="00BF6786">
              <w:rPr>
                <w:rFonts w:ascii="Times New Roman" w:hAnsi="Times New Roman" w:cs="Times New Roman"/>
                <w:sz w:val="20"/>
                <w:szCs w:val="20"/>
                <w:lang w:eastAsia="ja-JP"/>
              </w:rPr>
              <w:t xml:space="preserve">Management Tool </w:t>
            </w:r>
            <w:r w:rsidRPr="00BF6786">
              <w:rPr>
                <w:rFonts w:ascii="Times New Roman" w:hAnsi="Times New Roman" w:cs="Times New Roman"/>
                <w:sz w:val="20"/>
                <w:szCs w:val="20"/>
                <w:lang w:eastAsia="ja-JP"/>
              </w:rPr>
              <w:t xml:space="preserve">file) is aggregated, and which MTEF </w:t>
            </w:r>
            <w:r w:rsidR="00BD22E6" w:rsidRPr="00BF6786">
              <w:rPr>
                <w:rFonts w:ascii="Times New Roman" w:hAnsi="Times New Roman" w:cs="Times New Roman"/>
                <w:sz w:val="20"/>
                <w:szCs w:val="20"/>
                <w:lang w:eastAsia="ja-JP"/>
              </w:rPr>
              <w:t xml:space="preserve">Management Tool </w:t>
            </w:r>
            <w:r w:rsidRPr="00BF6786">
              <w:rPr>
                <w:rFonts w:ascii="Times New Roman" w:hAnsi="Times New Roman" w:cs="Times New Roman"/>
                <w:sz w:val="20"/>
                <w:szCs w:val="20"/>
                <w:lang w:eastAsia="ja-JP"/>
              </w:rPr>
              <w:t>file has what kind of errors.</w:t>
            </w:r>
          </w:p>
        </w:tc>
      </w:tr>
      <w:tr w:rsidR="00C17C01" w:rsidRPr="00BF6786" w14:paraId="2E3B8039" w14:textId="77777777" w:rsidTr="006861CB">
        <w:tc>
          <w:tcPr>
            <w:tcW w:w="993" w:type="dxa"/>
          </w:tcPr>
          <w:p w14:paraId="6454946C" w14:textId="77777777" w:rsidR="00C17C01" w:rsidRPr="00BF6786" w:rsidRDefault="00C17C01" w:rsidP="00255E50">
            <w:pPr>
              <w:rPr>
                <w:rFonts w:ascii="Times New Roman" w:hAnsi="Times New Roman" w:cs="Times New Roman"/>
                <w:sz w:val="20"/>
                <w:szCs w:val="20"/>
                <w:lang w:eastAsia="ja-JP"/>
              </w:rPr>
            </w:pPr>
            <w:r w:rsidRPr="00BF6786">
              <w:rPr>
                <w:rFonts w:ascii="Times New Roman" w:hAnsi="Times New Roman" w:cs="Times New Roman" w:hint="eastAsia"/>
                <w:sz w:val="20"/>
                <w:szCs w:val="20"/>
                <w:lang w:eastAsia="ja-JP"/>
              </w:rPr>
              <w:t>S</w:t>
            </w:r>
            <w:r w:rsidRPr="00BF6786">
              <w:rPr>
                <w:rFonts w:ascii="Times New Roman" w:hAnsi="Times New Roman" w:cs="Times New Roman"/>
                <w:sz w:val="20"/>
                <w:szCs w:val="20"/>
                <w:lang w:eastAsia="ja-JP"/>
              </w:rPr>
              <w:t>heet 27</w:t>
            </w:r>
          </w:p>
        </w:tc>
        <w:tc>
          <w:tcPr>
            <w:tcW w:w="1417" w:type="dxa"/>
          </w:tcPr>
          <w:p w14:paraId="1BCEDA30" w14:textId="77777777" w:rsidR="00C17C01" w:rsidRPr="00BF6786" w:rsidRDefault="00C17C01" w:rsidP="00255E50">
            <w:pPr>
              <w:rPr>
                <w:rFonts w:ascii="Times New Roman" w:hAnsi="Times New Roman" w:cs="Times New Roman"/>
                <w:sz w:val="20"/>
                <w:szCs w:val="20"/>
                <w:lang w:eastAsia="ja-JP"/>
              </w:rPr>
            </w:pPr>
            <w:r w:rsidRPr="00BF6786">
              <w:rPr>
                <w:rFonts w:ascii="Times New Roman" w:hAnsi="Times New Roman" w:cs="Times New Roman" w:hint="eastAsia"/>
                <w:sz w:val="20"/>
                <w:szCs w:val="20"/>
                <w:lang w:eastAsia="ja-JP"/>
              </w:rPr>
              <w:t>P</w:t>
            </w:r>
            <w:r w:rsidRPr="00BF6786">
              <w:rPr>
                <w:rFonts w:ascii="Times New Roman" w:hAnsi="Times New Roman" w:cs="Times New Roman"/>
                <w:sz w:val="20"/>
                <w:szCs w:val="20"/>
                <w:lang w:eastAsia="ja-JP"/>
              </w:rPr>
              <w:t>BBPlanItem</w:t>
            </w:r>
          </w:p>
        </w:tc>
        <w:tc>
          <w:tcPr>
            <w:tcW w:w="851" w:type="dxa"/>
          </w:tcPr>
          <w:p w14:paraId="69952CF1" w14:textId="77777777" w:rsidR="00C17C01" w:rsidRPr="00BF6786" w:rsidRDefault="00C17C01" w:rsidP="00255E50">
            <w:pPr>
              <w:rPr>
                <w:rFonts w:ascii="Times New Roman" w:hAnsi="Times New Roman" w:cs="Times New Roman"/>
                <w:sz w:val="20"/>
                <w:szCs w:val="20"/>
                <w:lang w:eastAsia="ja-JP"/>
              </w:rPr>
            </w:pPr>
            <w:r w:rsidRPr="00BF6786">
              <w:rPr>
                <w:rFonts w:ascii="Times New Roman" w:hAnsi="Times New Roman" w:cs="Times New Roman"/>
                <w:sz w:val="20"/>
                <w:szCs w:val="20"/>
                <w:lang w:eastAsia="ja-JP"/>
              </w:rPr>
              <w:t>View</w:t>
            </w:r>
          </w:p>
        </w:tc>
        <w:tc>
          <w:tcPr>
            <w:tcW w:w="2409" w:type="dxa"/>
          </w:tcPr>
          <w:p w14:paraId="1AE9FAA9" w14:textId="77777777" w:rsidR="00C17C01" w:rsidRPr="00BF6786" w:rsidRDefault="00C17C01" w:rsidP="00255E50">
            <w:pPr>
              <w:rPr>
                <w:rFonts w:ascii="Times New Roman" w:hAnsi="Times New Roman" w:cs="Times New Roman"/>
                <w:b/>
                <w:sz w:val="20"/>
                <w:szCs w:val="20"/>
                <w:u w:val="single"/>
                <w:lang w:eastAsia="ja-JP"/>
              </w:rPr>
            </w:pPr>
            <w:r w:rsidRPr="00BF6786">
              <w:rPr>
                <w:rFonts w:ascii="Times New Roman" w:hAnsi="Times New Roman" w:cs="Times New Roman" w:hint="eastAsia"/>
                <w:b/>
                <w:sz w:val="20"/>
                <w:szCs w:val="20"/>
                <w:u w:val="single"/>
                <w:lang w:eastAsia="ja-JP"/>
              </w:rPr>
              <w:t>D</w:t>
            </w:r>
            <w:r w:rsidRPr="00BF6786">
              <w:rPr>
                <w:rFonts w:ascii="Times New Roman" w:hAnsi="Times New Roman" w:cs="Times New Roman"/>
                <w:b/>
                <w:sz w:val="20"/>
                <w:szCs w:val="20"/>
                <w:u w:val="single"/>
                <w:lang w:eastAsia="ja-JP"/>
              </w:rPr>
              <w:t>ata affect to:</w:t>
            </w:r>
          </w:p>
          <w:p w14:paraId="1D41E875" w14:textId="77777777" w:rsidR="00C17C01" w:rsidRPr="00BF6786" w:rsidRDefault="00C17C01" w:rsidP="00F64B90">
            <w:pPr>
              <w:pStyle w:val="a7"/>
              <w:numPr>
                <w:ilvl w:val="0"/>
                <w:numId w:val="8"/>
              </w:numPr>
              <w:ind w:left="178" w:hanging="178"/>
              <w:rPr>
                <w:rFonts w:ascii="Times New Roman" w:hAnsi="Times New Roman" w:cs="Times New Roman"/>
                <w:sz w:val="20"/>
                <w:szCs w:val="20"/>
                <w:lang w:eastAsia="ja-JP"/>
              </w:rPr>
            </w:pPr>
            <w:r w:rsidRPr="00BF6786">
              <w:rPr>
                <w:rFonts w:ascii="Times New Roman" w:hAnsi="Times New Roman" w:cs="Times New Roman" w:hint="eastAsia"/>
                <w:sz w:val="20"/>
                <w:szCs w:val="20"/>
                <w:lang w:eastAsia="ja-JP"/>
              </w:rPr>
              <w:t>V</w:t>
            </w:r>
            <w:r w:rsidRPr="00BF6786">
              <w:rPr>
                <w:rFonts w:ascii="Times New Roman" w:hAnsi="Times New Roman" w:cs="Times New Roman"/>
                <w:sz w:val="20"/>
                <w:szCs w:val="20"/>
                <w:lang w:eastAsia="ja-JP"/>
              </w:rPr>
              <w:t>oteBudget</w:t>
            </w:r>
          </w:p>
        </w:tc>
        <w:tc>
          <w:tcPr>
            <w:tcW w:w="3402" w:type="dxa"/>
          </w:tcPr>
          <w:p w14:paraId="047F99CA" w14:textId="77777777" w:rsidR="00C17C01" w:rsidRPr="00BF6786" w:rsidRDefault="00C17C01" w:rsidP="00255E50">
            <w:pPr>
              <w:rPr>
                <w:rFonts w:ascii="Times New Roman" w:hAnsi="Times New Roman" w:cs="Times New Roman"/>
                <w:sz w:val="20"/>
                <w:szCs w:val="20"/>
                <w:lang w:eastAsia="ja-JP"/>
              </w:rPr>
            </w:pPr>
            <w:r w:rsidRPr="00BF6786">
              <w:rPr>
                <w:rFonts w:ascii="Times New Roman" w:hAnsi="Times New Roman" w:cs="Times New Roman" w:hint="eastAsia"/>
                <w:sz w:val="20"/>
                <w:szCs w:val="20"/>
                <w:lang w:eastAsia="ja-JP"/>
              </w:rPr>
              <w:t>S</w:t>
            </w:r>
            <w:r w:rsidRPr="00BF6786">
              <w:rPr>
                <w:rFonts w:ascii="Times New Roman" w:hAnsi="Times New Roman" w:cs="Times New Roman"/>
                <w:sz w:val="20"/>
                <w:szCs w:val="20"/>
                <w:lang w:eastAsia="ja-JP"/>
              </w:rPr>
              <w:t>ummary view for planned and approved budget and expenditure based on the program and line items</w:t>
            </w:r>
          </w:p>
        </w:tc>
      </w:tr>
      <w:tr w:rsidR="00C17C01" w:rsidRPr="00BF6786" w14:paraId="1572069F" w14:textId="77777777" w:rsidTr="006861CB">
        <w:tc>
          <w:tcPr>
            <w:tcW w:w="993" w:type="dxa"/>
          </w:tcPr>
          <w:p w14:paraId="3BB2DA22" w14:textId="77777777" w:rsidR="00C17C01" w:rsidRPr="00BF6786" w:rsidRDefault="00C17C01" w:rsidP="00255E50">
            <w:pPr>
              <w:rPr>
                <w:rFonts w:ascii="Times New Roman" w:hAnsi="Times New Roman" w:cs="Times New Roman"/>
                <w:sz w:val="20"/>
                <w:szCs w:val="20"/>
                <w:lang w:eastAsia="ja-JP"/>
              </w:rPr>
            </w:pPr>
            <w:r w:rsidRPr="00BF6786">
              <w:rPr>
                <w:rFonts w:ascii="Times New Roman" w:hAnsi="Times New Roman" w:cs="Times New Roman" w:hint="eastAsia"/>
                <w:sz w:val="20"/>
                <w:szCs w:val="20"/>
                <w:lang w:eastAsia="ja-JP"/>
              </w:rPr>
              <w:t>S</w:t>
            </w:r>
            <w:r w:rsidRPr="00BF6786">
              <w:rPr>
                <w:rFonts w:ascii="Times New Roman" w:hAnsi="Times New Roman" w:cs="Times New Roman"/>
                <w:sz w:val="20"/>
                <w:szCs w:val="20"/>
                <w:lang w:eastAsia="ja-JP"/>
              </w:rPr>
              <w:t>heet 32</w:t>
            </w:r>
          </w:p>
        </w:tc>
        <w:tc>
          <w:tcPr>
            <w:tcW w:w="1417" w:type="dxa"/>
          </w:tcPr>
          <w:p w14:paraId="57671282" w14:textId="77777777" w:rsidR="00C17C01" w:rsidRPr="00BF6786" w:rsidRDefault="00C17C01" w:rsidP="00255E50">
            <w:pPr>
              <w:rPr>
                <w:rFonts w:ascii="Times New Roman" w:hAnsi="Times New Roman" w:cs="Times New Roman"/>
                <w:sz w:val="20"/>
                <w:szCs w:val="20"/>
                <w:lang w:eastAsia="ja-JP"/>
              </w:rPr>
            </w:pPr>
            <w:r w:rsidRPr="00BF6786">
              <w:rPr>
                <w:rFonts w:ascii="Times New Roman" w:hAnsi="Times New Roman" w:cs="Times New Roman" w:hint="eastAsia"/>
                <w:sz w:val="20"/>
                <w:szCs w:val="20"/>
                <w:lang w:eastAsia="ja-JP"/>
              </w:rPr>
              <w:t>S</w:t>
            </w:r>
            <w:r w:rsidRPr="00BF6786">
              <w:rPr>
                <w:rFonts w:ascii="Times New Roman" w:hAnsi="Times New Roman" w:cs="Times New Roman"/>
                <w:sz w:val="20"/>
                <w:szCs w:val="20"/>
                <w:lang w:eastAsia="ja-JP"/>
              </w:rPr>
              <w:t>ourceBudget</w:t>
            </w:r>
          </w:p>
        </w:tc>
        <w:tc>
          <w:tcPr>
            <w:tcW w:w="851" w:type="dxa"/>
          </w:tcPr>
          <w:p w14:paraId="283DDBFF" w14:textId="77777777" w:rsidR="00C17C01" w:rsidRPr="00BF6786" w:rsidRDefault="00C17C01" w:rsidP="00255E50">
            <w:pPr>
              <w:rPr>
                <w:rFonts w:ascii="Times New Roman" w:hAnsi="Times New Roman" w:cs="Times New Roman"/>
                <w:sz w:val="20"/>
                <w:szCs w:val="20"/>
                <w:lang w:eastAsia="ja-JP"/>
              </w:rPr>
            </w:pPr>
            <w:r w:rsidRPr="00BF6786">
              <w:rPr>
                <w:rFonts w:ascii="Times New Roman" w:hAnsi="Times New Roman" w:cs="Times New Roman"/>
                <w:sz w:val="20"/>
                <w:szCs w:val="20"/>
                <w:lang w:eastAsia="ja-JP"/>
              </w:rPr>
              <w:t>View</w:t>
            </w:r>
          </w:p>
        </w:tc>
        <w:tc>
          <w:tcPr>
            <w:tcW w:w="2409" w:type="dxa"/>
          </w:tcPr>
          <w:p w14:paraId="682D8626" w14:textId="77777777" w:rsidR="00C17C01" w:rsidRPr="00BF6786" w:rsidRDefault="00C17C01" w:rsidP="00103D99">
            <w:pPr>
              <w:rPr>
                <w:rFonts w:ascii="Times New Roman" w:hAnsi="Times New Roman" w:cs="Times New Roman"/>
                <w:sz w:val="20"/>
                <w:szCs w:val="20"/>
                <w:lang w:eastAsia="ja-JP"/>
              </w:rPr>
            </w:pPr>
            <w:r w:rsidRPr="00BF6786">
              <w:rPr>
                <w:rFonts w:ascii="Times New Roman" w:hAnsi="Times New Roman" w:cs="Times New Roman" w:hint="eastAsia"/>
                <w:sz w:val="20"/>
                <w:szCs w:val="20"/>
                <w:lang w:eastAsia="ja-JP"/>
              </w:rPr>
              <w:t>-</w:t>
            </w:r>
          </w:p>
        </w:tc>
        <w:tc>
          <w:tcPr>
            <w:tcW w:w="3402" w:type="dxa"/>
          </w:tcPr>
          <w:p w14:paraId="358048B5" w14:textId="77777777" w:rsidR="00C17C01" w:rsidRPr="00BF6786" w:rsidRDefault="00C17C01" w:rsidP="00255E50">
            <w:pPr>
              <w:rPr>
                <w:rFonts w:ascii="Times New Roman" w:hAnsi="Times New Roman" w:cs="Times New Roman"/>
                <w:sz w:val="20"/>
                <w:szCs w:val="20"/>
                <w:lang w:eastAsia="ja-JP"/>
              </w:rPr>
            </w:pPr>
            <w:r w:rsidRPr="00BF6786">
              <w:rPr>
                <w:rFonts w:ascii="Times New Roman" w:hAnsi="Times New Roman" w:cs="Times New Roman" w:hint="eastAsia"/>
                <w:sz w:val="20"/>
                <w:szCs w:val="20"/>
                <w:lang w:eastAsia="ja-JP"/>
              </w:rPr>
              <w:t>S</w:t>
            </w:r>
            <w:r w:rsidRPr="00BF6786">
              <w:rPr>
                <w:rFonts w:ascii="Times New Roman" w:hAnsi="Times New Roman" w:cs="Times New Roman"/>
                <w:sz w:val="20"/>
                <w:szCs w:val="20"/>
                <w:lang w:eastAsia="ja-JP"/>
              </w:rPr>
              <w:t>ummary view for planned and approved budget and expenditure based on the source of fund</w:t>
            </w:r>
          </w:p>
        </w:tc>
      </w:tr>
      <w:tr w:rsidR="00C17C01" w:rsidRPr="00BF6786" w14:paraId="6AA56A4C" w14:textId="77777777" w:rsidTr="006861CB">
        <w:tc>
          <w:tcPr>
            <w:tcW w:w="993" w:type="dxa"/>
          </w:tcPr>
          <w:p w14:paraId="5274C472" w14:textId="77777777" w:rsidR="00C17C01" w:rsidRPr="00BF6786" w:rsidRDefault="00C17C01" w:rsidP="00255E50">
            <w:pPr>
              <w:rPr>
                <w:rFonts w:ascii="Times New Roman" w:hAnsi="Times New Roman" w:cs="Times New Roman"/>
                <w:sz w:val="20"/>
                <w:szCs w:val="20"/>
                <w:lang w:eastAsia="ja-JP"/>
              </w:rPr>
            </w:pPr>
            <w:r w:rsidRPr="00BF6786">
              <w:rPr>
                <w:rFonts w:ascii="Times New Roman" w:hAnsi="Times New Roman" w:cs="Times New Roman" w:hint="eastAsia"/>
                <w:sz w:val="20"/>
                <w:szCs w:val="20"/>
                <w:lang w:eastAsia="ja-JP"/>
              </w:rPr>
              <w:t>S</w:t>
            </w:r>
            <w:r w:rsidRPr="00BF6786">
              <w:rPr>
                <w:rFonts w:ascii="Times New Roman" w:hAnsi="Times New Roman" w:cs="Times New Roman"/>
                <w:sz w:val="20"/>
                <w:szCs w:val="20"/>
                <w:lang w:eastAsia="ja-JP"/>
              </w:rPr>
              <w:t>heet 25</w:t>
            </w:r>
          </w:p>
        </w:tc>
        <w:tc>
          <w:tcPr>
            <w:tcW w:w="1417" w:type="dxa"/>
          </w:tcPr>
          <w:p w14:paraId="64A13C94" w14:textId="77777777" w:rsidR="00C17C01" w:rsidRPr="00BF6786" w:rsidRDefault="00C17C01" w:rsidP="00255E50">
            <w:pPr>
              <w:rPr>
                <w:rFonts w:ascii="Times New Roman" w:hAnsi="Times New Roman" w:cs="Times New Roman"/>
                <w:sz w:val="20"/>
                <w:szCs w:val="20"/>
                <w:lang w:eastAsia="ja-JP"/>
              </w:rPr>
            </w:pPr>
            <w:r w:rsidRPr="00BF6786">
              <w:rPr>
                <w:rFonts w:ascii="Times New Roman" w:hAnsi="Times New Roman" w:cs="Times New Roman" w:hint="eastAsia"/>
                <w:sz w:val="20"/>
                <w:szCs w:val="20"/>
                <w:lang w:eastAsia="ja-JP"/>
              </w:rPr>
              <w:t>V</w:t>
            </w:r>
            <w:r w:rsidRPr="00BF6786">
              <w:rPr>
                <w:rFonts w:ascii="Times New Roman" w:hAnsi="Times New Roman" w:cs="Times New Roman"/>
                <w:sz w:val="20"/>
                <w:szCs w:val="20"/>
                <w:lang w:eastAsia="ja-JP"/>
              </w:rPr>
              <w:t>oteBudget</w:t>
            </w:r>
          </w:p>
        </w:tc>
        <w:tc>
          <w:tcPr>
            <w:tcW w:w="851" w:type="dxa"/>
          </w:tcPr>
          <w:p w14:paraId="189DDA93" w14:textId="77777777" w:rsidR="00C17C01" w:rsidRPr="00BF6786" w:rsidRDefault="00C17C01" w:rsidP="00255E50">
            <w:pPr>
              <w:rPr>
                <w:rFonts w:ascii="Times New Roman" w:hAnsi="Times New Roman" w:cs="Times New Roman"/>
                <w:sz w:val="20"/>
                <w:szCs w:val="20"/>
                <w:lang w:eastAsia="ja-JP"/>
              </w:rPr>
            </w:pPr>
            <w:r w:rsidRPr="00BF6786">
              <w:rPr>
                <w:rFonts w:ascii="Times New Roman" w:hAnsi="Times New Roman" w:cs="Times New Roman"/>
                <w:sz w:val="20"/>
                <w:szCs w:val="20"/>
                <w:lang w:eastAsia="ja-JP"/>
              </w:rPr>
              <w:t>View</w:t>
            </w:r>
          </w:p>
        </w:tc>
        <w:tc>
          <w:tcPr>
            <w:tcW w:w="2409" w:type="dxa"/>
          </w:tcPr>
          <w:p w14:paraId="7AD706F3" w14:textId="77777777" w:rsidR="00C17C01" w:rsidRPr="00BF6786" w:rsidRDefault="00C17C01" w:rsidP="00255E50">
            <w:pPr>
              <w:rPr>
                <w:rFonts w:ascii="Times New Roman" w:hAnsi="Times New Roman" w:cs="Times New Roman"/>
                <w:b/>
                <w:sz w:val="20"/>
                <w:szCs w:val="20"/>
                <w:u w:val="single"/>
                <w:lang w:eastAsia="ja-JP"/>
              </w:rPr>
            </w:pPr>
            <w:r w:rsidRPr="00BF6786">
              <w:rPr>
                <w:rFonts w:ascii="Times New Roman" w:hAnsi="Times New Roman" w:cs="Times New Roman" w:hint="eastAsia"/>
                <w:b/>
                <w:sz w:val="20"/>
                <w:szCs w:val="20"/>
                <w:u w:val="single"/>
                <w:lang w:eastAsia="ja-JP"/>
              </w:rPr>
              <w:t>D</w:t>
            </w:r>
            <w:r w:rsidRPr="00BF6786">
              <w:rPr>
                <w:rFonts w:ascii="Times New Roman" w:hAnsi="Times New Roman" w:cs="Times New Roman"/>
                <w:b/>
                <w:sz w:val="20"/>
                <w:szCs w:val="20"/>
                <w:u w:val="single"/>
                <w:lang w:eastAsia="ja-JP"/>
              </w:rPr>
              <w:t>ata provided from:</w:t>
            </w:r>
          </w:p>
          <w:p w14:paraId="26329868" w14:textId="77777777" w:rsidR="00C17C01" w:rsidRPr="00BF6786" w:rsidRDefault="00C17C01" w:rsidP="006835AB">
            <w:pPr>
              <w:pStyle w:val="a7"/>
              <w:numPr>
                <w:ilvl w:val="0"/>
                <w:numId w:val="8"/>
              </w:numPr>
              <w:ind w:left="178" w:hanging="178"/>
              <w:rPr>
                <w:rFonts w:ascii="Times New Roman" w:hAnsi="Times New Roman" w:cs="Times New Roman"/>
                <w:sz w:val="20"/>
                <w:szCs w:val="20"/>
                <w:lang w:eastAsia="ja-JP"/>
              </w:rPr>
            </w:pPr>
            <w:r w:rsidRPr="00BF6786">
              <w:rPr>
                <w:rFonts w:ascii="Times New Roman" w:hAnsi="Times New Roman" w:cs="Times New Roman"/>
                <w:sz w:val="20"/>
                <w:szCs w:val="20"/>
                <w:lang w:eastAsia="ja-JP"/>
              </w:rPr>
              <w:t>PBBPlanItem</w:t>
            </w:r>
          </w:p>
        </w:tc>
        <w:tc>
          <w:tcPr>
            <w:tcW w:w="3402" w:type="dxa"/>
          </w:tcPr>
          <w:p w14:paraId="7E0D98A2" w14:textId="77777777" w:rsidR="00C17C01" w:rsidRPr="00BF6786" w:rsidRDefault="00C17C01" w:rsidP="00255E50">
            <w:pPr>
              <w:rPr>
                <w:rFonts w:ascii="Times New Roman" w:hAnsi="Times New Roman" w:cs="Times New Roman"/>
                <w:sz w:val="20"/>
                <w:szCs w:val="20"/>
                <w:lang w:eastAsia="ja-JP"/>
              </w:rPr>
            </w:pPr>
            <w:r w:rsidRPr="00BF6786">
              <w:rPr>
                <w:rFonts w:ascii="Times New Roman" w:hAnsi="Times New Roman" w:cs="Times New Roman" w:hint="eastAsia"/>
                <w:sz w:val="20"/>
                <w:szCs w:val="20"/>
                <w:lang w:eastAsia="ja-JP"/>
              </w:rPr>
              <w:t>S</w:t>
            </w:r>
            <w:r w:rsidRPr="00BF6786">
              <w:rPr>
                <w:rFonts w:ascii="Times New Roman" w:hAnsi="Times New Roman" w:cs="Times New Roman"/>
                <w:sz w:val="20"/>
                <w:szCs w:val="20"/>
                <w:lang w:eastAsia="ja-JP"/>
              </w:rPr>
              <w:t>ummary view for planned and approved budget and expenditure based on line items</w:t>
            </w:r>
          </w:p>
        </w:tc>
      </w:tr>
      <w:tr w:rsidR="00C17C01" w:rsidRPr="00BF6786" w14:paraId="091CD589" w14:textId="77777777" w:rsidTr="006861CB">
        <w:tc>
          <w:tcPr>
            <w:tcW w:w="993" w:type="dxa"/>
          </w:tcPr>
          <w:p w14:paraId="66EBD1BB" w14:textId="77777777" w:rsidR="00C17C01" w:rsidRPr="00BF6786" w:rsidRDefault="00C17C01" w:rsidP="00255E50">
            <w:pPr>
              <w:rPr>
                <w:rFonts w:ascii="Times New Roman" w:hAnsi="Times New Roman" w:cs="Times New Roman"/>
                <w:sz w:val="20"/>
                <w:szCs w:val="20"/>
                <w:lang w:eastAsia="ja-JP"/>
              </w:rPr>
            </w:pPr>
            <w:r w:rsidRPr="00BF6786">
              <w:rPr>
                <w:rFonts w:ascii="Times New Roman" w:hAnsi="Times New Roman" w:cs="Times New Roman" w:hint="eastAsia"/>
                <w:sz w:val="20"/>
                <w:szCs w:val="20"/>
                <w:lang w:eastAsia="ja-JP"/>
              </w:rPr>
              <w:t>S</w:t>
            </w:r>
            <w:r w:rsidRPr="00BF6786">
              <w:rPr>
                <w:rFonts w:ascii="Times New Roman" w:hAnsi="Times New Roman" w:cs="Times New Roman"/>
                <w:sz w:val="20"/>
                <w:szCs w:val="20"/>
                <w:lang w:eastAsia="ja-JP"/>
              </w:rPr>
              <w:t>heet 22</w:t>
            </w:r>
          </w:p>
        </w:tc>
        <w:tc>
          <w:tcPr>
            <w:tcW w:w="1417" w:type="dxa"/>
          </w:tcPr>
          <w:p w14:paraId="7FD9D0E4" w14:textId="77777777" w:rsidR="00C17C01" w:rsidRPr="00BF6786" w:rsidRDefault="00C17C01" w:rsidP="00255E50">
            <w:pPr>
              <w:rPr>
                <w:rFonts w:ascii="Times New Roman" w:hAnsi="Times New Roman" w:cs="Times New Roman"/>
                <w:sz w:val="20"/>
                <w:szCs w:val="20"/>
                <w:lang w:eastAsia="ja-JP"/>
              </w:rPr>
            </w:pPr>
            <w:r w:rsidRPr="00BF6786">
              <w:rPr>
                <w:rFonts w:ascii="Times New Roman" w:hAnsi="Times New Roman" w:cs="Times New Roman"/>
                <w:sz w:val="20"/>
                <w:szCs w:val="20"/>
                <w:lang w:eastAsia="ja-JP"/>
              </w:rPr>
              <w:t>dashboard</w:t>
            </w:r>
          </w:p>
        </w:tc>
        <w:tc>
          <w:tcPr>
            <w:tcW w:w="851" w:type="dxa"/>
          </w:tcPr>
          <w:p w14:paraId="622FB27D" w14:textId="77777777" w:rsidR="00C17C01" w:rsidRPr="00BF6786" w:rsidRDefault="00C17C01" w:rsidP="00255E50">
            <w:pPr>
              <w:rPr>
                <w:rFonts w:ascii="Times New Roman" w:hAnsi="Times New Roman" w:cs="Times New Roman"/>
                <w:sz w:val="20"/>
                <w:szCs w:val="20"/>
                <w:lang w:eastAsia="ja-JP"/>
              </w:rPr>
            </w:pPr>
            <w:r w:rsidRPr="00BF6786">
              <w:rPr>
                <w:rFonts w:ascii="Times New Roman" w:hAnsi="Times New Roman" w:cs="Times New Roman"/>
                <w:sz w:val="20"/>
                <w:szCs w:val="20"/>
                <w:lang w:eastAsia="ja-JP"/>
              </w:rPr>
              <w:t>View</w:t>
            </w:r>
          </w:p>
        </w:tc>
        <w:tc>
          <w:tcPr>
            <w:tcW w:w="2409" w:type="dxa"/>
          </w:tcPr>
          <w:p w14:paraId="5ADF4265" w14:textId="77777777" w:rsidR="00C17C01" w:rsidRPr="00BF6786" w:rsidRDefault="00C17C01" w:rsidP="0086459B">
            <w:pPr>
              <w:rPr>
                <w:rFonts w:ascii="Times New Roman" w:hAnsi="Times New Roman" w:cs="Times New Roman"/>
                <w:sz w:val="20"/>
                <w:szCs w:val="20"/>
                <w:lang w:eastAsia="ja-JP"/>
              </w:rPr>
            </w:pPr>
            <w:r w:rsidRPr="00BF6786">
              <w:rPr>
                <w:rFonts w:ascii="Times New Roman" w:hAnsi="Times New Roman" w:cs="Times New Roman" w:hint="eastAsia"/>
                <w:sz w:val="20"/>
                <w:szCs w:val="20"/>
                <w:lang w:eastAsia="ja-JP"/>
              </w:rPr>
              <w:t>-</w:t>
            </w:r>
          </w:p>
        </w:tc>
        <w:tc>
          <w:tcPr>
            <w:tcW w:w="3402" w:type="dxa"/>
          </w:tcPr>
          <w:p w14:paraId="4203067E" w14:textId="77777777" w:rsidR="00C17C01" w:rsidRPr="00BF6786" w:rsidRDefault="00C17C01" w:rsidP="00255E50">
            <w:pPr>
              <w:rPr>
                <w:rFonts w:ascii="Times New Roman" w:hAnsi="Times New Roman" w:cs="Times New Roman"/>
                <w:sz w:val="20"/>
                <w:szCs w:val="20"/>
                <w:lang w:eastAsia="ja-JP"/>
              </w:rPr>
            </w:pPr>
            <w:r w:rsidRPr="00BF6786">
              <w:rPr>
                <w:rFonts w:ascii="Times New Roman" w:hAnsi="Times New Roman" w:cs="Times New Roman" w:hint="eastAsia"/>
                <w:sz w:val="20"/>
                <w:szCs w:val="20"/>
                <w:lang w:eastAsia="ja-JP"/>
              </w:rPr>
              <w:t>S</w:t>
            </w:r>
            <w:r w:rsidRPr="00BF6786">
              <w:rPr>
                <w:rFonts w:ascii="Times New Roman" w:hAnsi="Times New Roman" w:cs="Times New Roman"/>
                <w:sz w:val="20"/>
                <w:szCs w:val="20"/>
                <w:lang w:eastAsia="ja-JP"/>
              </w:rPr>
              <w:t>ummary view for planned and approved budget and expenditure based on program / sub-program. Users can compare the information using the Chart automatically created.</w:t>
            </w:r>
          </w:p>
        </w:tc>
      </w:tr>
      <w:tr w:rsidR="00C17C01" w:rsidRPr="00BF6786" w14:paraId="7CEF2F54" w14:textId="77777777" w:rsidTr="006861CB">
        <w:tc>
          <w:tcPr>
            <w:tcW w:w="993" w:type="dxa"/>
          </w:tcPr>
          <w:p w14:paraId="3238A05E" w14:textId="77777777" w:rsidR="00C17C01" w:rsidRPr="00BF6786" w:rsidRDefault="00C17C01" w:rsidP="00255E50">
            <w:pPr>
              <w:rPr>
                <w:rFonts w:ascii="Times New Roman" w:hAnsi="Times New Roman" w:cs="Times New Roman"/>
                <w:sz w:val="20"/>
                <w:szCs w:val="20"/>
                <w:lang w:eastAsia="ja-JP"/>
              </w:rPr>
            </w:pPr>
            <w:r w:rsidRPr="00BF6786">
              <w:rPr>
                <w:rFonts w:ascii="Times New Roman" w:hAnsi="Times New Roman" w:cs="Times New Roman" w:hint="eastAsia"/>
                <w:sz w:val="20"/>
                <w:szCs w:val="20"/>
                <w:lang w:eastAsia="ja-JP"/>
              </w:rPr>
              <w:t>S</w:t>
            </w:r>
            <w:r w:rsidRPr="00BF6786">
              <w:rPr>
                <w:rFonts w:ascii="Times New Roman" w:hAnsi="Times New Roman" w:cs="Times New Roman"/>
                <w:sz w:val="20"/>
                <w:szCs w:val="20"/>
                <w:lang w:eastAsia="ja-JP"/>
              </w:rPr>
              <w:t>heet 1</w:t>
            </w:r>
          </w:p>
        </w:tc>
        <w:tc>
          <w:tcPr>
            <w:tcW w:w="1417" w:type="dxa"/>
          </w:tcPr>
          <w:p w14:paraId="416D0772" w14:textId="77777777" w:rsidR="00C17C01" w:rsidRPr="00BF6786" w:rsidRDefault="00C17C01" w:rsidP="00255E50">
            <w:pPr>
              <w:rPr>
                <w:rFonts w:ascii="Times New Roman" w:hAnsi="Times New Roman" w:cs="Times New Roman"/>
                <w:sz w:val="20"/>
                <w:szCs w:val="20"/>
                <w:lang w:eastAsia="ja-JP"/>
              </w:rPr>
            </w:pPr>
            <w:r w:rsidRPr="00BF6786">
              <w:rPr>
                <w:rFonts w:ascii="Times New Roman" w:hAnsi="Times New Roman" w:cs="Times New Roman" w:hint="eastAsia"/>
                <w:sz w:val="20"/>
                <w:szCs w:val="20"/>
                <w:lang w:eastAsia="ja-JP"/>
              </w:rPr>
              <w:t>m</w:t>
            </w:r>
            <w:r w:rsidRPr="00BF6786">
              <w:rPr>
                <w:rFonts w:ascii="Times New Roman" w:hAnsi="Times New Roman" w:cs="Times New Roman"/>
                <w:sz w:val="20"/>
                <w:szCs w:val="20"/>
                <w:lang w:eastAsia="ja-JP"/>
              </w:rPr>
              <w:t>ain</w:t>
            </w:r>
          </w:p>
        </w:tc>
        <w:tc>
          <w:tcPr>
            <w:tcW w:w="851" w:type="dxa"/>
          </w:tcPr>
          <w:p w14:paraId="0EC37D54" w14:textId="77777777" w:rsidR="00C17C01" w:rsidRPr="00BF6786" w:rsidRDefault="00C17C01" w:rsidP="00255E50">
            <w:pPr>
              <w:rPr>
                <w:rFonts w:ascii="Times New Roman" w:hAnsi="Times New Roman" w:cs="Times New Roman"/>
                <w:sz w:val="20"/>
                <w:szCs w:val="20"/>
                <w:lang w:eastAsia="ja-JP"/>
              </w:rPr>
            </w:pPr>
            <w:r w:rsidRPr="00BF6786">
              <w:rPr>
                <w:rFonts w:ascii="Times New Roman" w:hAnsi="Times New Roman" w:cs="Times New Roman"/>
                <w:sz w:val="20"/>
                <w:szCs w:val="20"/>
                <w:lang w:eastAsia="ja-JP"/>
              </w:rPr>
              <w:t>Menu</w:t>
            </w:r>
          </w:p>
        </w:tc>
        <w:tc>
          <w:tcPr>
            <w:tcW w:w="2409" w:type="dxa"/>
          </w:tcPr>
          <w:p w14:paraId="7CABBBFB" w14:textId="77777777" w:rsidR="00C17C01" w:rsidRPr="00BF6786" w:rsidRDefault="00C17C01" w:rsidP="00255E50">
            <w:pPr>
              <w:rPr>
                <w:rFonts w:ascii="Times New Roman" w:hAnsi="Times New Roman" w:cs="Times New Roman"/>
                <w:b/>
                <w:sz w:val="20"/>
                <w:szCs w:val="20"/>
                <w:u w:val="single"/>
                <w:lang w:eastAsia="ja-JP"/>
              </w:rPr>
            </w:pPr>
            <w:r w:rsidRPr="00BF6786">
              <w:rPr>
                <w:rFonts w:ascii="Times New Roman" w:hAnsi="Times New Roman" w:cs="Times New Roman" w:hint="eastAsia"/>
                <w:b/>
                <w:sz w:val="20"/>
                <w:szCs w:val="20"/>
                <w:u w:val="single"/>
                <w:lang w:eastAsia="ja-JP"/>
              </w:rPr>
              <w:t>D</w:t>
            </w:r>
            <w:r w:rsidRPr="00BF6786">
              <w:rPr>
                <w:rFonts w:ascii="Times New Roman" w:hAnsi="Times New Roman" w:cs="Times New Roman"/>
                <w:b/>
                <w:sz w:val="20"/>
                <w:szCs w:val="20"/>
                <w:u w:val="single"/>
                <w:lang w:eastAsia="ja-JP"/>
              </w:rPr>
              <w:t>ata provided from:</w:t>
            </w:r>
          </w:p>
          <w:p w14:paraId="63577C6D" w14:textId="77777777" w:rsidR="00C17C01" w:rsidRPr="00BF6786" w:rsidRDefault="00C17C01" w:rsidP="00B844E7">
            <w:pPr>
              <w:pStyle w:val="a7"/>
              <w:numPr>
                <w:ilvl w:val="0"/>
                <w:numId w:val="8"/>
              </w:numPr>
              <w:ind w:left="178" w:hanging="178"/>
              <w:rPr>
                <w:rFonts w:ascii="Times New Roman" w:hAnsi="Times New Roman" w:cs="Times New Roman"/>
                <w:sz w:val="20"/>
                <w:szCs w:val="20"/>
                <w:lang w:eastAsia="ja-JP"/>
              </w:rPr>
            </w:pPr>
            <w:r w:rsidRPr="00BF6786">
              <w:rPr>
                <w:rFonts w:ascii="Times New Roman" w:hAnsi="Times New Roman" w:cs="Times New Roman" w:hint="eastAsia"/>
                <w:sz w:val="20"/>
                <w:szCs w:val="20"/>
                <w:lang w:eastAsia="ja-JP"/>
              </w:rPr>
              <w:t>t</w:t>
            </w:r>
            <w:r w:rsidRPr="00BF6786">
              <w:rPr>
                <w:rFonts w:ascii="Times New Roman" w:hAnsi="Times New Roman" w:cs="Times New Roman"/>
                <w:sz w:val="20"/>
                <w:szCs w:val="20"/>
                <w:lang w:eastAsia="ja-JP"/>
              </w:rPr>
              <w:t>bl_county</w:t>
            </w:r>
          </w:p>
          <w:p w14:paraId="2E4D3F56" w14:textId="77777777" w:rsidR="00C17C01" w:rsidRPr="00BF6786" w:rsidRDefault="00C17C01" w:rsidP="0086459B">
            <w:pPr>
              <w:rPr>
                <w:rFonts w:ascii="Times New Roman" w:hAnsi="Times New Roman" w:cs="Times New Roman"/>
                <w:b/>
                <w:sz w:val="20"/>
                <w:szCs w:val="20"/>
                <w:u w:val="single"/>
                <w:lang w:eastAsia="ja-JP"/>
              </w:rPr>
            </w:pPr>
            <w:r w:rsidRPr="00BF6786">
              <w:rPr>
                <w:rFonts w:ascii="Times New Roman" w:hAnsi="Times New Roman" w:cs="Times New Roman" w:hint="eastAsia"/>
                <w:b/>
                <w:sz w:val="20"/>
                <w:szCs w:val="20"/>
                <w:u w:val="single"/>
                <w:lang w:eastAsia="ja-JP"/>
              </w:rPr>
              <w:t>D</w:t>
            </w:r>
            <w:r w:rsidRPr="00BF6786">
              <w:rPr>
                <w:rFonts w:ascii="Times New Roman" w:hAnsi="Times New Roman" w:cs="Times New Roman"/>
                <w:b/>
                <w:sz w:val="20"/>
                <w:szCs w:val="20"/>
                <w:u w:val="single"/>
                <w:lang w:eastAsia="ja-JP"/>
              </w:rPr>
              <w:t>ata provided from and affect to:</w:t>
            </w:r>
          </w:p>
          <w:p w14:paraId="648382A2" w14:textId="77777777" w:rsidR="00C17C01" w:rsidRPr="00BF6786" w:rsidRDefault="00C17C01" w:rsidP="0086459B">
            <w:pPr>
              <w:pStyle w:val="a7"/>
              <w:numPr>
                <w:ilvl w:val="0"/>
                <w:numId w:val="8"/>
              </w:numPr>
              <w:ind w:left="178" w:hanging="178"/>
              <w:rPr>
                <w:rFonts w:ascii="Times New Roman" w:hAnsi="Times New Roman" w:cs="Times New Roman"/>
                <w:sz w:val="20"/>
                <w:szCs w:val="20"/>
                <w:lang w:eastAsia="ja-JP"/>
              </w:rPr>
            </w:pPr>
            <w:r w:rsidRPr="00BF6786">
              <w:rPr>
                <w:rFonts w:ascii="Times New Roman" w:hAnsi="Times New Roman" w:cs="Times New Roman"/>
                <w:sz w:val="20"/>
                <w:szCs w:val="20"/>
                <w:lang w:eastAsia="ja-JP"/>
              </w:rPr>
              <w:t>wk_sheet</w:t>
            </w:r>
          </w:p>
        </w:tc>
        <w:tc>
          <w:tcPr>
            <w:tcW w:w="3402" w:type="dxa"/>
          </w:tcPr>
          <w:p w14:paraId="24376A21" w14:textId="7F83020C" w:rsidR="00C17C01" w:rsidRPr="00BF6786" w:rsidRDefault="00C17C01" w:rsidP="00255E50">
            <w:pPr>
              <w:rPr>
                <w:rFonts w:ascii="Times New Roman" w:hAnsi="Times New Roman" w:cs="Times New Roman"/>
                <w:sz w:val="20"/>
                <w:szCs w:val="20"/>
                <w:lang w:eastAsia="ja-JP"/>
              </w:rPr>
            </w:pPr>
            <w:r w:rsidRPr="00BF6786">
              <w:rPr>
                <w:rFonts w:ascii="Times New Roman" w:hAnsi="Times New Roman" w:cs="Times New Roman"/>
                <w:sz w:val="20"/>
                <w:szCs w:val="20"/>
                <w:lang w:eastAsia="ja-JP"/>
              </w:rPr>
              <w:t xml:space="preserve">Menu to navigate users to aggregate </w:t>
            </w:r>
            <w:r w:rsidR="00CC1B61" w:rsidRPr="00BF6786">
              <w:rPr>
                <w:rFonts w:ascii="Times New Roman" w:hAnsi="Times New Roman" w:cs="Times New Roman"/>
                <w:sz w:val="20"/>
                <w:szCs w:val="20"/>
                <w:lang w:eastAsia="ja-JP"/>
              </w:rPr>
              <w:t xml:space="preserve">or clear </w:t>
            </w:r>
            <w:r w:rsidRPr="00BF6786">
              <w:rPr>
                <w:rFonts w:ascii="Times New Roman" w:hAnsi="Times New Roman" w:cs="Times New Roman"/>
                <w:sz w:val="20"/>
                <w:szCs w:val="20"/>
                <w:lang w:eastAsia="ja-JP"/>
              </w:rPr>
              <w:t>the data</w:t>
            </w:r>
          </w:p>
        </w:tc>
      </w:tr>
      <w:tr w:rsidR="00C17C01" w:rsidRPr="00BF6786" w14:paraId="4CFD7A92" w14:textId="77777777" w:rsidTr="006861CB">
        <w:tc>
          <w:tcPr>
            <w:tcW w:w="993" w:type="dxa"/>
          </w:tcPr>
          <w:p w14:paraId="7EF7A452" w14:textId="77777777" w:rsidR="00C17C01" w:rsidRPr="00BF6786" w:rsidRDefault="00C17C01" w:rsidP="009C1761">
            <w:pPr>
              <w:rPr>
                <w:rFonts w:ascii="Times New Roman" w:hAnsi="Times New Roman" w:cs="Times New Roman"/>
                <w:sz w:val="20"/>
                <w:szCs w:val="20"/>
                <w:lang w:eastAsia="ja-JP"/>
              </w:rPr>
            </w:pPr>
            <w:r w:rsidRPr="00BF6786">
              <w:rPr>
                <w:rFonts w:ascii="Times New Roman" w:hAnsi="Times New Roman" w:cs="Times New Roman" w:hint="eastAsia"/>
                <w:sz w:val="20"/>
                <w:szCs w:val="20"/>
                <w:lang w:eastAsia="ja-JP"/>
              </w:rPr>
              <w:t>S</w:t>
            </w:r>
            <w:r w:rsidRPr="00BF6786">
              <w:rPr>
                <w:rFonts w:ascii="Times New Roman" w:hAnsi="Times New Roman" w:cs="Times New Roman"/>
                <w:sz w:val="20"/>
                <w:szCs w:val="20"/>
                <w:lang w:eastAsia="ja-JP"/>
              </w:rPr>
              <w:t>heet 4</w:t>
            </w:r>
          </w:p>
        </w:tc>
        <w:tc>
          <w:tcPr>
            <w:tcW w:w="1417" w:type="dxa"/>
          </w:tcPr>
          <w:p w14:paraId="7D67D2E6" w14:textId="77777777" w:rsidR="00C17C01" w:rsidRPr="00BF6786" w:rsidRDefault="00C17C01" w:rsidP="009C1761">
            <w:pPr>
              <w:rPr>
                <w:rFonts w:ascii="Times New Roman" w:hAnsi="Times New Roman" w:cs="Times New Roman"/>
                <w:sz w:val="20"/>
                <w:szCs w:val="20"/>
                <w:lang w:eastAsia="ja-JP"/>
              </w:rPr>
            </w:pPr>
            <w:r w:rsidRPr="00BF6786">
              <w:rPr>
                <w:rFonts w:ascii="Times New Roman" w:hAnsi="Times New Roman" w:cs="Times New Roman"/>
                <w:sz w:val="20"/>
                <w:szCs w:val="20"/>
                <w:lang w:eastAsia="ja-JP"/>
              </w:rPr>
              <w:t>tbl_county</w:t>
            </w:r>
          </w:p>
        </w:tc>
        <w:tc>
          <w:tcPr>
            <w:tcW w:w="851" w:type="dxa"/>
          </w:tcPr>
          <w:p w14:paraId="1312BE2A" w14:textId="77777777" w:rsidR="00C17C01" w:rsidRPr="00BF6786" w:rsidRDefault="00C17C01" w:rsidP="009C1761">
            <w:pPr>
              <w:rPr>
                <w:rFonts w:ascii="Times New Roman" w:hAnsi="Times New Roman" w:cs="Times New Roman"/>
                <w:sz w:val="20"/>
                <w:szCs w:val="20"/>
                <w:lang w:eastAsia="ja-JP"/>
              </w:rPr>
            </w:pPr>
            <w:r w:rsidRPr="00BF6786">
              <w:rPr>
                <w:rFonts w:ascii="Times New Roman" w:hAnsi="Times New Roman" w:cs="Times New Roman" w:hint="eastAsia"/>
                <w:sz w:val="20"/>
                <w:szCs w:val="20"/>
                <w:lang w:eastAsia="ja-JP"/>
              </w:rPr>
              <w:t>M</w:t>
            </w:r>
            <w:r w:rsidRPr="00BF6786">
              <w:rPr>
                <w:rFonts w:ascii="Times New Roman" w:hAnsi="Times New Roman" w:cs="Times New Roman"/>
                <w:sz w:val="20"/>
                <w:szCs w:val="20"/>
                <w:lang w:eastAsia="ja-JP"/>
              </w:rPr>
              <w:t>aster</w:t>
            </w:r>
          </w:p>
        </w:tc>
        <w:tc>
          <w:tcPr>
            <w:tcW w:w="2409" w:type="dxa"/>
          </w:tcPr>
          <w:p w14:paraId="5116076E" w14:textId="77777777" w:rsidR="00C17C01" w:rsidRPr="00BF6786" w:rsidRDefault="00C17C01" w:rsidP="009C1761">
            <w:pPr>
              <w:rPr>
                <w:rFonts w:ascii="Times New Roman" w:hAnsi="Times New Roman" w:cs="Times New Roman"/>
                <w:b/>
                <w:sz w:val="20"/>
                <w:szCs w:val="20"/>
                <w:u w:val="single"/>
                <w:lang w:eastAsia="ja-JP"/>
              </w:rPr>
            </w:pPr>
            <w:r w:rsidRPr="00BF6786">
              <w:rPr>
                <w:rFonts w:ascii="Times New Roman" w:hAnsi="Times New Roman" w:cs="Times New Roman" w:hint="eastAsia"/>
                <w:b/>
                <w:sz w:val="20"/>
                <w:szCs w:val="20"/>
                <w:u w:val="single"/>
                <w:lang w:eastAsia="ja-JP"/>
              </w:rPr>
              <w:t>D</w:t>
            </w:r>
            <w:r w:rsidRPr="00BF6786">
              <w:rPr>
                <w:rFonts w:ascii="Times New Roman" w:hAnsi="Times New Roman" w:cs="Times New Roman"/>
                <w:b/>
                <w:sz w:val="20"/>
                <w:szCs w:val="20"/>
                <w:u w:val="single"/>
                <w:lang w:eastAsia="ja-JP"/>
              </w:rPr>
              <w:t>ata affect to:</w:t>
            </w:r>
          </w:p>
          <w:p w14:paraId="5527ED50" w14:textId="77777777" w:rsidR="00C17C01" w:rsidRPr="00BF6786" w:rsidRDefault="00C17C01" w:rsidP="009C1761">
            <w:pPr>
              <w:pStyle w:val="a7"/>
              <w:numPr>
                <w:ilvl w:val="0"/>
                <w:numId w:val="8"/>
              </w:numPr>
              <w:ind w:left="178" w:hanging="178"/>
              <w:rPr>
                <w:rFonts w:ascii="Times New Roman" w:hAnsi="Times New Roman" w:cs="Times New Roman"/>
                <w:sz w:val="20"/>
                <w:szCs w:val="20"/>
                <w:lang w:eastAsia="ja-JP"/>
              </w:rPr>
            </w:pPr>
            <w:r w:rsidRPr="00BF6786">
              <w:rPr>
                <w:rFonts w:ascii="Times New Roman" w:hAnsi="Times New Roman" w:cs="Times New Roman" w:hint="eastAsia"/>
                <w:sz w:val="20"/>
                <w:szCs w:val="20"/>
                <w:lang w:eastAsia="ja-JP"/>
              </w:rPr>
              <w:t>m</w:t>
            </w:r>
            <w:r w:rsidRPr="00BF6786">
              <w:rPr>
                <w:rFonts w:ascii="Times New Roman" w:hAnsi="Times New Roman" w:cs="Times New Roman"/>
                <w:sz w:val="20"/>
                <w:szCs w:val="20"/>
                <w:lang w:eastAsia="ja-JP"/>
              </w:rPr>
              <w:t>ain</w:t>
            </w:r>
          </w:p>
        </w:tc>
        <w:tc>
          <w:tcPr>
            <w:tcW w:w="3402" w:type="dxa"/>
          </w:tcPr>
          <w:p w14:paraId="77C7F48B" w14:textId="5423DECA" w:rsidR="00C17C01" w:rsidRPr="00BF6786" w:rsidRDefault="00C17C01" w:rsidP="009C1761">
            <w:pPr>
              <w:rPr>
                <w:rFonts w:ascii="Times New Roman" w:hAnsi="Times New Roman" w:cs="Times New Roman"/>
                <w:sz w:val="20"/>
                <w:szCs w:val="20"/>
                <w:lang w:eastAsia="ja-JP"/>
              </w:rPr>
            </w:pPr>
            <w:r w:rsidRPr="00BF6786">
              <w:rPr>
                <w:rFonts w:ascii="Times New Roman" w:hAnsi="Times New Roman" w:cs="Times New Roman" w:hint="eastAsia"/>
                <w:sz w:val="20"/>
                <w:szCs w:val="20"/>
                <w:lang w:eastAsia="ja-JP"/>
              </w:rPr>
              <w:t>M</w:t>
            </w:r>
            <w:r w:rsidRPr="00BF6786">
              <w:rPr>
                <w:rFonts w:ascii="Times New Roman" w:hAnsi="Times New Roman" w:cs="Times New Roman"/>
                <w:sz w:val="20"/>
                <w:szCs w:val="20"/>
                <w:lang w:eastAsia="ja-JP"/>
              </w:rPr>
              <w:t xml:space="preserve">aster sheet </w:t>
            </w:r>
            <w:r w:rsidR="00CC1B61" w:rsidRPr="00BF6786">
              <w:rPr>
                <w:rFonts w:ascii="Times New Roman" w:hAnsi="Times New Roman" w:cs="Times New Roman"/>
                <w:sz w:val="20"/>
                <w:szCs w:val="20"/>
                <w:lang w:eastAsia="ja-JP"/>
              </w:rPr>
              <w:t>to generate county</w:t>
            </w:r>
          </w:p>
        </w:tc>
      </w:tr>
      <w:tr w:rsidR="00C17C01" w:rsidRPr="00BF6786" w14:paraId="3C02342B" w14:textId="77777777" w:rsidTr="006861CB">
        <w:tc>
          <w:tcPr>
            <w:tcW w:w="993" w:type="dxa"/>
          </w:tcPr>
          <w:p w14:paraId="33541978" w14:textId="77777777" w:rsidR="00C17C01" w:rsidRPr="00BF6786" w:rsidRDefault="00C17C01" w:rsidP="009C1761">
            <w:pPr>
              <w:rPr>
                <w:rFonts w:ascii="Times New Roman" w:hAnsi="Times New Roman" w:cs="Times New Roman"/>
                <w:sz w:val="20"/>
                <w:szCs w:val="20"/>
                <w:lang w:eastAsia="ja-JP"/>
              </w:rPr>
            </w:pPr>
            <w:r w:rsidRPr="00BF6786">
              <w:rPr>
                <w:rFonts w:ascii="Times New Roman" w:hAnsi="Times New Roman" w:cs="Times New Roman" w:hint="eastAsia"/>
                <w:sz w:val="20"/>
                <w:szCs w:val="20"/>
                <w:lang w:eastAsia="ja-JP"/>
              </w:rPr>
              <w:t>S</w:t>
            </w:r>
            <w:r w:rsidRPr="00BF6786">
              <w:rPr>
                <w:rFonts w:ascii="Times New Roman" w:hAnsi="Times New Roman" w:cs="Times New Roman"/>
                <w:sz w:val="20"/>
                <w:szCs w:val="20"/>
                <w:lang w:eastAsia="ja-JP"/>
              </w:rPr>
              <w:t>heet10</w:t>
            </w:r>
          </w:p>
        </w:tc>
        <w:tc>
          <w:tcPr>
            <w:tcW w:w="1417" w:type="dxa"/>
          </w:tcPr>
          <w:p w14:paraId="3C61CFAF" w14:textId="77777777" w:rsidR="00C17C01" w:rsidRPr="00BF6786" w:rsidRDefault="00C17C01" w:rsidP="009C1761">
            <w:pPr>
              <w:rPr>
                <w:rFonts w:ascii="Times New Roman" w:hAnsi="Times New Roman" w:cs="Times New Roman"/>
                <w:sz w:val="20"/>
                <w:szCs w:val="20"/>
                <w:lang w:eastAsia="ja-JP"/>
              </w:rPr>
            </w:pPr>
            <w:r w:rsidRPr="00BF6786">
              <w:rPr>
                <w:rFonts w:ascii="Times New Roman" w:hAnsi="Times New Roman" w:cs="Times New Roman"/>
                <w:sz w:val="20"/>
                <w:szCs w:val="20"/>
                <w:lang w:eastAsia="ja-JP"/>
              </w:rPr>
              <w:t>tbl_fundsource</w:t>
            </w:r>
          </w:p>
        </w:tc>
        <w:tc>
          <w:tcPr>
            <w:tcW w:w="851" w:type="dxa"/>
          </w:tcPr>
          <w:p w14:paraId="0F69442B" w14:textId="77777777" w:rsidR="00C17C01" w:rsidRPr="00BF6786" w:rsidRDefault="00C17C01" w:rsidP="009C1761">
            <w:pPr>
              <w:rPr>
                <w:rFonts w:ascii="Times New Roman" w:hAnsi="Times New Roman" w:cs="Times New Roman"/>
                <w:sz w:val="20"/>
                <w:szCs w:val="20"/>
                <w:lang w:eastAsia="ja-JP"/>
              </w:rPr>
            </w:pPr>
            <w:r w:rsidRPr="00BF6786">
              <w:rPr>
                <w:rFonts w:ascii="Times New Roman" w:hAnsi="Times New Roman" w:cs="Times New Roman" w:hint="eastAsia"/>
                <w:sz w:val="20"/>
                <w:szCs w:val="20"/>
                <w:lang w:eastAsia="ja-JP"/>
              </w:rPr>
              <w:t>M</w:t>
            </w:r>
            <w:r w:rsidRPr="00BF6786">
              <w:rPr>
                <w:rFonts w:ascii="Times New Roman" w:hAnsi="Times New Roman" w:cs="Times New Roman"/>
                <w:sz w:val="20"/>
                <w:szCs w:val="20"/>
                <w:lang w:eastAsia="ja-JP"/>
              </w:rPr>
              <w:t>aster</w:t>
            </w:r>
          </w:p>
        </w:tc>
        <w:tc>
          <w:tcPr>
            <w:tcW w:w="2409" w:type="dxa"/>
          </w:tcPr>
          <w:p w14:paraId="5468E60F" w14:textId="77777777" w:rsidR="00C17C01" w:rsidRPr="00BF6786" w:rsidRDefault="00C17C01" w:rsidP="006835AB">
            <w:pPr>
              <w:rPr>
                <w:rFonts w:ascii="Times New Roman" w:hAnsi="Times New Roman" w:cs="Times New Roman"/>
                <w:b/>
                <w:sz w:val="20"/>
                <w:szCs w:val="20"/>
                <w:u w:val="single"/>
                <w:lang w:eastAsia="ja-JP"/>
              </w:rPr>
            </w:pPr>
            <w:r w:rsidRPr="00BF6786">
              <w:rPr>
                <w:rFonts w:ascii="Times New Roman" w:hAnsi="Times New Roman" w:cs="Times New Roman" w:hint="eastAsia"/>
                <w:b/>
                <w:sz w:val="20"/>
                <w:szCs w:val="20"/>
                <w:u w:val="single"/>
                <w:lang w:eastAsia="ja-JP"/>
              </w:rPr>
              <w:t>D</w:t>
            </w:r>
            <w:r w:rsidRPr="00BF6786">
              <w:rPr>
                <w:rFonts w:ascii="Times New Roman" w:hAnsi="Times New Roman" w:cs="Times New Roman"/>
                <w:b/>
                <w:sz w:val="20"/>
                <w:szCs w:val="20"/>
                <w:u w:val="single"/>
                <w:lang w:eastAsia="ja-JP"/>
              </w:rPr>
              <w:t>ata affect to:</w:t>
            </w:r>
          </w:p>
          <w:p w14:paraId="574EAF61" w14:textId="77777777" w:rsidR="00C17C01" w:rsidRPr="00BF6786" w:rsidRDefault="00C17C01" w:rsidP="00103D99">
            <w:pPr>
              <w:pStyle w:val="a7"/>
              <w:numPr>
                <w:ilvl w:val="0"/>
                <w:numId w:val="8"/>
              </w:numPr>
              <w:ind w:left="178" w:hanging="178"/>
              <w:rPr>
                <w:rFonts w:ascii="Times New Roman" w:hAnsi="Times New Roman" w:cs="Times New Roman"/>
                <w:sz w:val="20"/>
                <w:szCs w:val="20"/>
                <w:lang w:eastAsia="ja-JP"/>
              </w:rPr>
            </w:pPr>
            <w:r w:rsidRPr="00BF6786">
              <w:rPr>
                <w:rFonts w:ascii="Times New Roman" w:hAnsi="Times New Roman" w:cs="Times New Roman"/>
                <w:sz w:val="20"/>
                <w:szCs w:val="20"/>
                <w:lang w:eastAsia="ja-JP"/>
              </w:rPr>
              <w:t>AWP</w:t>
            </w:r>
          </w:p>
        </w:tc>
        <w:tc>
          <w:tcPr>
            <w:tcW w:w="3402" w:type="dxa"/>
          </w:tcPr>
          <w:p w14:paraId="00AB0597" w14:textId="77777777" w:rsidR="00C17C01" w:rsidRPr="00BF6786" w:rsidRDefault="00C17C01" w:rsidP="009C1761">
            <w:pPr>
              <w:rPr>
                <w:rFonts w:ascii="Times New Roman" w:hAnsi="Times New Roman" w:cs="Times New Roman"/>
                <w:sz w:val="20"/>
                <w:szCs w:val="20"/>
                <w:lang w:eastAsia="ja-JP"/>
              </w:rPr>
            </w:pPr>
            <w:r w:rsidRPr="00BF6786">
              <w:rPr>
                <w:rFonts w:ascii="Times New Roman" w:hAnsi="Times New Roman" w:cs="Times New Roman" w:hint="eastAsia"/>
                <w:sz w:val="20"/>
                <w:szCs w:val="20"/>
                <w:lang w:eastAsia="ja-JP"/>
              </w:rPr>
              <w:t>M</w:t>
            </w:r>
            <w:r w:rsidRPr="00BF6786">
              <w:rPr>
                <w:rFonts w:ascii="Times New Roman" w:hAnsi="Times New Roman" w:cs="Times New Roman"/>
                <w:sz w:val="20"/>
                <w:szCs w:val="20"/>
                <w:lang w:eastAsia="ja-JP"/>
              </w:rPr>
              <w:t>aster sheet to generate source of fund</w:t>
            </w:r>
          </w:p>
        </w:tc>
      </w:tr>
      <w:tr w:rsidR="00C17C01" w:rsidRPr="00BF6786" w14:paraId="2E4FEAA2" w14:textId="77777777" w:rsidTr="006861CB">
        <w:tc>
          <w:tcPr>
            <w:tcW w:w="993" w:type="dxa"/>
          </w:tcPr>
          <w:p w14:paraId="3B9825F2" w14:textId="77777777" w:rsidR="00C17C01" w:rsidRPr="00BF6786" w:rsidRDefault="00C17C01" w:rsidP="009C1761">
            <w:pPr>
              <w:rPr>
                <w:rFonts w:ascii="Times New Roman" w:hAnsi="Times New Roman" w:cs="Times New Roman"/>
                <w:sz w:val="20"/>
                <w:szCs w:val="20"/>
                <w:lang w:eastAsia="ja-JP"/>
              </w:rPr>
            </w:pPr>
            <w:r w:rsidRPr="00BF6786">
              <w:rPr>
                <w:rFonts w:ascii="Times New Roman" w:hAnsi="Times New Roman" w:cs="Times New Roman" w:hint="eastAsia"/>
                <w:sz w:val="20"/>
                <w:szCs w:val="20"/>
                <w:lang w:eastAsia="ja-JP"/>
              </w:rPr>
              <w:t>S</w:t>
            </w:r>
            <w:r w:rsidRPr="00BF6786">
              <w:rPr>
                <w:rFonts w:ascii="Times New Roman" w:hAnsi="Times New Roman" w:cs="Times New Roman"/>
                <w:sz w:val="20"/>
                <w:szCs w:val="20"/>
                <w:lang w:eastAsia="ja-JP"/>
              </w:rPr>
              <w:t>heet 3</w:t>
            </w:r>
          </w:p>
        </w:tc>
        <w:tc>
          <w:tcPr>
            <w:tcW w:w="1417" w:type="dxa"/>
          </w:tcPr>
          <w:p w14:paraId="56F48F6D" w14:textId="77777777" w:rsidR="00C17C01" w:rsidRPr="00BF6786" w:rsidRDefault="00C17C01" w:rsidP="009C1761">
            <w:pPr>
              <w:rPr>
                <w:rFonts w:ascii="Times New Roman" w:hAnsi="Times New Roman" w:cs="Times New Roman"/>
                <w:sz w:val="20"/>
                <w:szCs w:val="20"/>
                <w:lang w:eastAsia="ja-JP"/>
              </w:rPr>
            </w:pPr>
            <w:r w:rsidRPr="00BF6786">
              <w:rPr>
                <w:rFonts w:ascii="Times New Roman" w:hAnsi="Times New Roman" w:cs="Times New Roman"/>
                <w:sz w:val="20"/>
                <w:szCs w:val="20"/>
                <w:lang w:eastAsia="ja-JP"/>
              </w:rPr>
              <w:t>wk_sheet</w:t>
            </w:r>
          </w:p>
        </w:tc>
        <w:tc>
          <w:tcPr>
            <w:tcW w:w="851" w:type="dxa"/>
          </w:tcPr>
          <w:p w14:paraId="7F2F329E" w14:textId="77777777" w:rsidR="00C17C01" w:rsidRPr="00BF6786" w:rsidRDefault="00C17C01" w:rsidP="009C1761">
            <w:pPr>
              <w:rPr>
                <w:rFonts w:ascii="Times New Roman" w:hAnsi="Times New Roman" w:cs="Times New Roman"/>
                <w:sz w:val="20"/>
                <w:szCs w:val="20"/>
                <w:lang w:eastAsia="ja-JP"/>
              </w:rPr>
            </w:pPr>
            <w:r w:rsidRPr="00BF6786">
              <w:rPr>
                <w:rFonts w:ascii="Times New Roman" w:hAnsi="Times New Roman" w:cs="Times New Roman" w:hint="eastAsia"/>
                <w:sz w:val="20"/>
                <w:szCs w:val="20"/>
                <w:lang w:eastAsia="ja-JP"/>
              </w:rPr>
              <w:t>M</w:t>
            </w:r>
            <w:r w:rsidRPr="00BF6786">
              <w:rPr>
                <w:rFonts w:ascii="Times New Roman" w:hAnsi="Times New Roman" w:cs="Times New Roman"/>
                <w:sz w:val="20"/>
                <w:szCs w:val="20"/>
                <w:lang w:eastAsia="ja-JP"/>
              </w:rPr>
              <w:t>aster</w:t>
            </w:r>
            <w:r w:rsidRPr="00BF6786">
              <w:rPr>
                <w:rFonts w:ascii="Times New Roman" w:hAnsi="Times New Roman" w:cs="Times New Roman" w:hint="eastAsia"/>
                <w:sz w:val="20"/>
                <w:szCs w:val="20"/>
                <w:lang w:eastAsia="ja-JP"/>
              </w:rPr>
              <w:t xml:space="preserve"> </w:t>
            </w:r>
          </w:p>
          <w:p w14:paraId="50B5D86D" w14:textId="77777777" w:rsidR="00C17C01" w:rsidRPr="00BF6786" w:rsidRDefault="00C17C01" w:rsidP="009C1761">
            <w:pPr>
              <w:rPr>
                <w:rFonts w:ascii="Times New Roman" w:hAnsi="Times New Roman" w:cs="Times New Roman"/>
                <w:sz w:val="20"/>
                <w:szCs w:val="20"/>
                <w:lang w:eastAsia="ja-JP"/>
              </w:rPr>
            </w:pPr>
            <w:r w:rsidRPr="00BF6786">
              <w:rPr>
                <w:rFonts w:ascii="Times New Roman" w:hAnsi="Times New Roman" w:cs="Times New Roman" w:hint="eastAsia"/>
                <w:sz w:val="16"/>
                <w:szCs w:val="16"/>
                <w:lang w:eastAsia="ja-JP"/>
              </w:rPr>
              <w:t>*</w:t>
            </w:r>
            <w:r w:rsidRPr="00BF6786">
              <w:rPr>
                <w:rFonts w:ascii="Times New Roman" w:hAnsi="Times New Roman" w:cs="Times New Roman"/>
                <w:sz w:val="16"/>
                <w:szCs w:val="16"/>
                <w:lang w:eastAsia="ja-JP"/>
              </w:rPr>
              <w:t>cannot be edited</w:t>
            </w:r>
          </w:p>
        </w:tc>
        <w:tc>
          <w:tcPr>
            <w:tcW w:w="2409" w:type="dxa"/>
          </w:tcPr>
          <w:p w14:paraId="6B3C9F58" w14:textId="77777777" w:rsidR="00C17C01" w:rsidRPr="00BF6786" w:rsidRDefault="00C17C01" w:rsidP="009C1761">
            <w:pPr>
              <w:rPr>
                <w:rFonts w:ascii="Times New Roman" w:hAnsi="Times New Roman" w:cs="Times New Roman"/>
                <w:b/>
                <w:sz w:val="20"/>
                <w:szCs w:val="20"/>
                <w:u w:val="single"/>
                <w:lang w:eastAsia="ja-JP"/>
              </w:rPr>
            </w:pPr>
            <w:r w:rsidRPr="00BF6786">
              <w:rPr>
                <w:rFonts w:ascii="Times New Roman" w:hAnsi="Times New Roman" w:cs="Times New Roman" w:hint="eastAsia"/>
                <w:b/>
                <w:sz w:val="20"/>
                <w:szCs w:val="20"/>
                <w:u w:val="single"/>
                <w:lang w:eastAsia="ja-JP"/>
              </w:rPr>
              <w:t>D</w:t>
            </w:r>
            <w:r w:rsidRPr="00BF6786">
              <w:rPr>
                <w:rFonts w:ascii="Times New Roman" w:hAnsi="Times New Roman" w:cs="Times New Roman"/>
                <w:b/>
                <w:sz w:val="20"/>
                <w:szCs w:val="20"/>
                <w:u w:val="single"/>
                <w:lang w:eastAsia="ja-JP"/>
              </w:rPr>
              <w:t>ata provided from and affect to:</w:t>
            </w:r>
          </w:p>
          <w:p w14:paraId="0FB9D354" w14:textId="77777777" w:rsidR="00C17C01" w:rsidRPr="00BF6786" w:rsidRDefault="00C17C01" w:rsidP="009C1761">
            <w:pPr>
              <w:pStyle w:val="a7"/>
              <w:numPr>
                <w:ilvl w:val="0"/>
                <w:numId w:val="8"/>
              </w:numPr>
              <w:ind w:left="178" w:hanging="178"/>
              <w:rPr>
                <w:rFonts w:ascii="Times New Roman" w:hAnsi="Times New Roman" w:cs="Times New Roman"/>
                <w:sz w:val="20"/>
                <w:szCs w:val="20"/>
                <w:lang w:eastAsia="ja-JP"/>
              </w:rPr>
            </w:pPr>
            <w:r w:rsidRPr="00BF6786">
              <w:rPr>
                <w:rFonts w:ascii="Times New Roman" w:hAnsi="Times New Roman" w:cs="Times New Roman"/>
                <w:sz w:val="20"/>
                <w:szCs w:val="20"/>
                <w:lang w:eastAsia="ja-JP"/>
              </w:rPr>
              <w:t>main</w:t>
            </w:r>
          </w:p>
        </w:tc>
        <w:tc>
          <w:tcPr>
            <w:tcW w:w="3402" w:type="dxa"/>
          </w:tcPr>
          <w:p w14:paraId="66ED07C4" w14:textId="441D8E88" w:rsidR="00C17C01" w:rsidRPr="00BF6786" w:rsidRDefault="00C17C01" w:rsidP="009C1761">
            <w:pPr>
              <w:rPr>
                <w:rFonts w:ascii="Times New Roman" w:hAnsi="Times New Roman" w:cs="Times New Roman"/>
                <w:sz w:val="20"/>
                <w:szCs w:val="20"/>
                <w:lang w:eastAsia="ja-JP"/>
              </w:rPr>
            </w:pPr>
            <w:r w:rsidRPr="00BF6786">
              <w:rPr>
                <w:rFonts w:ascii="Times New Roman" w:hAnsi="Times New Roman" w:cs="Times New Roman"/>
                <w:sz w:val="20"/>
                <w:szCs w:val="20"/>
                <w:lang w:eastAsia="ja-JP"/>
              </w:rPr>
              <w:t xml:space="preserve">Worksheets which store several important values, which are automatically changed based on the </w:t>
            </w:r>
            <w:r w:rsidR="00A6450F" w:rsidRPr="00BF6786">
              <w:rPr>
                <w:rFonts w:ascii="Times New Roman" w:hAnsi="Times New Roman" w:cs="Times New Roman"/>
                <w:sz w:val="20"/>
                <w:szCs w:val="20"/>
                <w:lang w:eastAsia="ja-JP"/>
              </w:rPr>
              <w:t>system date or other data in local computers</w:t>
            </w:r>
          </w:p>
        </w:tc>
      </w:tr>
    </w:tbl>
    <w:p w14:paraId="371FFEA7" w14:textId="61790E87" w:rsidR="00160927" w:rsidRPr="00BF6786" w:rsidRDefault="00160927" w:rsidP="00160927">
      <w:pPr>
        <w:rPr>
          <w:lang w:eastAsia="ja-JP"/>
        </w:rPr>
      </w:pPr>
    </w:p>
    <w:p w14:paraId="693C53B2" w14:textId="77777777" w:rsidR="0086459B" w:rsidRDefault="0086459B">
      <w:pPr>
        <w:spacing w:after="200" w:line="276" w:lineRule="auto"/>
        <w:rPr>
          <w:rFonts w:ascii="Arial" w:eastAsiaTheme="majorEastAsia" w:hAnsi="Arial" w:cs="Arial"/>
          <w:b/>
          <w:bCs/>
          <w:color w:val="000000" w:themeColor="text1"/>
          <w:sz w:val="28"/>
          <w:szCs w:val="28"/>
          <w:lang w:eastAsia="ja-JP"/>
        </w:rPr>
      </w:pPr>
      <w:r>
        <w:br w:type="page"/>
      </w:r>
    </w:p>
    <w:p w14:paraId="78A1E647" w14:textId="224DE6F5" w:rsidR="00A0509D" w:rsidRPr="00BF6786" w:rsidRDefault="00A0509D" w:rsidP="00A0509D">
      <w:pPr>
        <w:pStyle w:val="1"/>
        <w:numPr>
          <w:ilvl w:val="0"/>
          <w:numId w:val="0"/>
        </w:numPr>
      </w:pPr>
      <w:bookmarkStart w:id="107" w:name="_Toc17374200"/>
      <w:r w:rsidRPr="00BF6786">
        <w:lastRenderedPageBreak/>
        <w:t xml:space="preserve">Appendix 2: </w:t>
      </w:r>
      <w:r w:rsidR="00E30C9E" w:rsidRPr="00BF6786">
        <w:t xml:space="preserve">MTEF Management </w:t>
      </w:r>
      <w:r w:rsidR="00C047B8" w:rsidRPr="00BF6786">
        <w:t xml:space="preserve">Data Aggregation </w:t>
      </w:r>
      <w:r w:rsidR="00E30C9E" w:rsidRPr="00BF6786">
        <w:t xml:space="preserve">Tool Ver.3.0 </w:t>
      </w:r>
      <w:r w:rsidRPr="00BF6786">
        <w:t xml:space="preserve">Data </w:t>
      </w:r>
      <w:r w:rsidR="00F17FE0" w:rsidRPr="00BF6786">
        <w:t>Linkage Diagram</w:t>
      </w:r>
      <w:bookmarkEnd w:id="107"/>
    </w:p>
    <w:p w14:paraId="05D1546A" w14:textId="77777777" w:rsidR="00A0509D" w:rsidRPr="00BF6786" w:rsidRDefault="00A0509D" w:rsidP="00D4212D">
      <w:pPr>
        <w:pStyle w:val="1"/>
        <w:numPr>
          <w:ilvl w:val="0"/>
          <w:numId w:val="0"/>
        </w:numPr>
      </w:pPr>
    </w:p>
    <w:p w14:paraId="2F42E846" w14:textId="77777777" w:rsidR="00384B5D" w:rsidRPr="00BF6786" w:rsidRDefault="00384B5D">
      <w:pPr>
        <w:spacing w:after="200" w:line="276" w:lineRule="auto"/>
        <w:rPr>
          <w:rFonts w:ascii="Arial" w:eastAsiaTheme="majorEastAsia" w:hAnsi="Arial" w:cs="Arial"/>
          <w:b/>
          <w:bCs/>
          <w:color w:val="000000" w:themeColor="text1"/>
          <w:sz w:val="28"/>
          <w:szCs w:val="28"/>
          <w:lang w:eastAsia="ja-JP"/>
        </w:rPr>
      </w:pPr>
      <w:r w:rsidRPr="00BF6786">
        <w:br w:type="page"/>
      </w:r>
    </w:p>
    <w:p w14:paraId="342D6CCE" w14:textId="0C454C8D" w:rsidR="002A567A" w:rsidRPr="00BF6786" w:rsidRDefault="002A567A" w:rsidP="002A567A">
      <w:pPr>
        <w:pStyle w:val="1"/>
        <w:numPr>
          <w:ilvl w:val="0"/>
          <w:numId w:val="0"/>
        </w:numPr>
      </w:pPr>
      <w:bookmarkStart w:id="108" w:name="_Toc17374201"/>
      <w:r w:rsidRPr="00BF6786">
        <w:lastRenderedPageBreak/>
        <w:t>Appendix 3: List of Public Procedures</w:t>
      </w:r>
      <w:bookmarkEnd w:id="108"/>
    </w:p>
    <w:p w14:paraId="74010939" w14:textId="77777777" w:rsidR="002A567A" w:rsidRPr="00BF6786" w:rsidRDefault="002A567A" w:rsidP="006B7788">
      <w:pPr>
        <w:pStyle w:val="1"/>
        <w:numPr>
          <w:ilvl w:val="0"/>
          <w:numId w:val="0"/>
        </w:numPr>
      </w:pPr>
    </w:p>
    <w:tbl>
      <w:tblPr>
        <w:tblStyle w:val="ae"/>
        <w:tblW w:w="9017" w:type="dxa"/>
        <w:tblLayout w:type="fixed"/>
        <w:tblLook w:val="04A0" w:firstRow="1" w:lastRow="0" w:firstColumn="1" w:lastColumn="0" w:noHBand="0" w:noVBand="1"/>
      </w:tblPr>
      <w:tblGrid>
        <w:gridCol w:w="365"/>
        <w:gridCol w:w="1898"/>
        <w:gridCol w:w="4962"/>
        <w:gridCol w:w="1792"/>
      </w:tblGrid>
      <w:tr w:rsidR="002A567A" w:rsidRPr="00BF6786" w14:paraId="18C0350B" w14:textId="77777777" w:rsidTr="00984CE5">
        <w:trPr>
          <w:tblHeader/>
        </w:trPr>
        <w:tc>
          <w:tcPr>
            <w:tcW w:w="365" w:type="dxa"/>
            <w:shd w:val="clear" w:color="auto" w:fill="F2F2F2" w:themeFill="background1" w:themeFillShade="F2"/>
          </w:tcPr>
          <w:p w14:paraId="33CDBD92" w14:textId="77777777" w:rsidR="002A567A" w:rsidRPr="00BF6786" w:rsidRDefault="002A567A" w:rsidP="00E41334">
            <w:pPr>
              <w:rPr>
                <w:rFonts w:ascii="Times New Roman" w:hAnsi="Times New Roman" w:cs="Times New Roman"/>
                <w:lang w:eastAsia="ja-JP"/>
              </w:rPr>
            </w:pPr>
            <w:r w:rsidRPr="00BF6786">
              <w:rPr>
                <w:rFonts w:ascii="Times New Roman" w:hAnsi="Times New Roman" w:cs="Times New Roman" w:hint="eastAsia"/>
                <w:lang w:eastAsia="ja-JP"/>
              </w:rPr>
              <w:t>#</w:t>
            </w:r>
          </w:p>
        </w:tc>
        <w:tc>
          <w:tcPr>
            <w:tcW w:w="1898" w:type="dxa"/>
            <w:shd w:val="clear" w:color="auto" w:fill="F2F2F2" w:themeFill="background1" w:themeFillShade="F2"/>
          </w:tcPr>
          <w:p w14:paraId="76EE4B99" w14:textId="2F42DE59" w:rsidR="002A567A" w:rsidRPr="00BF6786" w:rsidRDefault="002A567A" w:rsidP="004963CC">
            <w:pPr>
              <w:jc w:val="center"/>
              <w:rPr>
                <w:rFonts w:ascii="Times New Roman" w:hAnsi="Times New Roman" w:cs="Times New Roman"/>
                <w:lang w:eastAsia="ja-JP"/>
              </w:rPr>
            </w:pPr>
            <w:r w:rsidRPr="00BF6786">
              <w:rPr>
                <w:rFonts w:ascii="Times New Roman" w:hAnsi="Times New Roman" w:cs="Times New Roman"/>
                <w:lang w:eastAsia="ja-JP"/>
              </w:rPr>
              <w:t>Name of Procedure</w:t>
            </w:r>
          </w:p>
        </w:tc>
        <w:tc>
          <w:tcPr>
            <w:tcW w:w="4962" w:type="dxa"/>
            <w:shd w:val="clear" w:color="auto" w:fill="F2F2F2" w:themeFill="background1" w:themeFillShade="F2"/>
            <w:vAlign w:val="center"/>
          </w:tcPr>
          <w:p w14:paraId="2ED72A50" w14:textId="77777777" w:rsidR="002A567A" w:rsidRPr="00BF6786" w:rsidRDefault="002A567A" w:rsidP="00C852AB">
            <w:pPr>
              <w:jc w:val="center"/>
              <w:rPr>
                <w:rFonts w:ascii="Times New Roman" w:hAnsi="Times New Roman" w:cs="Times New Roman"/>
                <w:lang w:eastAsia="ja-JP"/>
              </w:rPr>
            </w:pPr>
            <w:r w:rsidRPr="00BF6786">
              <w:rPr>
                <w:rFonts w:ascii="Times New Roman" w:hAnsi="Times New Roman" w:cs="Times New Roman" w:hint="eastAsia"/>
                <w:lang w:eastAsia="ja-JP"/>
              </w:rPr>
              <w:t>R</w:t>
            </w:r>
            <w:r w:rsidRPr="00BF6786">
              <w:rPr>
                <w:rFonts w:ascii="Times New Roman" w:hAnsi="Times New Roman" w:cs="Times New Roman"/>
                <w:lang w:eastAsia="ja-JP"/>
              </w:rPr>
              <w:t>oles</w:t>
            </w:r>
          </w:p>
        </w:tc>
        <w:tc>
          <w:tcPr>
            <w:tcW w:w="1792" w:type="dxa"/>
            <w:shd w:val="clear" w:color="auto" w:fill="F2F2F2" w:themeFill="background1" w:themeFillShade="F2"/>
          </w:tcPr>
          <w:p w14:paraId="0F7F111D" w14:textId="3358BF65" w:rsidR="002A567A" w:rsidRPr="00BF6786" w:rsidRDefault="002A567A" w:rsidP="004963CC">
            <w:pPr>
              <w:jc w:val="center"/>
              <w:rPr>
                <w:rFonts w:ascii="Times New Roman" w:hAnsi="Times New Roman" w:cs="Times New Roman"/>
                <w:lang w:eastAsia="ja-JP"/>
              </w:rPr>
            </w:pPr>
            <w:r w:rsidRPr="00BF6786">
              <w:rPr>
                <w:rFonts w:ascii="Times New Roman" w:hAnsi="Times New Roman" w:cs="Times New Roman" w:hint="eastAsia"/>
                <w:lang w:eastAsia="ja-JP"/>
              </w:rPr>
              <w:t>M</w:t>
            </w:r>
            <w:r w:rsidRPr="00BF6786">
              <w:rPr>
                <w:rFonts w:ascii="Times New Roman" w:hAnsi="Times New Roman" w:cs="Times New Roman"/>
                <w:lang w:eastAsia="ja-JP"/>
              </w:rPr>
              <w:t>odules which contain the procedure</w:t>
            </w:r>
          </w:p>
        </w:tc>
      </w:tr>
      <w:tr w:rsidR="002A567A" w:rsidRPr="00BF6786" w14:paraId="3A778B1D" w14:textId="77777777" w:rsidTr="00567D91">
        <w:tc>
          <w:tcPr>
            <w:tcW w:w="365" w:type="dxa"/>
          </w:tcPr>
          <w:p w14:paraId="20BFA09E" w14:textId="77777777" w:rsidR="002A567A" w:rsidRPr="00BF6786" w:rsidRDefault="002A567A" w:rsidP="00002DE3">
            <w:pPr>
              <w:pStyle w:val="a7"/>
              <w:numPr>
                <w:ilvl w:val="0"/>
                <w:numId w:val="15"/>
              </w:numPr>
              <w:rPr>
                <w:rFonts w:ascii="Times New Roman" w:hAnsi="Times New Roman" w:cs="Times New Roman"/>
                <w:lang w:eastAsia="ja-JP"/>
              </w:rPr>
            </w:pPr>
          </w:p>
        </w:tc>
        <w:tc>
          <w:tcPr>
            <w:tcW w:w="1898" w:type="dxa"/>
          </w:tcPr>
          <w:p w14:paraId="712515E9" w14:textId="765D321B" w:rsidR="002A567A" w:rsidRPr="00BF6786" w:rsidRDefault="00CB3F84" w:rsidP="00E41334">
            <w:pPr>
              <w:rPr>
                <w:rFonts w:ascii="Times New Roman" w:hAnsi="Times New Roman" w:cs="Times New Roman"/>
                <w:lang w:eastAsia="ja-JP"/>
              </w:rPr>
            </w:pPr>
            <w:r w:rsidRPr="00BF6786">
              <w:rPr>
                <w:rFonts w:ascii="Times New Roman" w:hAnsi="Times New Roman" w:cs="Times New Roman"/>
                <w:lang w:eastAsia="ja-JP"/>
              </w:rPr>
              <w:t>FileNameObtain</w:t>
            </w:r>
          </w:p>
        </w:tc>
        <w:tc>
          <w:tcPr>
            <w:tcW w:w="4962" w:type="dxa"/>
          </w:tcPr>
          <w:p w14:paraId="36C678AB" w14:textId="46794485" w:rsidR="002A567A" w:rsidRPr="00BF6786" w:rsidRDefault="00A13199" w:rsidP="00E41334">
            <w:pPr>
              <w:rPr>
                <w:rFonts w:ascii="Times New Roman" w:hAnsi="Times New Roman" w:cs="Times New Roman"/>
                <w:lang w:eastAsia="ja-JP"/>
              </w:rPr>
            </w:pPr>
            <w:r w:rsidRPr="00BF6786">
              <w:rPr>
                <w:rFonts w:ascii="Times New Roman" w:hAnsi="Times New Roman" w:cs="Times New Roman"/>
                <w:lang w:eastAsia="ja-JP"/>
              </w:rPr>
              <w:t xml:space="preserve">Extract and aggregate the numerical data from all </w:t>
            </w:r>
            <w:r w:rsidR="005044A0" w:rsidRPr="00BF6786">
              <w:rPr>
                <w:rFonts w:ascii="Times New Roman" w:hAnsi="Times New Roman" w:cs="Times New Roman"/>
                <w:lang w:eastAsia="ja-JP"/>
              </w:rPr>
              <w:t>MTEF Management Tool</w:t>
            </w:r>
            <w:r w:rsidR="000C4969" w:rsidRPr="00BF6786">
              <w:rPr>
                <w:rFonts w:ascii="Times New Roman" w:hAnsi="Times New Roman" w:cs="Times New Roman"/>
                <w:lang w:eastAsia="ja-JP"/>
              </w:rPr>
              <w:t>s</w:t>
            </w:r>
            <w:r w:rsidRPr="00BF6786">
              <w:rPr>
                <w:rFonts w:ascii="Times New Roman" w:hAnsi="Times New Roman" w:cs="Times New Roman"/>
                <w:lang w:eastAsia="ja-JP"/>
              </w:rPr>
              <w:t xml:space="preserve"> in the folder indicated</w:t>
            </w:r>
            <w:r w:rsidR="00CC1B61" w:rsidRPr="00BF6786">
              <w:rPr>
                <w:rFonts w:ascii="Times New Roman" w:hAnsi="Times New Roman" w:cs="Times New Roman"/>
                <w:lang w:eastAsia="ja-JP"/>
              </w:rPr>
              <w:t>.</w:t>
            </w:r>
            <w:r w:rsidRPr="00BF6786">
              <w:rPr>
                <w:rFonts w:ascii="Times New Roman" w:hAnsi="Times New Roman" w:cs="Times New Roman"/>
                <w:lang w:eastAsia="ja-JP"/>
              </w:rPr>
              <w:t xml:space="preserve"> and set the result into the corresponding worksheets. This procedures is called when “OK” button in aggregation dialogue is clicked.</w:t>
            </w:r>
          </w:p>
        </w:tc>
        <w:tc>
          <w:tcPr>
            <w:tcW w:w="1792" w:type="dxa"/>
          </w:tcPr>
          <w:p w14:paraId="770FF6AF" w14:textId="7C1E1AE0" w:rsidR="002A567A" w:rsidRPr="00BF6786" w:rsidRDefault="00CB3F84" w:rsidP="00E41334">
            <w:pPr>
              <w:rPr>
                <w:rFonts w:ascii="Times New Roman" w:hAnsi="Times New Roman" w:cs="Times New Roman"/>
                <w:lang w:eastAsia="ja-JP"/>
              </w:rPr>
            </w:pPr>
            <w:r w:rsidRPr="00BF6786">
              <w:rPr>
                <w:rFonts w:ascii="Times New Roman" w:hAnsi="Times New Roman" w:cs="Times New Roman"/>
                <w:lang w:eastAsia="ja-JP"/>
              </w:rPr>
              <w:t>Aggregation</w:t>
            </w:r>
          </w:p>
        </w:tc>
      </w:tr>
      <w:tr w:rsidR="002A567A" w:rsidRPr="00BF6786" w14:paraId="438B1FC9" w14:textId="77777777" w:rsidTr="00567D91">
        <w:tc>
          <w:tcPr>
            <w:tcW w:w="365" w:type="dxa"/>
          </w:tcPr>
          <w:p w14:paraId="1720B4F9" w14:textId="77777777" w:rsidR="002A567A" w:rsidRPr="00BF6786" w:rsidRDefault="002A567A" w:rsidP="00002DE3">
            <w:pPr>
              <w:pStyle w:val="a7"/>
              <w:numPr>
                <w:ilvl w:val="0"/>
                <w:numId w:val="15"/>
              </w:numPr>
              <w:rPr>
                <w:rFonts w:ascii="Times New Roman" w:hAnsi="Times New Roman" w:cs="Times New Roman"/>
                <w:lang w:eastAsia="ja-JP"/>
              </w:rPr>
            </w:pPr>
          </w:p>
        </w:tc>
        <w:tc>
          <w:tcPr>
            <w:tcW w:w="1898" w:type="dxa"/>
          </w:tcPr>
          <w:p w14:paraId="5CCB7B56" w14:textId="7C5A2067" w:rsidR="002A567A" w:rsidRPr="00BF6786" w:rsidRDefault="00CB3F84" w:rsidP="00E41334">
            <w:pPr>
              <w:rPr>
                <w:rFonts w:ascii="Times New Roman" w:hAnsi="Times New Roman" w:cs="Times New Roman"/>
                <w:lang w:eastAsia="ja-JP"/>
              </w:rPr>
            </w:pPr>
            <w:r w:rsidRPr="00BF6786">
              <w:rPr>
                <w:rFonts w:ascii="Times New Roman" w:hAnsi="Times New Roman" w:cs="Times New Roman"/>
                <w:lang w:eastAsia="ja-JP"/>
              </w:rPr>
              <w:t>ClearAllContents</w:t>
            </w:r>
          </w:p>
        </w:tc>
        <w:tc>
          <w:tcPr>
            <w:tcW w:w="4962" w:type="dxa"/>
          </w:tcPr>
          <w:p w14:paraId="05478C01" w14:textId="7BA43BFE" w:rsidR="002A567A" w:rsidRPr="00BF6786" w:rsidRDefault="00A13199" w:rsidP="00E41334">
            <w:pPr>
              <w:rPr>
                <w:rFonts w:ascii="Times New Roman" w:hAnsi="Times New Roman" w:cs="Times New Roman"/>
                <w:lang w:eastAsia="ja-JP"/>
              </w:rPr>
            </w:pPr>
            <w:r w:rsidRPr="00BF6786">
              <w:rPr>
                <w:rFonts w:ascii="Times New Roman" w:hAnsi="Times New Roman" w:cs="Times New Roman"/>
                <w:lang w:eastAsia="ja-JP"/>
              </w:rPr>
              <w:t>Clear all the data in all the view sheets. This procedure is called when “Click here for clearing contents” button in “main” sheet is clicked, or before aggregation process by “FileNameObtain” procedure is started.</w:t>
            </w:r>
          </w:p>
        </w:tc>
        <w:tc>
          <w:tcPr>
            <w:tcW w:w="1792" w:type="dxa"/>
          </w:tcPr>
          <w:p w14:paraId="24D2BC36" w14:textId="3E3DC45D" w:rsidR="002A567A" w:rsidRPr="00BF6786" w:rsidRDefault="00CB3F84" w:rsidP="00E41334">
            <w:pPr>
              <w:rPr>
                <w:rFonts w:ascii="Times New Roman" w:hAnsi="Times New Roman" w:cs="Times New Roman"/>
                <w:lang w:eastAsia="ja-JP"/>
              </w:rPr>
            </w:pPr>
            <w:r w:rsidRPr="00BF6786">
              <w:rPr>
                <w:rFonts w:ascii="Times New Roman" w:hAnsi="Times New Roman" w:cs="Times New Roman"/>
                <w:lang w:eastAsia="ja-JP"/>
              </w:rPr>
              <w:t>Aggregation</w:t>
            </w:r>
          </w:p>
        </w:tc>
      </w:tr>
      <w:tr w:rsidR="002A567A" w:rsidRPr="00BF6786" w14:paraId="00727575" w14:textId="77777777" w:rsidTr="00567D91">
        <w:tc>
          <w:tcPr>
            <w:tcW w:w="365" w:type="dxa"/>
          </w:tcPr>
          <w:p w14:paraId="43CE043C" w14:textId="77777777" w:rsidR="002A567A" w:rsidRPr="00BF6786" w:rsidRDefault="002A567A" w:rsidP="00002DE3">
            <w:pPr>
              <w:pStyle w:val="a7"/>
              <w:numPr>
                <w:ilvl w:val="0"/>
                <w:numId w:val="15"/>
              </w:numPr>
              <w:rPr>
                <w:rFonts w:ascii="Times New Roman" w:hAnsi="Times New Roman" w:cs="Times New Roman"/>
                <w:lang w:eastAsia="ja-JP"/>
              </w:rPr>
            </w:pPr>
          </w:p>
        </w:tc>
        <w:tc>
          <w:tcPr>
            <w:tcW w:w="1898" w:type="dxa"/>
          </w:tcPr>
          <w:p w14:paraId="518542A5" w14:textId="56199CA9" w:rsidR="002A567A" w:rsidRPr="00BF6786" w:rsidRDefault="00CB3F84" w:rsidP="00E41334">
            <w:pPr>
              <w:rPr>
                <w:rFonts w:ascii="Times New Roman" w:hAnsi="Times New Roman" w:cs="Times New Roman"/>
                <w:lang w:eastAsia="ja-JP"/>
              </w:rPr>
            </w:pPr>
            <w:r w:rsidRPr="00BF6786">
              <w:rPr>
                <w:rFonts w:ascii="Times New Roman" w:hAnsi="Times New Roman" w:cs="Times New Roman"/>
                <w:lang w:eastAsia="ja-JP"/>
              </w:rPr>
              <w:t xml:space="preserve">VariableSet (Function) </w:t>
            </w:r>
          </w:p>
        </w:tc>
        <w:tc>
          <w:tcPr>
            <w:tcW w:w="4962" w:type="dxa"/>
          </w:tcPr>
          <w:p w14:paraId="005A8D69" w14:textId="6C11756E" w:rsidR="002A567A" w:rsidRPr="00BF6786" w:rsidRDefault="00A13199" w:rsidP="00E41334">
            <w:pPr>
              <w:rPr>
                <w:rFonts w:ascii="Times New Roman" w:hAnsi="Times New Roman" w:cs="Times New Roman"/>
                <w:lang w:eastAsia="ja-JP"/>
              </w:rPr>
            </w:pPr>
            <w:r w:rsidRPr="00BF6786">
              <w:rPr>
                <w:rFonts w:ascii="Times New Roman" w:hAnsi="Times New Roman" w:cs="Times New Roman" w:hint="eastAsia"/>
                <w:lang w:eastAsia="ja-JP"/>
              </w:rPr>
              <w:t>S</w:t>
            </w:r>
            <w:r w:rsidRPr="00BF6786">
              <w:rPr>
                <w:rFonts w:ascii="Times New Roman" w:hAnsi="Times New Roman" w:cs="Times New Roman"/>
                <w:lang w:eastAsia="ja-JP"/>
              </w:rPr>
              <w:t xml:space="preserve">et the numerical data in each </w:t>
            </w:r>
            <w:r w:rsidR="005044A0" w:rsidRPr="00BF6786">
              <w:rPr>
                <w:rFonts w:ascii="Times New Roman" w:hAnsi="Times New Roman" w:cs="Times New Roman"/>
                <w:lang w:eastAsia="ja-JP"/>
              </w:rPr>
              <w:t>MTEF Management Tool</w:t>
            </w:r>
            <w:r w:rsidRPr="00BF6786">
              <w:rPr>
                <w:rFonts w:ascii="Times New Roman" w:hAnsi="Times New Roman" w:cs="Times New Roman"/>
                <w:lang w:eastAsia="ja-JP"/>
              </w:rPr>
              <w:t xml:space="preserve"> to the corresponding array variables. This procedure is called when the data in </w:t>
            </w:r>
            <w:r w:rsidR="00A2039E" w:rsidRPr="00BF6786">
              <w:rPr>
                <w:rFonts w:ascii="Times New Roman" w:hAnsi="Times New Roman" w:cs="Times New Roman"/>
                <w:lang w:eastAsia="ja-JP"/>
              </w:rPr>
              <w:t>each</w:t>
            </w:r>
            <w:r w:rsidRPr="00BF6786">
              <w:rPr>
                <w:rFonts w:ascii="Times New Roman" w:hAnsi="Times New Roman" w:cs="Times New Roman"/>
                <w:lang w:eastAsia="ja-JP"/>
              </w:rPr>
              <w:t xml:space="preserve"> </w:t>
            </w:r>
            <w:r w:rsidR="005044A0" w:rsidRPr="00BF6786">
              <w:rPr>
                <w:rFonts w:ascii="Times New Roman" w:hAnsi="Times New Roman" w:cs="Times New Roman"/>
                <w:lang w:eastAsia="ja-JP"/>
              </w:rPr>
              <w:t>MTEF Management Tool</w:t>
            </w:r>
            <w:r w:rsidRPr="00BF6786">
              <w:rPr>
                <w:rFonts w:ascii="Times New Roman" w:hAnsi="Times New Roman" w:cs="Times New Roman"/>
                <w:lang w:eastAsia="ja-JP"/>
              </w:rPr>
              <w:t xml:space="preserve"> is </w:t>
            </w:r>
            <w:r w:rsidR="00A2039E" w:rsidRPr="00BF6786">
              <w:rPr>
                <w:rFonts w:ascii="Times New Roman" w:hAnsi="Times New Roman" w:cs="Times New Roman"/>
                <w:lang w:eastAsia="ja-JP"/>
              </w:rPr>
              <w:t>extracted.</w:t>
            </w:r>
          </w:p>
        </w:tc>
        <w:tc>
          <w:tcPr>
            <w:tcW w:w="1792" w:type="dxa"/>
          </w:tcPr>
          <w:p w14:paraId="2CEFA3FA" w14:textId="77777777" w:rsidR="002A567A" w:rsidRPr="00BF6786" w:rsidRDefault="002A567A" w:rsidP="00E41334">
            <w:pPr>
              <w:rPr>
                <w:rFonts w:ascii="Times New Roman" w:hAnsi="Times New Roman" w:cs="Times New Roman"/>
                <w:lang w:eastAsia="ja-JP"/>
              </w:rPr>
            </w:pPr>
            <w:r w:rsidRPr="00BF6786">
              <w:rPr>
                <w:rFonts w:ascii="Times New Roman" w:hAnsi="Times New Roman" w:cs="Times New Roman"/>
                <w:lang w:eastAsia="ja-JP"/>
              </w:rPr>
              <w:t>btn_main</w:t>
            </w:r>
          </w:p>
        </w:tc>
      </w:tr>
      <w:tr w:rsidR="002A567A" w:rsidRPr="00BF6786" w14:paraId="2886F651" w14:textId="77777777" w:rsidTr="00567D91">
        <w:tc>
          <w:tcPr>
            <w:tcW w:w="365" w:type="dxa"/>
          </w:tcPr>
          <w:p w14:paraId="4210BDE1" w14:textId="77777777" w:rsidR="002A567A" w:rsidRPr="00BF6786" w:rsidRDefault="002A567A" w:rsidP="00002DE3">
            <w:pPr>
              <w:pStyle w:val="a7"/>
              <w:numPr>
                <w:ilvl w:val="0"/>
                <w:numId w:val="15"/>
              </w:numPr>
              <w:rPr>
                <w:rFonts w:ascii="Times New Roman" w:hAnsi="Times New Roman" w:cs="Times New Roman"/>
                <w:lang w:eastAsia="ja-JP"/>
              </w:rPr>
            </w:pPr>
          </w:p>
        </w:tc>
        <w:tc>
          <w:tcPr>
            <w:tcW w:w="1898" w:type="dxa"/>
          </w:tcPr>
          <w:p w14:paraId="1751394F" w14:textId="46959FD6" w:rsidR="002A567A" w:rsidRPr="00BF6786" w:rsidRDefault="00CB3F84" w:rsidP="00E41334">
            <w:pPr>
              <w:rPr>
                <w:rFonts w:ascii="Times New Roman" w:hAnsi="Times New Roman" w:cs="Times New Roman"/>
                <w:lang w:eastAsia="ja-JP"/>
              </w:rPr>
            </w:pPr>
            <w:r w:rsidRPr="00BF6786">
              <w:rPr>
                <w:rFonts w:ascii="Times New Roman" w:hAnsi="Times New Roman" w:cs="Times New Roman"/>
                <w:lang w:eastAsia="ja-JP"/>
              </w:rPr>
              <w:t>WorksheetDataSet</w:t>
            </w:r>
          </w:p>
        </w:tc>
        <w:tc>
          <w:tcPr>
            <w:tcW w:w="4962" w:type="dxa"/>
          </w:tcPr>
          <w:p w14:paraId="22103F1A" w14:textId="5A44A8AA" w:rsidR="002A567A" w:rsidRPr="00BF6786" w:rsidRDefault="00A13199" w:rsidP="00E41334">
            <w:pPr>
              <w:rPr>
                <w:rFonts w:ascii="Times New Roman" w:hAnsi="Times New Roman" w:cs="Times New Roman"/>
                <w:lang w:eastAsia="ja-JP"/>
              </w:rPr>
            </w:pPr>
            <w:r w:rsidRPr="00BF6786">
              <w:rPr>
                <w:rFonts w:ascii="Times New Roman" w:hAnsi="Times New Roman" w:cs="Times New Roman" w:hint="eastAsia"/>
                <w:lang w:eastAsia="ja-JP"/>
              </w:rPr>
              <w:t>S</w:t>
            </w:r>
            <w:r w:rsidRPr="00BF6786">
              <w:rPr>
                <w:rFonts w:ascii="Times New Roman" w:hAnsi="Times New Roman" w:cs="Times New Roman"/>
                <w:lang w:eastAsia="ja-JP"/>
              </w:rPr>
              <w:t xml:space="preserve">et the data stored in </w:t>
            </w:r>
            <w:r w:rsidR="00A2039E" w:rsidRPr="00BF6786">
              <w:rPr>
                <w:rFonts w:ascii="Times New Roman" w:hAnsi="Times New Roman" w:cs="Times New Roman"/>
                <w:lang w:eastAsia="ja-JP"/>
              </w:rPr>
              <w:t xml:space="preserve">each </w:t>
            </w:r>
            <w:r w:rsidRPr="00BF6786">
              <w:rPr>
                <w:rFonts w:ascii="Times New Roman" w:hAnsi="Times New Roman" w:cs="Times New Roman"/>
                <w:lang w:eastAsia="ja-JP"/>
              </w:rPr>
              <w:t>variable to the corresponding cell</w:t>
            </w:r>
            <w:r w:rsidR="00CC1B61" w:rsidRPr="00BF6786">
              <w:rPr>
                <w:rFonts w:ascii="Times New Roman" w:hAnsi="Times New Roman" w:cs="Times New Roman"/>
                <w:lang w:eastAsia="ja-JP"/>
              </w:rPr>
              <w:t>s</w:t>
            </w:r>
            <w:r w:rsidRPr="00BF6786">
              <w:rPr>
                <w:rFonts w:ascii="Times New Roman" w:hAnsi="Times New Roman" w:cs="Times New Roman"/>
                <w:lang w:eastAsia="ja-JP"/>
              </w:rPr>
              <w:t xml:space="preserve"> in MTEF </w:t>
            </w:r>
            <w:r w:rsidR="000C4969" w:rsidRPr="00BF6786">
              <w:rPr>
                <w:rFonts w:ascii="Times New Roman" w:hAnsi="Times New Roman" w:cs="Times New Roman"/>
                <w:lang w:eastAsia="ja-JP"/>
              </w:rPr>
              <w:t>M</w:t>
            </w:r>
            <w:r w:rsidRPr="00BF6786">
              <w:rPr>
                <w:rFonts w:ascii="Times New Roman" w:hAnsi="Times New Roman" w:cs="Times New Roman"/>
                <w:lang w:eastAsia="ja-JP"/>
              </w:rPr>
              <w:t xml:space="preserve">anagement Data Aggregation </w:t>
            </w:r>
            <w:r w:rsidR="000C4969" w:rsidRPr="00BF6786">
              <w:rPr>
                <w:rFonts w:ascii="Times New Roman" w:hAnsi="Times New Roman" w:cs="Times New Roman"/>
                <w:lang w:eastAsia="ja-JP"/>
              </w:rPr>
              <w:t>T</w:t>
            </w:r>
            <w:r w:rsidRPr="00BF6786">
              <w:rPr>
                <w:rFonts w:ascii="Times New Roman" w:hAnsi="Times New Roman" w:cs="Times New Roman"/>
                <w:lang w:eastAsia="ja-JP"/>
              </w:rPr>
              <w:t>ool</w:t>
            </w:r>
            <w:r w:rsidR="00A2039E" w:rsidRPr="00BF6786">
              <w:rPr>
                <w:rFonts w:ascii="Times New Roman" w:hAnsi="Times New Roman" w:cs="Times New Roman"/>
                <w:lang w:eastAsia="ja-JP"/>
              </w:rPr>
              <w:t>. This procedure is called after all aggregation process ends.</w:t>
            </w:r>
          </w:p>
        </w:tc>
        <w:tc>
          <w:tcPr>
            <w:tcW w:w="1792" w:type="dxa"/>
          </w:tcPr>
          <w:p w14:paraId="64519326" w14:textId="77777777" w:rsidR="002A567A" w:rsidRPr="00BF6786" w:rsidRDefault="002A567A" w:rsidP="00E41334">
            <w:pPr>
              <w:rPr>
                <w:rFonts w:ascii="Times New Roman" w:hAnsi="Times New Roman" w:cs="Times New Roman"/>
                <w:lang w:eastAsia="ja-JP"/>
              </w:rPr>
            </w:pPr>
            <w:r w:rsidRPr="00BF6786">
              <w:rPr>
                <w:rFonts w:ascii="Times New Roman" w:hAnsi="Times New Roman" w:cs="Times New Roman"/>
                <w:lang w:eastAsia="ja-JP"/>
              </w:rPr>
              <w:t>btn_main</w:t>
            </w:r>
          </w:p>
        </w:tc>
      </w:tr>
      <w:tr w:rsidR="00CB3F84" w:rsidRPr="00BF6786" w14:paraId="3D19A55F" w14:textId="77777777" w:rsidTr="00567D91">
        <w:tc>
          <w:tcPr>
            <w:tcW w:w="365" w:type="dxa"/>
          </w:tcPr>
          <w:p w14:paraId="5E525FCD" w14:textId="77777777" w:rsidR="00CB3F84" w:rsidRPr="00BF6786" w:rsidRDefault="00CB3F84" w:rsidP="00002DE3">
            <w:pPr>
              <w:pStyle w:val="a7"/>
              <w:numPr>
                <w:ilvl w:val="0"/>
                <w:numId w:val="15"/>
              </w:numPr>
              <w:rPr>
                <w:rFonts w:ascii="Times New Roman" w:hAnsi="Times New Roman" w:cs="Times New Roman"/>
                <w:lang w:eastAsia="ja-JP"/>
              </w:rPr>
            </w:pPr>
          </w:p>
        </w:tc>
        <w:tc>
          <w:tcPr>
            <w:tcW w:w="1898" w:type="dxa"/>
          </w:tcPr>
          <w:p w14:paraId="19321AEF" w14:textId="34AC68A5" w:rsidR="00CB3F84" w:rsidRPr="00BF6786" w:rsidRDefault="00CB3F84" w:rsidP="00E41334">
            <w:pPr>
              <w:rPr>
                <w:rFonts w:ascii="Times New Roman" w:hAnsi="Times New Roman" w:cs="Times New Roman"/>
                <w:lang w:eastAsia="ja-JP"/>
              </w:rPr>
            </w:pPr>
            <w:r w:rsidRPr="00BF6786">
              <w:rPr>
                <w:rFonts w:ascii="Times New Roman" w:hAnsi="Times New Roman" w:cs="Times New Roman"/>
                <w:lang w:eastAsia="ja-JP"/>
              </w:rPr>
              <w:t>AWPBasicSet</w:t>
            </w:r>
          </w:p>
        </w:tc>
        <w:tc>
          <w:tcPr>
            <w:tcW w:w="4962" w:type="dxa"/>
          </w:tcPr>
          <w:p w14:paraId="32400609" w14:textId="0FE22731" w:rsidR="00CB3F84" w:rsidRPr="00BF6786" w:rsidRDefault="00CB3F84" w:rsidP="00E41334">
            <w:pPr>
              <w:rPr>
                <w:rFonts w:ascii="Times New Roman" w:hAnsi="Times New Roman" w:cs="Times New Roman"/>
                <w:lang w:eastAsia="ja-JP"/>
              </w:rPr>
            </w:pPr>
            <w:r w:rsidRPr="00BF6786">
              <w:rPr>
                <w:rFonts w:ascii="Times New Roman" w:hAnsi="Times New Roman" w:cs="Times New Roman"/>
                <w:lang w:eastAsia="ja-JP"/>
              </w:rPr>
              <w:t>Set basic information</w:t>
            </w:r>
            <w:r w:rsidR="00CC1B61" w:rsidRPr="00BF6786">
              <w:rPr>
                <w:rFonts w:ascii="Times New Roman" w:hAnsi="Times New Roman" w:cs="Times New Roman"/>
                <w:lang w:eastAsia="ja-JP"/>
              </w:rPr>
              <w:t xml:space="preserve"> extracted from each </w:t>
            </w:r>
            <w:r w:rsidR="005044A0" w:rsidRPr="00BF6786">
              <w:rPr>
                <w:rFonts w:ascii="Times New Roman" w:hAnsi="Times New Roman" w:cs="Times New Roman"/>
                <w:lang w:eastAsia="ja-JP"/>
              </w:rPr>
              <w:t>MTEF Management Tool</w:t>
            </w:r>
            <w:r w:rsidR="00CC1B61" w:rsidRPr="00BF6786">
              <w:rPr>
                <w:rFonts w:ascii="Times New Roman" w:hAnsi="Times New Roman" w:cs="Times New Roman"/>
                <w:lang w:eastAsia="ja-JP"/>
              </w:rPr>
              <w:t xml:space="preserve"> to the corresponding cells in</w:t>
            </w:r>
            <w:r w:rsidR="00A2039E" w:rsidRPr="00BF6786">
              <w:rPr>
                <w:rFonts w:ascii="Times New Roman" w:hAnsi="Times New Roman" w:cs="Times New Roman"/>
                <w:lang w:eastAsia="ja-JP"/>
              </w:rPr>
              <w:t xml:space="preserve"> “AWP” sheet </w:t>
            </w:r>
            <w:r w:rsidR="00CC1B61" w:rsidRPr="00BF6786">
              <w:rPr>
                <w:rFonts w:ascii="Times New Roman" w:hAnsi="Times New Roman" w:cs="Times New Roman"/>
                <w:lang w:eastAsia="ja-JP"/>
              </w:rPr>
              <w:t xml:space="preserve">in MTEF </w:t>
            </w:r>
            <w:r w:rsidR="000C4969" w:rsidRPr="00BF6786">
              <w:rPr>
                <w:rFonts w:ascii="Times New Roman" w:hAnsi="Times New Roman" w:cs="Times New Roman"/>
                <w:lang w:eastAsia="ja-JP"/>
              </w:rPr>
              <w:t>M</w:t>
            </w:r>
            <w:r w:rsidR="00CC1B61" w:rsidRPr="00BF6786">
              <w:rPr>
                <w:rFonts w:ascii="Times New Roman" w:hAnsi="Times New Roman" w:cs="Times New Roman"/>
                <w:lang w:eastAsia="ja-JP"/>
              </w:rPr>
              <w:t xml:space="preserve">anagement Data Aggregation </w:t>
            </w:r>
            <w:r w:rsidR="000C4969" w:rsidRPr="00BF6786">
              <w:rPr>
                <w:rFonts w:ascii="Times New Roman" w:hAnsi="Times New Roman" w:cs="Times New Roman"/>
                <w:lang w:eastAsia="ja-JP"/>
              </w:rPr>
              <w:t>T</w:t>
            </w:r>
            <w:r w:rsidR="00CC1B61" w:rsidRPr="00BF6786">
              <w:rPr>
                <w:rFonts w:ascii="Times New Roman" w:hAnsi="Times New Roman" w:cs="Times New Roman"/>
                <w:lang w:eastAsia="ja-JP"/>
              </w:rPr>
              <w:t>ool</w:t>
            </w:r>
            <w:r w:rsidR="00A2039E" w:rsidRPr="00BF6786">
              <w:rPr>
                <w:rFonts w:ascii="Times New Roman" w:hAnsi="Times New Roman" w:cs="Times New Roman"/>
                <w:lang w:eastAsia="ja-JP"/>
              </w:rPr>
              <w:t xml:space="preserve">. </w:t>
            </w:r>
          </w:p>
        </w:tc>
        <w:tc>
          <w:tcPr>
            <w:tcW w:w="1792" w:type="dxa"/>
          </w:tcPr>
          <w:p w14:paraId="5D345E7C" w14:textId="30B8411A" w:rsidR="00CB3F84" w:rsidRPr="00BF6786" w:rsidRDefault="00CB3F84" w:rsidP="00E41334">
            <w:pPr>
              <w:rPr>
                <w:rFonts w:ascii="Times New Roman" w:hAnsi="Times New Roman" w:cs="Times New Roman"/>
                <w:lang w:eastAsia="ja-JP"/>
              </w:rPr>
            </w:pPr>
            <w:r w:rsidRPr="00BF6786">
              <w:rPr>
                <w:rFonts w:ascii="Times New Roman" w:hAnsi="Times New Roman" w:cs="Times New Roman" w:hint="eastAsia"/>
                <w:lang w:eastAsia="ja-JP"/>
              </w:rPr>
              <w:t>A</w:t>
            </w:r>
            <w:r w:rsidRPr="00BF6786">
              <w:rPr>
                <w:rFonts w:ascii="Times New Roman" w:hAnsi="Times New Roman" w:cs="Times New Roman"/>
                <w:lang w:eastAsia="ja-JP"/>
              </w:rPr>
              <w:t>WPCreate</w:t>
            </w:r>
          </w:p>
        </w:tc>
      </w:tr>
      <w:tr w:rsidR="00CB3F84" w:rsidRPr="00BF6786" w14:paraId="0367DF4C" w14:textId="77777777" w:rsidTr="00567D91">
        <w:tc>
          <w:tcPr>
            <w:tcW w:w="365" w:type="dxa"/>
          </w:tcPr>
          <w:p w14:paraId="4F54F388" w14:textId="77777777" w:rsidR="00CB3F84" w:rsidRPr="00BF6786" w:rsidRDefault="00CB3F84" w:rsidP="00002DE3">
            <w:pPr>
              <w:pStyle w:val="a7"/>
              <w:numPr>
                <w:ilvl w:val="0"/>
                <w:numId w:val="15"/>
              </w:numPr>
              <w:rPr>
                <w:rFonts w:ascii="Times New Roman" w:hAnsi="Times New Roman" w:cs="Times New Roman"/>
                <w:lang w:eastAsia="ja-JP"/>
              </w:rPr>
            </w:pPr>
          </w:p>
        </w:tc>
        <w:tc>
          <w:tcPr>
            <w:tcW w:w="1898" w:type="dxa"/>
          </w:tcPr>
          <w:p w14:paraId="090F9428" w14:textId="700F2464" w:rsidR="00CB3F84" w:rsidRPr="00BF6786" w:rsidRDefault="00CB3F84" w:rsidP="00E41334">
            <w:pPr>
              <w:rPr>
                <w:rFonts w:ascii="Times New Roman" w:hAnsi="Times New Roman" w:cs="Times New Roman"/>
                <w:lang w:eastAsia="ja-JP"/>
              </w:rPr>
            </w:pPr>
            <w:r w:rsidRPr="00BF6786">
              <w:rPr>
                <w:rFonts w:ascii="Times New Roman" w:hAnsi="Times New Roman" w:cs="Times New Roman"/>
                <w:lang w:eastAsia="ja-JP"/>
              </w:rPr>
              <w:t>AWPAmount</w:t>
            </w:r>
          </w:p>
        </w:tc>
        <w:tc>
          <w:tcPr>
            <w:tcW w:w="4962" w:type="dxa"/>
          </w:tcPr>
          <w:p w14:paraId="35B37DA7" w14:textId="0970E399" w:rsidR="00CB3F84" w:rsidRPr="00BF6786" w:rsidRDefault="00CB3F84" w:rsidP="00E41334">
            <w:pPr>
              <w:rPr>
                <w:rFonts w:ascii="Times New Roman" w:hAnsi="Times New Roman" w:cs="Times New Roman"/>
                <w:lang w:eastAsia="ja-JP"/>
              </w:rPr>
            </w:pPr>
            <w:r w:rsidRPr="00BF6786">
              <w:rPr>
                <w:rFonts w:ascii="Times New Roman" w:hAnsi="Times New Roman" w:cs="Times New Roman"/>
                <w:lang w:eastAsia="ja-JP"/>
              </w:rPr>
              <w:t>Set the</w:t>
            </w:r>
            <w:r w:rsidR="00A2039E" w:rsidRPr="00BF6786">
              <w:rPr>
                <w:rFonts w:ascii="Times New Roman" w:hAnsi="Times New Roman" w:cs="Times New Roman"/>
                <w:lang w:eastAsia="ja-JP"/>
              </w:rPr>
              <w:t xml:space="preserve"> data </w:t>
            </w:r>
            <w:r w:rsidR="00CC1B61" w:rsidRPr="00BF6786">
              <w:rPr>
                <w:rFonts w:ascii="Times New Roman" w:hAnsi="Times New Roman" w:cs="Times New Roman"/>
                <w:lang w:eastAsia="ja-JP"/>
              </w:rPr>
              <w:t xml:space="preserve">extracted </w:t>
            </w:r>
            <w:r w:rsidR="00A2039E" w:rsidRPr="00BF6786">
              <w:rPr>
                <w:rFonts w:ascii="Times New Roman" w:hAnsi="Times New Roman" w:cs="Times New Roman"/>
                <w:lang w:eastAsia="ja-JP"/>
              </w:rPr>
              <w:t xml:space="preserve">from “Sheet_AWP” in </w:t>
            </w:r>
            <w:r w:rsidR="005044A0" w:rsidRPr="00BF6786">
              <w:rPr>
                <w:rFonts w:ascii="Times New Roman" w:hAnsi="Times New Roman" w:cs="Times New Roman"/>
                <w:lang w:eastAsia="ja-JP"/>
              </w:rPr>
              <w:t>MTEF Management Tool</w:t>
            </w:r>
            <w:r w:rsidR="00A2039E" w:rsidRPr="00BF6786">
              <w:rPr>
                <w:rFonts w:ascii="Times New Roman" w:hAnsi="Times New Roman" w:cs="Times New Roman"/>
                <w:lang w:eastAsia="ja-JP"/>
              </w:rPr>
              <w:t xml:space="preserve"> to the corresponding </w:t>
            </w:r>
            <w:r w:rsidR="00CC1B61" w:rsidRPr="00BF6786">
              <w:rPr>
                <w:rFonts w:ascii="Times New Roman" w:hAnsi="Times New Roman" w:cs="Times New Roman"/>
                <w:lang w:eastAsia="ja-JP"/>
              </w:rPr>
              <w:t>cells</w:t>
            </w:r>
            <w:r w:rsidR="00A2039E" w:rsidRPr="00BF6786">
              <w:rPr>
                <w:rFonts w:ascii="Times New Roman" w:hAnsi="Times New Roman" w:cs="Times New Roman"/>
                <w:lang w:eastAsia="ja-JP"/>
              </w:rPr>
              <w:t xml:space="preserve"> in “AWP” sheet in MTEF </w:t>
            </w:r>
            <w:r w:rsidR="000C4969" w:rsidRPr="00BF6786">
              <w:rPr>
                <w:rFonts w:ascii="Times New Roman" w:hAnsi="Times New Roman" w:cs="Times New Roman"/>
                <w:lang w:eastAsia="ja-JP"/>
              </w:rPr>
              <w:t>M</w:t>
            </w:r>
            <w:r w:rsidR="00A2039E" w:rsidRPr="00BF6786">
              <w:rPr>
                <w:rFonts w:ascii="Times New Roman" w:hAnsi="Times New Roman" w:cs="Times New Roman"/>
                <w:lang w:eastAsia="ja-JP"/>
              </w:rPr>
              <w:t xml:space="preserve">anagement </w:t>
            </w:r>
            <w:r w:rsidR="00CC1B61" w:rsidRPr="00BF6786">
              <w:rPr>
                <w:rFonts w:ascii="Times New Roman" w:hAnsi="Times New Roman" w:cs="Times New Roman"/>
                <w:lang w:eastAsia="ja-JP"/>
              </w:rPr>
              <w:t xml:space="preserve">Data </w:t>
            </w:r>
            <w:r w:rsidR="00A2039E" w:rsidRPr="00BF6786">
              <w:rPr>
                <w:rFonts w:ascii="Times New Roman" w:hAnsi="Times New Roman" w:cs="Times New Roman"/>
                <w:lang w:eastAsia="ja-JP"/>
              </w:rPr>
              <w:t xml:space="preserve">Aggregation </w:t>
            </w:r>
            <w:r w:rsidR="000C4969" w:rsidRPr="00BF6786">
              <w:rPr>
                <w:rFonts w:ascii="Times New Roman" w:hAnsi="Times New Roman" w:cs="Times New Roman"/>
                <w:lang w:eastAsia="ja-JP"/>
              </w:rPr>
              <w:t>T</w:t>
            </w:r>
            <w:r w:rsidR="00A2039E" w:rsidRPr="00BF6786">
              <w:rPr>
                <w:rFonts w:ascii="Times New Roman" w:hAnsi="Times New Roman" w:cs="Times New Roman"/>
                <w:lang w:eastAsia="ja-JP"/>
              </w:rPr>
              <w:t>ool.</w:t>
            </w:r>
          </w:p>
        </w:tc>
        <w:tc>
          <w:tcPr>
            <w:tcW w:w="1792" w:type="dxa"/>
          </w:tcPr>
          <w:p w14:paraId="41E82F35" w14:textId="5E619A76" w:rsidR="00CB3F84" w:rsidRPr="00BF6786" w:rsidRDefault="00CB3F84" w:rsidP="00E41334">
            <w:pPr>
              <w:rPr>
                <w:rFonts w:ascii="Times New Roman" w:hAnsi="Times New Roman" w:cs="Times New Roman"/>
                <w:lang w:eastAsia="ja-JP"/>
              </w:rPr>
            </w:pPr>
            <w:r w:rsidRPr="00BF6786">
              <w:rPr>
                <w:rFonts w:ascii="Times New Roman" w:hAnsi="Times New Roman" w:cs="Times New Roman" w:hint="eastAsia"/>
                <w:lang w:eastAsia="ja-JP"/>
              </w:rPr>
              <w:t>A</w:t>
            </w:r>
            <w:r w:rsidRPr="00BF6786">
              <w:rPr>
                <w:rFonts w:ascii="Times New Roman" w:hAnsi="Times New Roman" w:cs="Times New Roman"/>
                <w:lang w:eastAsia="ja-JP"/>
              </w:rPr>
              <w:t>WPCreate</w:t>
            </w:r>
          </w:p>
        </w:tc>
      </w:tr>
      <w:tr w:rsidR="00621349" w:rsidRPr="00BF6786" w14:paraId="00E5473A" w14:textId="77777777" w:rsidTr="00567D91">
        <w:tc>
          <w:tcPr>
            <w:tcW w:w="365" w:type="dxa"/>
          </w:tcPr>
          <w:p w14:paraId="48A438D5" w14:textId="77777777" w:rsidR="00621349" w:rsidRPr="00BF6786" w:rsidRDefault="00621349" w:rsidP="00002DE3">
            <w:pPr>
              <w:pStyle w:val="a7"/>
              <w:numPr>
                <w:ilvl w:val="0"/>
                <w:numId w:val="15"/>
              </w:numPr>
              <w:rPr>
                <w:rFonts w:ascii="Times New Roman" w:hAnsi="Times New Roman" w:cs="Times New Roman"/>
                <w:lang w:eastAsia="ja-JP"/>
              </w:rPr>
            </w:pPr>
          </w:p>
        </w:tc>
        <w:tc>
          <w:tcPr>
            <w:tcW w:w="1898" w:type="dxa"/>
          </w:tcPr>
          <w:p w14:paraId="5F2520BD" w14:textId="68D0C183" w:rsidR="00621349" w:rsidRPr="00BF6786" w:rsidRDefault="00621349" w:rsidP="00621349">
            <w:pPr>
              <w:rPr>
                <w:rFonts w:ascii="Times New Roman" w:hAnsi="Times New Roman" w:cs="Times New Roman"/>
                <w:lang w:eastAsia="ja-JP"/>
              </w:rPr>
            </w:pPr>
            <w:r w:rsidRPr="00BF6786">
              <w:rPr>
                <w:rFonts w:ascii="Times New Roman" w:hAnsi="Times New Roman" w:cs="Times New Roman"/>
                <w:lang w:eastAsia="ja-JP"/>
              </w:rPr>
              <w:t>CNumAlp</w:t>
            </w:r>
            <w:r w:rsidR="00CB3F84" w:rsidRPr="00BF6786">
              <w:rPr>
                <w:rFonts w:ascii="Times New Roman" w:hAnsi="Times New Roman" w:cs="Times New Roman"/>
                <w:lang w:eastAsia="ja-JP"/>
              </w:rPr>
              <w:t xml:space="preserve"> (Function)</w:t>
            </w:r>
          </w:p>
        </w:tc>
        <w:tc>
          <w:tcPr>
            <w:tcW w:w="4962" w:type="dxa"/>
          </w:tcPr>
          <w:p w14:paraId="2E65D8F0" w14:textId="5F057638" w:rsidR="00621349" w:rsidRPr="00BF6786" w:rsidRDefault="00E522AE" w:rsidP="00621349">
            <w:pPr>
              <w:rPr>
                <w:rFonts w:ascii="Times New Roman" w:hAnsi="Times New Roman" w:cs="Times New Roman"/>
                <w:lang w:eastAsia="ja-JP"/>
              </w:rPr>
            </w:pPr>
            <w:r w:rsidRPr="00BF6786">
              <w:rPr>
                <w:rFonts w:ascii="Times New Roman" w:hAnsi="Times New Roman" w:cs="Times New Roman"/>
                <w:lang w:eastAsia="ja-JP"/>
              </w:rPr>
              <w:t>Return the t</w:t>
            </w:r>
            <w:r w:rsidR="00621349" w:rsidRPr="00BF6786">
              <w:rPr>
                <w:rFonts w:ascii="Times New Roman" w:hAnsi="Times New Roman" w:cs="Times New Roman"/>
                <w:lang w:eastAsia="ja-JP"/>
              </w:rPr>
              <w:t>ranslate</w:t>
            </w:r>
            <w:r w:rsidRPr="00BF6786">
              <w:rPr>
                <w:rFonts w:ascii="Times New Roman" w:hAnsi="Times New Roman" w:cs="Times New Roman"/>
                <w:lang w:eastAsia="ja-JP"/>
              </w:rPr>
              <w:t>d value</w:t>
            </w:r>
            <w:r w:rsidR="00621349" w:rsidRPr="00BF6786">
              <w:rPr>
                <w:rFonts w:ascii="Times New Roman" w:hAnsi="Times New Roman" w:cs="Times New Roman"/>
                <w:lang w:eastAsia="ja-JP"/>
              </w:rPr>
              <w:t xml:space="preserve"> from number to alphabet and vice versa</w:t>
            </w:r>
          </w:p>
        </w:tc>
        <w:tc>
          <w:tcPr>
            <w:tcW w:w="1792" w:type="dxa"/>
          </w:tcPr>
          <w:p w14:paraId="144046B5" w14:textId="2673655D" w:rsidR="00621349" w:rsidRPr="00BF6786" w:rsidRDefault="00621349" w:rsidP="00621349">
            <w:pPr>
              <w:rPr>
                <w:rFonts w:ascii="Times New Roman" w:hAnsi="Times New Roman" w:cs="Times New Roman"/>
                <w:lang w:eastAsia="ja-JP"/>
              </w:rPr>
            </w:pPr>
            <w:r w:rsidRPr="00BF6786">
              <w:rPr>
                <w:rFonts w:ascii="Times New Roman" w:hAnsi="Times New Roman" w:cs="Times New Roman" w:hint="eastAsia"/>
                <w:lang w:eastAsia="ja-JP"/>
              </w:rPr>
              <w:t>C</w:t>
            </w:r>
            <w:r w:rsidRPr="00BF6786">
              <w:rPr>
                <w:rFonts w:ascii="Times New Roman" w:hAnsi="Times New Roman" w:cs="Times New Roman"/>
                <w:lang w:eastAsia="ja-JP"/>
              </w:rPr>
              <w:t>reatedFunction</w:t>
            </w:r>
          </w:p>
        </w:tc>
      </w:tr>
      <w:tr w:rsidR="00621349" w:rsidRPr="00BF6786" w14:paraId="57EF0760" w14:textId="77777777" w:rsidTr="00567D91">
        <w:tc>
          <w:tcPr>
            <w:tcW w:w="365" w:type="dxa"/>
          </w:tcPr>
          <w:p w14:paraId="403099EE" w14:textId="77777777" w:rsidR="00621349" w:rsidRPr="00BF6786" w:rsidRDefault="00621349" w:rsidP="00002DE3">
            <w:pPr>
              <w:pStyle w:val="a7"/>
              <w:numPr>
                <w:ilvl w:val="0"/>
                <w:numId w:val="15"/>
              </w:numPr>
              <w:rPr>
                <w:rFonts w:ascii="Times New Roman" w:hAnsi="Times New Roman" w:cs="Times New Roman"/>
                <w:lang w:eastAsia="ja-JP"/>
              </w:rPr>
            </w:pPr>
          </w:p>
        </w:tc>
        <w:tc>
          <w:tcPr>
            <w:tcW w:w="1898" w:type="dxa"/>
          </w:tcPr>
          <w:p w14:paraId="31C351FF" w14:textId="77777777" w:rsidR="00621349" w:rsidRPr="00BF6786" w:rsidRDefault="00621349" w:rsidP="00621349">
            <w:pPr>
              <w:rPr>
                <w:rFonts w:ascii="Times New Roman" w:hAnsi="Times New Roman" w:cs="Times New Roman"/>
                <w:lang w:eastAsia="ja-JP"/>
              </w:rPr>
            </w:pPr>
            <w:r w:rsidRPr="00BF6786">
              <w:rPr>
                <w:rFonts w:ascii="Times New Roman" w:hAnsi="Times New Roman" w:cs="Times New Roman"/>
                <w:lang w:eastAsia="ja-JP"/>
              </w:rPr>
              <w:t>FolderName</w:t>
            </w:r>
          </w:p>
          <w:p w14:paraId="238E1B40" w14:textId="2D2D8280" w:rsidR="00D67783" w:rsidRPr="00BF6786" w:rsidRDefault="00D67783" w:rsidP="00621349">
            <w:pPr>
              <w:rPr>
                <w:rFonts w:ascii="Times New Roman" w:hAnsi="Times New Roman" w:cs="Times New Roman"/>
                <w:lang w:eastAsia="ja-JP"/>
              </w:rPr>
            </w:pPr>
            <w:r w:rsidRPr="00BF6786">
              <w:rPr>
                <w:rFonts w:ascii="Times New Roman" w:hAnsi="Times New Roman" w:cs="Times New Roman"/>
                <w:lang w:eastAsia="ja-JP"/>
              </w:rPr>
              <w:t>(Function)</w:t>
            </w:r>
          </w:p>
        </w:tc>
        <w:tc>
          <w:tcPr>
            <w:tcW w:w="4962" w:type="dxa"/>
          </w:tcPr>
          <w:p w14:paraId="1DB82D49" w14:textId="2305F25F" w:rsidR="00621349" w:rsidRPr="00BF6786" w:rsidRDefault="00E522AE" w:rsidP="00621349">
            <w:pPr>
              <w:rPr>
                <w:rFonts w:ascii="Times New Roman" w:hAnsi="Times New Roman" w:cs="Times New Roman"/>
                <w:lang w:eastAsia="ja-JP"/>
              </w:rPr>
            </w:pPr>
            <w:r w:rsidRPr="00BF6786">
              <w:rPr>
                <w:rFonts w:ascii="Times New Roman" w:hAnsi="Times New Roman" w:cs="Times New Roman"/>
                <w:lang w:eastAsia="ja-JP"/>
              </w:rPr>
              <w:t>L</w:t>
            </w:r>
            <w:r w:rsidR="00621349" w:rsidRPr="00BF6786">
              <w:rPr>
                <w:rFonts w:ascii="Times New Roman" w:hAnsi="Times New Roman" w:cs="Times New Roman"/>
                <w:lang w:eastAsia="ja-JP"/>
              </w:rPr>
              <w:t>et the user select the Folder and return the folder path selected</w:t>
            </w:r>
          </w:p>
        </w:tc>
        <w:tc>
          <w:tcPr>
            <w:tcW w:w="1792" w:type="dxa"/>
          </w:tcPr>
          <w:p w14:paraId="3DAE047D" w14:textId="34046BA4" w:rsidR="00621349" w:rsidRPr="00BF6786" w:rsidRDefault="00621349" w:rsidP="00621349">
            <w:pPr>
              <w:rPr>
                <w:rFonts w:ascii="Times New Roman" w:hAnsi="Times New Roman" w:cs="Times New Roman"/>
                <w:lang w:eastAsia="ja-JP"/>
              </w:rPr>
            </w:pPr>
            <w:r w:rsidRPr="00BF6786">
              <w:rPr>
                <w:rFonts w:ascii="Times New Roman" w:hAnsi="Times New Roman" w:cs="Times New Roman" w:hint="eastAsia"/>
                <w:lang w:eastAsia="ja-JP"/>
              </w:rPr>
              <w:t>C</w:t>
            </w:r>
            <w:r w:rsidRPr="00BF6786">
              <w:rPr>
                <w:rFonts w:ascii="Times New Roman" w:hAnsi="Times New Roman" w:cs="Times New Roman"/>
                <w:lang w:eastAsia="ja-JP"/>
              </w:rPr>
              <w:t>reatedFunction</w:t>
            </w:r>
          </w:p>
        </w:tc>
      </w:tr>
      <w:tr w:rsidR="00CB3F84" w:rsidRPr="00BF6786" w14:paraId="57632821" w14:textId="77777777" w:rsidTr="00567D91">
        <w:tc>
          <w:tcPr>
            <w:tcW w:w="365" w:type="dxa"/>
          </w:tcPr>
          <w:p w14:paraId="1D1DF5ED" w14:textId="77777777" w:rsidR="00CB3F84" w:rsidRPr="00BF6786" w:rsidRDefault="00CB3F84" w:rsidP="00002DE3">
            <w:pPr>
              <w:pStyle w:val="a7"/>
              <w:numPr>
                <w:ilvl w:val="0"/>
                <w:numId w:val="15"/>
              </w:numPr>
              <w:rPr>
                <w:rFonts w:ascii="Times New Roman" w:hAnsi="Times New Roman" w:cs="Times New Roman"/>
                <w:lang w:eastAsia="ja-JP"/>
              </w:rPr>
            </w:pPr>
          </w:p>
        </w:tc>
        <w:tc>
          <w:tcPr>
            <w:tcW w:w="1898" w:type="dxa"/>
          </w:tcPr>
          <w:p w14:paraId="21704DDB" w14:textId="441552A2" w:rsidR="00CB3F84" w:rsidRPr="00BF6786" w:rsidRDefault="00CB3F84" w:rsidP="00621349">
            <w:pPr>
              <w:rPr>
                <w:rFonts w:ascii="Times New Roman" w:hAnsi="Times New Roman" w:cs="Times New Roman"/>
                <w:lang w:eastAsia="ja-JP"/>
              </w:rPr>
            </w:pPr>
            <w:r w:rsidRPr="00BF6786">
              <w:rPr>
                <w:rFonts w:ascii="Times New Roman" w:hAnsi="Times New Roman" w:cs="Times New Roman" w:hint="eastAsia"/>
                <w:lang w:eastAsia="ja-JP"/>
              </w:rPr>
              <w:t>E</w:t>
            </w:r>
            <w:r w:rsidRPr="00BF6786">
              <w:rPr>
                <w:rFonts w:ascii="Times New Roman" w:hAnsi="Times New Roman" w:cs="Times New Roman"/>
                <w:lang w:eastAsia="ja-JP"/>
              </w:rPr>
              <w:t>xistsWorksheet</w:t>
            </w:r>
            <w:r w:rsidR="00D67783" w:rsidRPr="00BF6786">
              <w:rPr>
                <w:rFonts w:ascii="Times New Roman" w:hAnsi="Times New Roman" w:cs="Times New Roman" w:hint="eastAsia"/>
                <w:lang w:eastAsia="ja-JP"/>
              </w:rPr>
              <w:t xml:space="preserve">　</w:t>
            </w:r>
            <w:r w:rsidR="00D67783" w:rsidRPr="00BF6786">
              <w:rPr>
                <w:rFonts w:ascii="Times New Roman" w:hAnsi="Times New Roman" w:cs="Times New Roman"/>
                <w:lang w:eastAsia="ja-JP"/>
              </w:rPr>
              <w:t>(Function)</w:t>
            </w:r>
          </w:p>
        </w:tc>
        <w:tc>
          <w:tcPr>
            <w:tcW w:w="4962" w:type="dxa"/>
          </w:tcPr>
          <w:p w14:paraId="6C678C58" w14:textId="4AD8270B" w:rsidR="00CB3F84" w:rsidRPr="00BF6786" w:rsidRDefault="00CB3F84" w:rsidP="00D67DF5">
            <w:pPr>
              <w:rPr>
                <w:rFonts w:ascii="Times New Roman" w:hAnsi="Times New Roman" w:cs="Times New Roman"/>
                <w:lang w:eastAsia="ja-JP"/>
              </w:rPr>
            </w:pPr>
            <w:r w:rsidRPr="00BF6786">
              <w:rPr>
                <w:rFonts w:ascii="Times New Roman" w:hAnsi="Times New Roman" w:cs="Times New Roman"/>
                <w:lang w:eastAsia="ja-JP"/>
              </w:rPr>
              <w:t xml:space="preserve">Check if the specific worksheet is </w:t>
            </w:r>
            <w:r w:rsidR="00D67DF5" w:rsidRPr="00BF6786">
              <w:rPr>
                <w:rFonts w:ascii="Times New Roman" w:hAnsi="Times New Roman" w:cs="Times New Roman"/>
                <w:lang w:eastAsia="ja-JP"/>
              </w:rPr>
              <w:t xml:space="preserve">existing </w:t>
            </w:r>
            <w:r w:rsidRPr="00BF6786">
              <w:rPr>
                <w:rFonts w:ascii="Times New Roman" w:hAnsi="Times New Roman" w:cs="Times New Roman"/>
                <w:lang w:eastAsia="ja-JP"/>
              </w:rPr>
              <w:t>in the file or not</w:t>
            </w:r>
            <w:r w:rsidR="00A2039E" w:rsidRPr="00BF6786">
              <w:rPr>
                <w:rFonts w:ascii="Times New Roman" w:hAnsi="Times New Roman" w:cs="Times New Roman"/>
                <w:lang w:eastAsia="ja-JP"/>
              </w:rPr>
              <w:t xml:space="preserve"> and return “True” or “False”</w:t>
            </w:r>
          </w:p>
        </w:tc>
        <w:tc>
          <w:tcPr>
            <w:tcW w:w="1792" w:type="dxa"/>
          </w:tcPr>
          <w:p w14:paraId="5B7FF83D" w14:textId="7F28C904" w:rsidR="00CB3F84" w:rsidRPr="00BF6786" w:rsidRDefault="00CB3F84" w:rsidP="00621349">
            <w:pPr>
              <w:rPr>
                <w:rFonts w:ascii="Times New Roman" w:hAnsi="Times New Roman" w:cs="Times New Roman"/>
                <w:lang w:eastAsia="ja-JP"/>
              </w:rPr>
            </w:pPr>
            <w:r w:rsidRPr="00BF6786">
              <w:rPr>
                <w:rFonts w:ascii="Times New Roman" w:hAnsi="Times New Roman" w:cs="Times New Roman" w:hint="eastAsia"/>
                <w:lang w:eastAsia="ja-JP"/>
              </w:rPr>
              <w:t>C</w:t>
            </w:r>
            <w:r w:rsidRPr="00BF6786">
              <w:rPr>
                <w:rFonts w:ascii="Times New Roman" w:hAnsi="Times New Roman" w:cs="Times New Roman"/>
                <w:lang w:eastAsia="ja-JP"/>
              </w:rPr>
              <w:t>reatedFunction</w:t>
            </w:r>
          </w:p>
        </w:tc>
      </w:tr>
      <w:tr w:rsidR="00621349" w:rsidRPr="00BF6786" w14:paraId="2A353DE3" w14:textId="77777777" w:rsidTr="00567D91">
        <w:tc>
          <w:tcPr>
            <w:tcW w:w="365" w:type="dxa"/>
          </w:tcPr>
          <w:p w14:paraId="6907169E" w14:textId="77777777" w:rsidR="00621349" w:rsidRPr="00BF6786" w:rsidRDefault="00621349" w:rsidP="00002DE3">
            <w:pPr>
              <w:pStyle w:val="a7"/>
              <w:numPr>
                <w:ilvl w:val="0"/>
                <w:numId w:val="15"/>
              </w:numPr>
              <w:rPr>
                <w:rFonts w:ascii="Times New Roman" w:hAnsi="Times New Roman" w:cs="Times New Roman"/>
                <w:lang w:eastAsia="ja-JP"/>
              </w:rPr>
            </w:pPr>
          </w:p>
        </w:tc>
        <w:tc>
          <w:tcPr>
            <w:tcW w:w="1898" w:type="dxa"/>
          </w:tcPr>
          <w:p w14:paraId="4FFBA2D5" w14:textId="704432BB" w:rsidR="00621349" w:rsidRPr="00BF6786" w:rsidRDefault="00D67783" w:rsidP="00621349">
            <w:pPr>
              <w:rPr>
                <w:rFonts w:ascii="Times New Roman" w:hAnsi="Times New Roman" w:cs="Times New Roman"/>
                <w:lang w:eastAsia="ja-JP"/>
              </w:rPr>
            </w:pPr>
            <w:r w:rsidRPr="00BF6786">
              <w:rPr>
                <w:rFonts w:ascii="Times New Roman" w:hAnsi="Times New Roman" w:cs="Times New Roman" w:hint="eastAsia"/>
                <w:lang w:eastAsia="ja-JP"/>
              </w:rPr>
              <w:t>w</w:t>
            </w:r>
            <w:r w:rsidR="00621349" w:rsidRPr="00BF6786">
              <w:rPr>
                <w:rFonts w:ascii="Times New Roman" w:hAnsi="Times New Roman" w:cs="Times New Roman"/>
                <w:lang w:eastAsia="ja-JP"/>
              </w:rPr>
              <w:t>spasswd</w:t>
            </w:r>
            <w:r w:rsidRPr="00BF6786">
              <w:rPr>
                <w:rFonts w:ascii="Times New Roman" w:hAnsi="Times New Roman" w:cs="Times New Roman" w:hint="eastAsia"/>
                <w:lang w:eastAsia="ja-JP"/>
              </w:rPr>
              <w:t xml:space="preserve">　</w:t>
            </w:r>
            <w:r w:rsidRPr="00BF6786">
              <w:rPr>
                <w:rFonts w:ascii="Times New Roman" w:hAnsi="Times New Roman" w:cs="Times New Roman"/>
                <w:lang w:eastAsia="ja-JP"/>
              </w:rPr>
              <w:t>(Function)</w:t>
            </w:r>
          </w:p>
        </w:tc>
        <w:tc>
          <w:tcPr>
            <w:tcW w:w="4962" w:type="dxa"/>
          </w:tcPr>
          <w:p w14:paraId="03A2B3C1" w14:textId="5AE0A939" w:rsidR="00621349" w:rsidRPr="00BF6786" w:rsidRDefault="00E522AE" w:rsidP="00621349">
            <w:pPr>
              <w:rPr>
                <w:rFonts w:ascii="Times New Roman" w:hAnsi="Times New Roman" w:cs="Times New Roman"/>
                <w:lang w:eastAsia="ja-JP"/>
              </w:rPr>
            </w:pPr>
            <w:r w:rsidRPr="00BF6786">
              <w:rPr>
                <w:rFonts w:ascii="Times New Roman" w:hAnsi="Times New Roman" w:cs="Times New Roman"/>
                <w:lang w:eastAsia="ja-JP"/>
              </w:rPr>
              <w:t>R</w:t>
            </w:r>
            <w:r w:rsidR="00621349" w:rsidRPr="00BF6786">
              <w:rPr>
                <w:rFonts w:ascii="Times New Roman" w:hAnsi="Times New Roman" w:cs="Times New Roman"/>
                <w:lang w:eastAsia="ja-JP"/>
              </w:rPr>
              <w:t>eturn the password to protect WorkSheets</w:t>
            </w:r>
          </w:p>
        </w:tc>
        <w:tc>
          <w:tcPr>
            <w:tcW w:w="1792" w:type="dxa"/>
          </w:tcPr>
          <w:p w14:paraId="13D69595" w14:textId="28A24EAB" w:rsidR="00621349" w:rsidRPr="00BF6786" w:rsidRDefault="00621349" w:rsidP="00621349">
            <w:pPr>
              <w:rPr>
                <w:rFonts w:ascii="Times New Roman" w:hAnsi="Times New Roman" w:cs="Times New Roman"/>
                <w:lang w:eastAsia="ja-JP"/>
              </w:rPr>
            </w:pPr>
            <w:r w:rsidRPr="00BF6786">
              <w:rPr>
                <w:rFonts w:ascii="Times New Roman" w:hAnsi="Times New Roman" w:cs="Times New Roman" w:hint="eastAsia"/>
                <w:lang w:eastAsia="ja-JP"/>
              </w:rPr>
              <w:t>C</w:t>
            </w:r>
            <w:r w:rsidRPr="00BF6786">
              <w:rPr>
                <w:rFonts w:ascii="Times New Roman" w:hAnsi="Times New Roman" w:cs="Times New Roman"/>
                <w:lang w:eastAsia="ja-JP"/>
              </w:rPr>
              <w:t>reatedFunction</w:t>
            </w:r>
          </w:p>
        </w:tc>
      </w:tr>
      <w:tr w:rsidR="00621349" w:rsidRPr="00BF6786" w14:paraId="1F467D02" w14:textId="77777777" w:rsidTr="00567D91">
        <w:tc>
          <w:tcPr>
            <w:tcW w:w="365" w:type="dxa"/>
          </w:tcPr>
          <w:p w14:paraId="407754B2" w14:textId="77777777" w:rsidR="00621349" w:rsidRPr="00BF6786" w:rsidRDefault="00621349" w:rsidP="00002DE3">
            <w:pPr>
              <w:pStyle w:val="a7"/>
              <w:numPr>
                <w:ilvl w:val="0"/>
                <w:numId w:val="15"/>
              </w:numPr>
              <w:rPr>
                <w:rFonts w:ascii="Times New Roman" w:hAnsi="Times New Roman" w:cs="Times New Roman"/>
                <w:lang w:eastAsia="ja-JP"/>
              </w:rPr>
            </w:pPr>
          </w:p>
        </w:tc>
        <w:tc>
          <w:tcPr>
            <w:tcW w:w="1898" w:type="dxa"/>
          </w:tcPr>
          <w:p w14:paraId="3CF91239" w14:textId="2AAB4C90" w:rsidR="00621349" w:rsidRPr="00BF6786" w:rsidRDefault="00CB3F84" w:rsidP="00621349">
            <w:pPr>
              <w:rPr>
                <w:rFonts w:ascii="Times New Roman" w:hAnsi="Times New Roman" w:cs="Times New Roman"/>
                <w:lang w:eastAsia="ja-JP"/>
              </w:rPr>
            </w:pPr>
            <w:r w:rsidRPr="00BF6786">
              <w:rPr>
                <w:rFonts w:ascii="Times New Roman" w:hAnsi="Times New Roman" w:cs="Times New Roman"/>
                <w:lang w:eastAsia="ja-JP"/>
              </w:rPr>
              <w:t>btn_agg_dash_Click</w:t>
            </w:r>
          </w:p>
        </w:tc>
        <w:tc>
          <w:tcPr>
            <w:tcW w:w="4962" w:type="dxa"/>
          </w:tcPr>
          <w:p w14:paraId="3A3CDB37" w14:textId="3D8B82D4" w:rsidR="00621349" w:rsidRPr="00BF6786" w:rsidRDefault="00A13199" w:rsidP="00621349">
            <w:pPr>
              <w:rPr>
                <w:rFonts w:ascii="Times New Roman" w:hAnsi="Times New Roman" w:cs="Times New Roman"/>
                <w:lang w:eastAsia="ja-JP"/>
              </w:rPr>
            </w:pPr>
            <w:r w:rsidRPr="00BF6786">
              <w:rPr>
                <w:rFonts w:ascii="Times New Roman" w:hAnsi="Times New Roman" w:cs="Times New Roman"/>
                <w:lang w:eastAsia="ja-JP"/>
              </w:rPr>
              <w:t>Show</w:t>
            </w:r>
            <w:r w:rsidR="00A2039E" w:rsidRPr="00BF6786">
              <w:rPr>
                <w:rFonts w:ascii="Times New Roman" w:hAnsi="Times New Roman" w:cs="Times New Roman"/>
                <w:lang w:eastAsia="ja-JP"/>
              </w:rPr>
              <w:t xml:space="preserve"> aggregation dialogue</w:t>
            </w:r>
            <w:r w:rsidRPr="00BF6786">
              <w:rPr>
                <w:rFonts w:ascii="Times New Roman" w:hAnsi="Times New Roman" w:cs="Times New Roman"/>
                <w:lang w:eastAsia="ja-JP"/>
              </w:rPr>
              <w:t xml:space="preserve"> </w:t>
            </w:r>
            <w:r w:rsidR="00A2039E" w:rsidRPr="00BF6786">
              <w:rPr>
                <w:rFonts w:ascii="Times New Roman" w:hAnsi="Times New Roman" w:cs="Times New Roman"/>
                <w:lang w:eastAsia="ja-JP"/>
              </w:rPr>
              <w:t>to let users to enter necessary information to start the aggregation.</w:t>
            </w:r>
          </w:p>
        </w:tc>
        <w:tc>
          <w:tcPr>
            <w:tcW w:w="1792" w:type="dxa"/>
          </w:tcPr>
          <w:p w14:paraId="4BB2A3E6" w14:textId="4A7E0415" w:rsidR="00621349" w:rsidRPr="00BF6786" w:rsidRDefault="00CB3F84" w:rsidP="00621349">
            <w:pPr>
              <w:rPr>
                <w:rFonts w:ascii="Times New Roman" w:hAnsi="Times New Roman" w:cs="Times New Roman"/>
                <w:lang w:eastAsia="ja-JP"/>
              </w:rPr>
            </w:pPr>
            <w:r w:rsidRPr="00BF6786">
              <w:rPr>
                <w:rFonts w:ascii="Times New Roman" w:hAnsi="Times New Roman" w:cs="Times New Roman"/>
                <w:lang w:eastAsia="ja-JP"/>
              </w:rPr>
              <w:t>main</w:t>
            </w:r>
          </w:p>
        </w:tc>
      </w:tr>
      <w:tr w:rsidR="00621349" w:rsidRPr="00391CC7" w14:paraId="77AD6F4F" w14:textId="77777777" w:rsidTr="00A13199">
        <w:trPr>
          <w:trHeight w:val="58"/>
        </w:trPr>
        <w:tc>
          <w:tcPr>
            <w:tcW w:w="365" w:type="dxa"/>
          </w:tcPr>
          <w:p w14:paraId="3328B94B" w14:textId="77777777" w:rsidR="00621349" w:rsidRPr="00BF6786" w:rsidRDefault="00621349" w:rsidP="00002DE3">
            <w:pPr>
              <w:pStyle w:val="a7"/>
              <w:numPr>
                <w:ilvl w:val="0"/>
                <w:numId w:val="15"/>
              </w:numPr>
              <w:rPr>
                <w:rFonts w:ascii="Times New Roman" w:hAnsi="Times New Roman" w:cs="Times New Roman"/>
                <w:lang w:eastAsia="ja-JP"/>
              </w:rPr>
            </w:pPr>
          </w:p>
        </w:tc>
        <w:tc>
          <w:tcPr>
            <w:tcW w:w="1898" w:type="dxa"/>
          </w:tcPr>
          <w:p w14:paraId="3C5948DD" w14:textId="2EF5B81D" w:rsidR="00621349" w:rsidRPr="00BF6786" w:rsidRDefault="00CB3F84" w:rsidP="00621349">
            <w:pPr>
              <w:rPr>
                <w:rFonts w:ascii="Times New Roman" w:hAnsi="Times New Roman" w:cs="Times New Roman"/>
                <w:lang w:eastAsia="ja-JP"/>
              </w:rPr>
            </w:pPr>
            <w:r w:rsidRPr="00BF6786">
              <w:rPr>
                <w:rFonts w:ascii="Times New Roman" w:hAnsi="Times New Roman" w:cs="Times New Roman"/>
                <w:lang w:eastAsia="ja-JP"/>
              </w:rPr>
              <w:t>btn_allclear_Click</w:t>
            </w:r>
          </w:p>
        </w:tc>
        <w:tc>
          <w:tcPr>
            <w:tcW w:w="4962" w:type="dxa"/>
          </w:tcPr>
          <w:p w14:paraId="484D1F3A" w14:textId="08763DCA" w:rsidR="00621349" w:rsidRPr="00BF6786" w:rsidRDefault="00A2039E" w:rsidP="00621349">
            <w:pPr>
              <w:rPr>
                <w:rFonts w:ascii="Times New Roman" w:hAnsi="Times New Roman" w:cs="Times New Roman"/>
                <w:lang w:eastAsia="ja-JP"/>
              </w:rPr>
            </w:pPr>
            <w:r w:rsidRPr="00BF6786">
              <w:rPr>
                <w:rFonts w:ascii="Times New Roman" w:hAnsi="Times New Roman" w:cs="Times New Roman"/>
                <w:lang w:eastAsia="ja-JP"/>
              </w:rPr>
              <w:t xml:space="preserve">Start the process to clear all the contents in MTEF </w:t>
            </w:r>
            <w:r w:rsidR="000C4969" w:rsidRPr="00BF6786">
              <w:rPr>
                <w:rFonts w:ascii="Times New Roman" w:hAnsi="Times New Roman" w:cs="Times New Roman"/>
                <w:lang w:eastAsia="ja-JP"/>
              </w:rPr>
              <w:t>M</w:t>
            </w:r>
            <w:r w:rsidRPr="00BF6786">
              <w:rPr>
                <w:rFonts w:ascii="Times New Roman" w:hAnsi="Times New Roman" w:cs="Times New Roman"/>
                <w:lang w:eastAsia="ja-JP"/>
              </w:rPr>
              <w:t xml:space="preserve">anagement Data Aggregation </w:t>
            </w:r>
            <w:r w:rsidR="000C4969" w:rsidRPr="00BF6786">
              <w:rPr>
                <w:rFonts w:ascii="Times New Roman" w:hAnsi="Times New Roman" w:cs="Times New Roman"/>
                <w:lang w:eastAsia="ja-JP"/>
              </w:rPr>
              <w:t>T</w:t>
            </w:r>
            <w:r w:rsidRPr="00BF6786">
              <w:rPr>
                <w:rFonts w:ascii="Times New Roman" w:hAnsi="Times New Roman" w:cs="Times New Roman"/>
                <w:lang w:eastAsia="ja-JP"/>
              </w:rPr>
              <w:t>ool</w:t>
            </w:r>
          </w:p>
        </w:tc>
        <w:tc>
          <w:tcPr>
            <w:tcW w:w="1792" w:type="dxa"/>
          </w:tcPr>
          <w:p w14:paraId="51B3BED9" w14:textId="73F4A3C8" w:rsidR="00621349" w:rsidRPr="00BF6786" w:rsidRDefault="00CB3F84" w:rsidP="00621349">
            <w:pPr>
              <w:rPr>
                <w:rFonts w:ascii="Times New Roman" w:hAnsi="Times New Roman" w:cs="Times New Roman"/>
                <w:lang w:eastAsia="ja-JP"/>
              </w:rPr>
            </w:pPr>
            <w:r w:rsidRPr="00BF6786">
              <w:rPr>
                <w:rFonts w:ascii="Times New Roman" w:hAnsi="Times New Roman" w:cs="Times New Roman"/>
                <w:lang w:eastAsia="ja-JP"/>
              </w:rPr>
              <w:t>main</w:t>
            </w:r>
          </w:p>
        </w:tc>
      </w:tr>
    </w:tbl>
    <w:p w14:paraId="13036A75" w14:textId="2CEBAEA9" w:rsidR="002A567A" w:rsidRDefault="002A567A">
      <w:pPr>
        <w:spacing w:after="200" w:line="276" w:lineRule="auto"/>
        <w:rPr>
          <w:rFonts w:ascii="Arial" w:eastAsiaTheme="majorEastAsia" w:hAnsi="Arial" w:cs="Arial"/>
          <w:b/>
          <w:bCs/>
          <w:color w:val="000000" w:themeColor="text1"/>
          <w:sz w:val="28"/>
          <w:szCs w:val="28"/>
          <w:lang w:eastAsia="ja-JP"/>
        </w:rPr>
      </w:pPr>
    </w:p>
    <w:p w14:paraId="6C1371DA" w14:textId="77777777" w:rsidR="001B5C9D" w:rsidRDefault="001B5C9D">
      <w:pPr>
        <w:spacing w:after="200" w:line="276" w:lineRule="auto"/>
        <w:rPr>
          <w:rFonts w:ascii="Arial" w:eastAsiaTheme="majorEastAsia" w:hAnsi="Arial" w:cs="Arial"/>
          <w:b/>
          <w:bCs/>
          <w:color w:val="000000" w:themeColor="text1"/>
          <w:sz w:val="28"/>
          <w:szCs w:val="28"/>
          <w:lang w:eastAsia="ja-JP"/>
        </w:rPr>
      </w:pPr>
      <w:r>
        <w:br w:type="page"/>
      </w:r>
    </w:p>
    <w:p w14:paraId="55C93549" w14:textId="7E613A76" w:rsidR="006B7788" w:rsidRPr="008335AE" w:rsidRDefault="006B7788" w:rsidP="006B7788">
      <w:pPr>
        <w:pStyle w:val="1"/>
        <w:numPr>
          <w:ilvl w:val="0"/>
          <w:numId w:val="0"/>
        </w:numPr>
      </w:pPr>
      <w:bookmarkStart w:id="109" w:name="_Toc17374202"/>
      <w:r w:rsidRPr="00BF6786">
        <w:lastRenderedPageBreak/>
        <w:t xml:space="preserve">Appendix </w:t>
      </w:r>
      <w:r w:rsidR="002A567A" w:rsidRPr="00BF6786">
        <w:t>4</w:t>
      </w:r>
      <w:r w:rsidRPr="00BF6786">
        <w:t xml:space="preserve">: </w:t>
      </w:r>
      <w:r w:rsidR="00E30C9E" w:rsidRPr="00BF6786">
        <w:t xml:space="preserve">MTEF Management </w:t>
      </w:r>
      <w:r w:rsidR="00CC1B61" w:rsidRPr="00BF6786">
        <w:t xml:space="preserve">Data Aggregation </w:t>
      </w:r>
      <w:r w:rsidR="00E30C9E" w:rsidRPr="00BF6786">
        <w:t xml:space="preserve">Tool Ver.3.0 </w:t>
      </w:r>
      <w:r w:rsidRPr="00BF6786">
        <w:t>Program Linkage Diagram</w:t>
      </w:r>
      <w:bookmarkEnd w:id="109"/>
    </w:p>
    <w:p w14:paraId="230E17F3" w14:textId="77777777" w:rsidR="006B7788" w:rsidRPr="008335AE" w:rsidRDefault="006B7788" w:rsidP="006B7788">
      <w:pPr>
        <w:jc w:val="center"/>
        <w:rPr>
          <w:rFonts w:ascii="Times New Roman" w:hAnsi="Times New Roman" w:cs="Times New Roman"/>
          <w:b/>
        </w:rPr>
      </w:pPr>
    </w:p>
    <w:p w14:paraId="46495EDF" w14:textId="77777777" w:rsidR="006B7788" w:rsidRPr="006B7788" w:rsidRDefault="006B7788">
      <w:pPr>
        <w:spacing w:after="200" w:line="276" w:lineRule="auto"/>
        <w:rPr>
          <w:rFonts w:ascii="Arial" w:eastAsiaTheme="majorEastAsia" w:hAnsi="Arial" w:cs="Arial"/>
          <w:b/>
          <w:bCs/>
          <w:color w:val="000000" w:themeColor="text1"/>
          <w:sz w:val="28"/>
          <w:szCs w:val="28"/>
          <w:lang w:eastAsia="ja-JP"/>
        </w:rPr>
      </w:pPr>
    </w:p>
    <w:p w14:paraId="7898147F" w14:textId="2CB24935" w:rsidR="00C5552B" w:rsidRPr="00D44274" w:rsidRDefault="006B7788">
      <w:pPr>
        <w:spacing w:after="200" w:line="276" w:lineRule="auto"/>
        <w:rPr>
          <w:rFonts w:ascii="Arial" w:eastAsiaTheme="majorEastAsia" w:hAnsi="Arial" w:cs="Arial"/>
          <w:b/>
          <w:bCs/>
          <w:color w:val="000000" w:themeColor="text1"/>
          <w:sz w:val="28"/>
          <w:szCs w:val="28"/>
          <w:lang w:eastAsia="ja-JP"/>
        </w:rPr>
      </w:pPr>
      <w:r>
        <w:br w:type="page"/>
      </w:r>
      <w:bookmarkEnd w:id="105"/>
    </w:p>
    <w:p w14:paraId="7D1B2E19" w14:textId="39CE6245" w:rsidR="001F5EA6" w:rsidRPr="00D4212D" w:rsidRDefault="001F5EA6" w:rsidP="001F5EA6">
      <w:pPr>
        <w:pStyle w:val="1"/>
        <w:numPr>
          <w:ilvl w:val="0"/>
          <w:numId w:val="0"/>
        </w:numPr>
      </w:pPr>
      <w:bookmarkStart w:id="110" w:name="_Toc8202517"/>
      <w:bookmarkStart w:id="111" w:name="_Toc17374203"/>
      <w:r>
        <w:lastRenderedPageBreak/>
        <w:t xml:space="preserve">Appendix </w:t>
      </w:r>
      <w:r w:rsidR="00D44274">
        <w:t>5</w:t>
      </w:r>
      <w:r>
        <w:t xml:space="preserve">: </w:t>
      </w:r>
      <w:r w:rsidRPr="00D4212D">
        <w:t>System Requirements</w:t>
      </w:r>
      <w:bookmarkEnd w:id="110"/>
      <w:bookmarkEnd w:id="111"/>
    </w:p>
    <w:p w14:paraId="16C46973" w14:textId="77777777" w:rsidR="001F5EA6" w:rsidRPr="00D4212D" w:rsidRDefault="001F5EA6" w:rsidP="001F5EA6">
      <w:pPr>
        <w:rPr>
          <w:rFonts w:ascii="Times New Roman" w:hAnsi="Times New Roman" w:cs="Times New Roman"/>
          <w:lang w:eastAsia="ja-JP"/>
        </w:rPr>
      </w:pPr>
    </w:p>
    <w:p w14:paraId="080E17B4" w14:textId="3A9404F2" w:rsidR="001F5EA6" w:rsidRPr="00F54AB1" w:rsidRDefault="001F5EA6" w:rsidP="001F5EA6">
      <w:pPr>
        <w:rPr>
          <w:rFonts w:ascii="Times New Roman" w:eastAsia="ＭＳ ゴシック" w:hAnsi="Times New Roman" w:cs="Times New Roman"/>
          <w:color w:val="000000"/>
          <w:sz w:val="24"/>
          <w:szCs w:val="24"/>
          <w:lang w:eastAsia="ja-JP"/>
        </w:rPr>
      </w:pPr>
      <w:r w:rsidRPr="00F54AB1">
        <w:rPr>
          <w:rFonts w:ascii="Times New Roman" w:eastAsia="ＭＳ ゴシック" w:hAnsi="Times New Roman" w:cs="Times New Roman"/>
          <w:color w:val="000000"/>
          <w:sz w:val="24"/>
          <w:szCs w:val="24"/>
          <w:lang w:eastAsia="ja-JP"/>
        </w:rPr>
        <w:t xml:space="preserve">The following table shows versions and conditions required to use </w:t>
      </w:r>
      <w:r w:rsidR="006347C1">
        <w:rPr>
          <w:rFonts w:ascii="Times New Roman" w:eastAsia="ＭＳ ゴシック" w:hAnsi="Times New Roman" w:cs="Times New Roman"/>
          <w:color w:val="000000"/>
          <w:sz w:val="24"/>
          <w:szCs w:val="24"/>
          <w:lang w:eastAsia="ja-JP"/>
        </w:rPr>
        <w:t>MTEF Management Data Aggregation Tool</w:t>
      </w:r>
      <w:r w:rsidRPr="00F54AB1">
        <w:rPr>
          <w:rFonts w:ascii="Times New Roman" w:eastAsia="ＭＳ ゴシック" w:hAnsi="Times New Roman" w:cs="Times New Roman"/>
          <w:color w:val="000000"/>
          <w:sz w:val="24"/>
          <w:szCs w:val="24"/>
          <w:lang w:eastAsia="ja-JP"/>
        </w:rPr>
        <w:t>.</w:t>
      </w:r>
    </w:p>
    <w:p w14:paraId="1FB00D57" w14:textId="77777777" w:rsidR="001F5EA6" w:rsidRPr="00D4212D" w:rsidRDefault="001F5EA6" w:rsidP="001F5EA6">
      <w:pPr>
        <w:rPr>
          <w:rFonts w:ascii="Times New Roman" w:hAnsi="Times New Roman" w:cs="Times New Roman"/>
        </w:rPr>
      </w:pPr>
    </w:p>
    <w:tbl>
      <w:tblPr>
        <w:tblStyle w:val="81"/>
        <w:tblW w:w="0" w:type="auto"/>
        <w:tblInd w:w="26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752"/>
        <w:gridCol w:w="3359"/>
        <w:gridCol w:w="2526"/>
      </w:tblGrid>
      <w:tr w:rsidR="001F5EA6" w:rsidRPr="00905B45" w14:paraId="70D276E0" w14:textId="77777777" w:rsidTr="00371CF6">
        <w:trPr>
          <w:cnfStyle w:val="100000000000" w:firstRow="1" w:lastRow="0" w:firstColumn="0" w:lastColumn="0" w:oddVBand="0" w:evenVBand="0" w:oddHBand="0" w:evenHBand="0" w:firstRowFirstColumn="0" w:firstRowLastColumn="0" w:lastRowFirstColumn="0" w:lastRowLastColumn="0"/>
        </w:trPr>
        <w:tc>
          <w:tcPr>
            <w:tcW w:w="2752" w:type="dxa"/>
            <w:shd w:val="clear" w:color="auto" w:fill="D9D9D9" w:themeFill="background1" w:themeFillShade="D9"/>
          </w:tcPr>
          <w:p w14:paraId="3FFC77E1" w14:textId="77777777" w:rsidR="001F5EA6" w:rsidRPr="004963CC" w:rsidRDefault="001F5EA6" w:rsidP="007A493B">
            <w:pPr>
              <w:jc w:val="center"/>
              <w:rPr>
                <w:rFonts w:ascii="Times New Roman" w:hAnsi="Times New Roman" w:cs="Times New Roman"/>
                <w:color w:val="000000" w:themeColor="text1"/>
                <w:lang w:eastAsia="ja-JP"/>
              </w:rPr>
            </w:pPr>
            <w:r w:rsidRPr="004963CC">
              <w:rPr>
                <w:rFonts w:ascii="Times New Roman" w:hAnsi="Times New Roman" w:cs="Times New Roman"/>
                <w:color w:val="000000" w:themeColor="text1"/>
                <w:lang w:eastAsia="ja-JP"/>
              </w:rPr>
              <w:t>System</w:t>
            </w:r>
          </w:p>
        </w:tc>
        <w:tc>
          <w:tcPr>
            <w:tcW w:w="3359" w:type="dxa"/>
            <w:shd w:val="clear" w:color="auto" w:fill="D9D9D9" w:themeFill="background1" w:themeFillShade="D9"/>
          </w:tcPr>
          <w:p w14:paraId="538FD232" w14:textId="77777777" w:rsidR="001F5EA6" w:rsidRPr="004963CC" w:rsidRDefault="001F5EA6" w:rsidP="007A493B">
            <w:pPr>
              <w:jc w:val="center"/>
              <w:rPr>
                <w:rFonts w:ascii="Times New Roman" w:hAnsi="Times New Roman" w:cs="Times New Roman"/>
                <w:color w:val="000000" w:themeColor="text1"/>
                <w:lang w:eastAsia="ja-JP"/>
              </w:rPr>
            </w:pPr>
            <w:r w:rsidRPr="004963CC">
              <w:rPr>
                <w:rFonts w:ascii="Times New Roman" w:hAnsi="Times New Roman" w:cs="Times New Roman"/>
                <w:color w:val="000000" w:themeColor="text1"/>
              </w:rPr>
              <w:t>Ver</w:t>
            </w:r>
            <w:r w:rsidRPr="004963CC">
              <w:rPr>
                <w:rFonts w:ascii="Times New Roman" w:hAnsi="Times New Roman" w:cs="Times New Roman"/>
                <w:color w:val="000000" w:themeColor="text1"/>
                <w:lang w:eastAsia="ja-JP"/>
              </w:rPr>
              <w:t>sion</w:t>
            </w:r>
          </w:p>
        </w:tc>
        <w:tc>
          <w:tcPr>
            <w:tcW w:w="2526" w:type="dxa"/>
            <w:shd w:val="clear" w:color="auto" w:fill="D9D9D9" w:themeFill="background1" w:themeFillShade="D9"/>
          </w:tcPr>
          <w:p w14:paraId="4F7FB1BD" w14:textId="77777777" w:rsidR="001F5EA6" w:rsidRPr="004963CC" w:rsidRDefault="001F5EA6" w:rsidP="007A493B">
            <w:pPr>
              <w:jc w:val="center"/>
              <w:rPr>
                <w:rFonts w:ascii="Times New Roman" w:hAnsi="Times New Roman" w:cs="Times New Roman"/>
                <w:color w:val="000000" w:themeColor="text1"/>
                <w:lang w:eastAsia="ja-JP"/>
              </w:rPr>
            </w:pPr>
            <w:r w:rsidRPr="004963CC">
              <w:rPr>
                <w:rFonts w:ascii="Times New Roman" w:hAnsi="Times New Roman" w:cs="Times New Roman"/>
                <w:color w:val="000000" w:themeColor="text1"/>
                <w:lang w:eastAsia="ja-JP"/>
              </w:rPr>
              <w:t>Remarks</w:t>
            </w:r>
          </w:p>
        </w:tc>
      </w:tr>
      <w:tr w:rsidR="001F5EA6" w:rsidRPr="00D4212D" w14:paraId="6154F82C" w14:textId="77777777" w:rsidTr="00371CF6">
        <w:tc>
          <w:tcPr>
            <w:tcW w:w="2752" w:type="dxa"/>
          </w:tcPr>
          <w:p w14:paraId="552759B3" w14:textId="2A8FABC8" w:rsidR="001F5EA6" w:rsidRPr="00D4212D" w:rsidRDefault="001F5EA6" w:rsidP="007A493B">
            <w:pPr>
              <w:rPr>
                <w:rFonts w:ascii="Times New Roman" w:hAnsi="Times New Roman" w:cs="Times New Roman"/>
              </w:rPr>
            </w:pPr>
            <w:r w:rsidRPr="00D4212D">
              <w:rPr>
                <w:rFonts w:ascii="Times New Roman" w:hAnsi="Times New Roman" w:cs="Times New Roman"/>
              </w:rPr>
              <w:t xml:space="preserve">Excel based </w:t>
            </w:r>
            <w:r w:rsidR="006347C1">
              <w:rPr>
                <w:rFonts w:ascii="Times New Roman" w:hAnsi="Times New Roman" w:cs="Times New Roman"/>
              </w:rPr>
              <w:t>MTEF Management Data Aggregation Tool</w:t>
            </w:r>
          </w:p>
        </w:tc>
        <w:tc>
          <w:tcPr>
            <w:tcW w:w="3359" w:type="dxa"/>
          </w:tcPr>
          <w:p w14:paraId="61A8F846" w14:textId="77777777" w:rsidR="001F5EA6" w:rsidRPr="00D4212D" w:rsidRDefault="001F5EA6" w:rsidP="007A493B">
            <w:pPr>
              <w:rPr>
                <w:rFonts w:ascii="Times New Roman" w:hAnsi="Times New Roman" w:cs="Times New Roman"/>
                <w:lang w:eastAsia="ja-JP"/>
              </w:rPr>
            </w:pPr>
            <w:r w:rsidRPr="00D4212D">
              <w:rPr>
                <w:rFonts w:ascii="Times New Roman" w:hAnsi="Times New Roman" w:cs="Times New Roman"/>
              </w:rPr>
              <w:t>ver. 3.</w:t>
            </w:r>
            <w:r w:rsidRPr="00D4212D">
              <w:rPr>
                <w:rFonts w:ascii="Times New Roman" w:hAnsi="Times New Roman" w:cs="Times New Roman"/>
                <w:lang w:eastAsia="ja-JP"/>
              </w:rPr>
              <w:t>0</w:t>
            </w:r>
          </w:p>
        </w:tc>
        <w:tc>
          <w:tcPr>
            <w:tcW w:w="2526" w:type="dxa"/>
          </w:tcPr>
          <w:p w14:paraId="2A4983E0" w14:textId="77777777" w:rsidR="001F5EA6" w:rsidRPr="00D4212D" w:rsidRDefault="001F5EA6" w:rsidP="007A493B">
            <w:pPr>
              <w:rPr>
                <w:rFonts w:ascii="Times New Roman" w:hAnsi="Times New Roman" w:cs="Times New Roman"/>
              </w:rPr>
            </w:pPr>
          </w:p>
        </w:tc>
      </w:tr>
      <w:tr w:rsidR="001F5EA6" w:rsidRPr="00D4212D" w14:paraId="5CCE8327" w14:textId="77777777" w:rsidTr="00371CF6">
        <w:tc>
          <w:tcPr>
            <w:tcW w:w="2752" w:type="dxa"/>
            <w:vAlign w:val="bottom"/>
          </w:tcPr>
          <w:p w14:paraId="13C19AFC" w14:textId="77777777" w:rsidR="001F5EA6" w:rsidRPr="00D4212D" w:rsidRDefault="001F5EA6" w:rsidP="007A493B">
            <w:pPr>
              <w:rPr>
                <w:rFonts w:ascii="Times New Roman" w:eastAsia="ＭＳ ゴシック" w:hAnsi="Times New Roman" w:cs="Times New Roman"/>
                <w:color w:val="000000"/>
                <w:sz w:val="20"/>
                <w:szCs w:val="20"/>
                <w:lang w:eastAsia="ja-JP"/>
              </w:rPr>
            </w:pPr>
            <w:r w:rsidRPr="00D4212D">
              <w:rPr>
                <w:rFonts w:ascii="Times New Roman" w:eastAsia="ＭＳ ゴシック" w:hAnsi="Times New Roman" w:cs="Times New Roman"/>
                <w:color w:val="000000"/>
                <w:sz w:val="20"/>
                <w:szCs w:val="20"/>
                <w:lang w:eastAsia="ja-JP"/>
              </w:rPr>
              <w:t>OS</w:t>
            </w:r>
          </w:p>
        </w:tc>
        <w:tc>
          <w:tcPr>
            <w:tcW w:w="3359" w:type="dxa"/>
            <w:vAlign w:val="bottom"/>
          </w:tcPr>
          <w:p w14:paraId="056377B6" w14:textId="64E8984A" w:rsidR="001F5EA6" w:rsidRPr="00D4212D" w:rsidRDefault="001F5EA6" w:rsidP="007A493B">
            <w:pPr>
              <w:rPr>
                <w:rFonts w:ascii="Times New Roman" w:eastAsia="ＭＳ ゴシック" w:hAnsi="Times New Roman" w:cs="Times New Roman"/>
                <w:color w:val="000000"/>
                <w:sz w:val="20"/>
                <w:szCs w:val="20"/>
                <w:lang w:eastAsia="ja-JP"/>
              </w:rPr>
            </w:pPr>
            <w:r w:rsidRPr="00D4212D">
              <w:rPr>
                <w:rFonts w:ascii="Times New Roman" w:eastAsia="ＭＳ ゴシック" w:hAnsi="Times New Roman" w:cs="Times New Roman"/>
                <w:color w:val="000000"/>
                <w:sz w:val="20"/>
                <w:szCs w:val="20"/>
                <w:lang w:eastAsia="ja-JP"/>
              </w:rPr>
              <w:t xml:space="preserve">Windows </w:t>
            </w:r>
            <w:r w:rsidR="00432E70">
              <w:rPr>
                <w:rFonts w:ascii="Times New Roman" w:eastAsia="ＭＳ ゴシック" w:hAnsi="Times New Roman" w:cs="Times New Roman"/>
                <w:color w:val="000000"/>
                <w:sz w:val="20"/>
                <w:szCs w:val="20"/>
                <w:lang w:eastAsia="ja-JP"/>
              </w:rPr>
              <w:t>7</w:t>
            </w:r>
            <w:r w:rsidRPr="00D4212D">
              <w:rPr>
                <w:rFonts w:ascii="Times New Roman" w:eastAsia="ＭＳ ゴシック" w:hAnsi="Times New Roman" w:cs="Times New Roman"/>
                <w:color w:val="000000"/>
                <w:sz w:val="20"/>
                <w:szCs w:val="20"/>
                <w:lang w:eastAsia="ja-JP"/>
              </w:rPr>
              <w:t xml:space="preserve"> or later version</w:t>
            </w:r>
          </w:p>
        </w:tc>
        <w:tc>
          <w:tcPr>
            <w:tcW w:w="2526" w:type="dxa"/>
          </w:tcPr>
          <w:p w14:paraId="53F44381" w14:textId="77777777" w:rsidR="001F5EA6" w:rsidRPr="00D4212D" w:rsidRDefault="001F5EA6" w:rsidP="007A493B">
            <w:pPr>
              <w:rPr>
                <w:rFonts w:ascii="Times New Roman" w:hAnsi="Times New Roman" w:cs="Times New Roman"/>
              </w:rPr>
            </w:pPr>
          </w:p>
        </w:tc>
      </w:tr>
      <w:tr w:rsidR="001F5EA6" w:rsidRPr="00D4212D" w14:paraId="0BE127FB" w14:textId="77777777" w:rsidTr="00371CF6">
        <w:tc>
          <w:tcPr>
            <w:tcW w:w="2752" w:type="dxa"/>
            <w:vAlign w:val="center"/>
          </w:tcPr>
          <w:p w14:paraId="798A6075" w14:textId="77777777" w:rsidR="001F5EA6" w:rsidRPr="00D4212D" w:rsidRDefault="001F5EA6" w:rsidP="007A493B">
            <w:pPr>
              <w:jc w:val="both"/>
              <w:rPr>
                <w:rFonts w:ascii="Times New Roman" w:eastAsia="ＭＳ ゴシック" w:hAnsi="Times New Roman" w:cs="Times New Roman"/>
                <w:color w:val="000000"/>
                <w:sz w:val="20"/>
                <w:szCs w:val="20"/>
                <w:lang w:eastAsia="ja-JP"/>
              </w:rPr>
            </w:pPr>
            <w:r w:rsidRPr="00D4212D">
              <w:rPr>
                <w:rFonts w:ascii="Times New Roman" w:eastAsia="ＭＳ ゴシック" w:hAnsi="Times New Roman" w:cs="Times New Roman"/>
                <w:color w:val="000000"/>
                <w:sz w:val="20"/>
                <w:szCs w:val="20"/>
                <w:lang w:eastAsia="ja-JP"/>
              </w:rPr>
              <w:t>Microsoft Excel</w:t>
            </w:r>
          </w:p>
        </w:tc>
        <w:tc>
          <w:tcPr>
            <w:tcW w:w="3359" w:type="dxa"/>
            <w:vAlign w:val="center"/>
          </w:tcPr>
          <w:p w14:paraId="4CA35AEB" w14:textId="77777777" w:rsidR="001F5EA6" w:rsidRPr="00D4212D" w:rsidRDefault="001F5EA6" w:rsidP="007A493B">
            <w:pPr>
              <w:ind w:rightChars="208" w:right="458"/>
              <w:jc w:val="both"/>
              <w:rPr>
                <w:rFonts w:ascii="Times New Roman" w:eastAsia="ＭＳ ゴシック" w:hAnsi="Times New Roman" w:cs="Times New Roman"/>
                <w:color w:val="000000"/>
                <w:sz w:val="20"/>
                <w:szCs w:val="20"/>
                <w:lang w:eastAsia="ja-JP"/>
              </w:rPr>
            </w:pPr>
            <w:r w:rsidRPr="00D4212D">
              <w:rPr>
                <w:rFonts w:ascii="Times New Roman" w:eastAsia="ＭＳ ゴシック" w:hAnsi="Times New Roman" w:cs="Times New Roman"/>
                <w:color w:val="000000"/>
                <w:sz w:val="20"/>
                <w:szCs w:val="20"/>
                <w:lang w:eastAsia="ja-JP"/>
              </w:rPr>
              <w:t>2010 or later version, Mac Excel 2011, 2016</w:t>
            </w:r>
          </w:p>
        </w:tc>
        <w:tc>
          <w:tcPr>
            <w:tcW w:w="2526" w:type="dxa"/>
            <w:vAlign w:val="center"/>
          </w:tcPr>
          <w:p w14:paraId="31E3D14C" w14:textId="77777777" w:rsidR="001F5EA6" w:rsidRPr="00D4212D" w:rsidRDefault="001F5EA6" w:rsidP="007A493B">
            <w:pPr>
              <w:jc w:val="both"/>
              <w:rPr>
                <w:rFonts w:ascii="Times New Roman" w:hAnsi="Times New Roman" w:cs="Times New Roman"/>
              </w:rPr>
            </w:pPr>
            <w:r w:rsidRPr="00D4212D">
              <w:rPr>
                <w:rFonts w:ascii="Times New Roman" w:eastAsia="ＭＳ ゴシック" w:hAnsi="Times New Roman" w:cs="Times New Roman"/>
                <w:color w:val="000000"/>
                <w:sz w:val="20"/>
                <w:szCs w:val="20"/>
                <w:lang w:eastAsia="ja-JP"/>
              </w:rPr>
              <w:t>Excel 2003 and 2007 are not supported</w:t>
            </w:r>
          </w:p>
        </w:tc>
      </w:tr>
    </w:tbl>
    <w:p w14:paraId="74173F90" w14:textId="38331114" w:rsidR="004E77BE" w:rsidRDefault="004E77BE" w:rsidP="00384B5D">
      <w:pPr>
        <w:spacing w:after="200" w:line="276" w:lineRule="auto"/>
        <w:rPr>
          <w:rFonts w:ascii="Times New Roman" w:hAnsi="Times New Roman" w:cs="Times New Roman"/>
        </w:rPr>
      </w:pPr>
    </w:p>
    <w:p w14:paraId="7BBA9766" w14:textId="77777777" w:rsidR="00D44274" w:rsidRDefault="00D44274">
      <w:pPr>
        <w:spacing w:after="200" w:line="276" w:lineRule="auto"/>
        <w:rPr>
          <w:rFonts w:ascii="Arial" w:eastAsiaTheme="majorEastAsia" w:hAnsi="Arial" w:cs="Arial"/>
          <w:b/>
          <w:bCs/>
          <w:color w:val="000000" w:themeColor="text1"/>
          <w:sz w:val="28"/>
          <w:szCs w:val="28"/>
          <w:lang w:eastAsia="ja-JP"/>
        </w:rPr>
      </w:pPr>
      <w:r>
        <w:br w:type="page"/>
      </w:r>
      <w:bookmarkStart w:id="112" w:name="_GoBack"/>
      <w:bookmarkEnd w:id="112"/>
    </w:p>
    <w:p w14:paraId="09BB825A" w14:textId="39496523" w:rsidR="00E05011" w:rsidRDefault="00E05011" w:rsidP="00E05011">
      <w:pPr>
        <w:pStyle w:val="1"/>
        <w:numPr>
          <w:ilvl w:val="0"/>
          <w:numId w:val="0"/>
        </w:numPr>
      </w:pPr>
      <w:bookmarkStart w:id="113" w:name="_Toc17374204"/>
      <w:r>
        <w:lastRenderedPageBreak/>
        <w:t xml:space="preserve">Appendix </w:t>
      </w:r>
      <w:r w:rsidR="00CB3F84">
        <w:t>6</w:t>
      </w:r>
      <w:r>
        <w:t>: Trouble</w:t>
      </w:r>
      <w:r w:rsidR="00905B45">
        <w:t>s</w:t>
      </w:r>
      <w:r>
        <w:t xml:space="preserve">hooting </w:t>
      </w:r>
      <w:r w:rsidR="00F70DA7">
        <w:t>Q &amp; A</w:t>
      </w:r>
      <w:bookmarkEnd w:id="113"/>
    </w:p>
    <w:p w14:paraId="322DE646" w14:textId="25E7CA99" w:rsidR="00C83C17" w:rsidRDefault="00C83C17" w:rsidP="00C83C17">
      <w:pPr>
        <w:rPr>
          <w:lang w:eastAsia="ja-JP"/>
        </w:rPr>
      </w:pPr>
    </w:p>
    <w:p w14:paraId="485407C7" w14:textId="029A1FD6" w:rsidR="00C83C17" w:rsidRPr="00FE027E" w:rsidRDefault="005044A0" w:rsidP="00404BF3">
      <w:pPr>
        <w:pStyle w:val="a7"/>
        <w:numPr>
          <w:ilvl w:val="3"/>
          <w:numId w:val="39"/>
        </w:numPr>
        <w:rPr>
          <w:rFonts w:ascii="Times New Roman" w:hAnsi="Times New Roman" w:cs="Times New Roman"/>
          <w:b/>
          <w:sz w:val="24"/>
          <w:szCs w:val="24"/>
          <w:lang w:eastAsia="ja-JP"/>
        </w:rPr>
      </w:pPr>
      <w:r>
        <w:rPr>
          <w:rFonts w:ascii="Times New Roman" w:hAnsi="Times New Roman" w:cs="Times New Roman"/>
          <w:b/>
          <w:sz w:val="24"/>
          <w:szCs w:val="24"/>
          <w:lang w:eastAsia="ja-JP"/>
        </w:rPr>
        <w:t>MTEF Management Tool</w:t>
      </w:r>
    </w:p>
    <w:p w14:paraId="76986A8D" w14:textId="77777777" w:rsidR="00E05011" w:rsidRPr="000568F1" w:rsidRDefault="00E05011" w:rsidP="00E05011">
      <w:pPr>
        <w:jc w:val="both"/>
        <w:rPr>
          <w:rFonts w:ascii="Times New Roman" w:hAnsi="Times New Roman" w:cs="Times New Roman"/>
          <w:highlight w:val="yellow"/>
          <w:lang w:eastAsia="ja-JP"/>
        </w:rPr>
      </w:pPr>
    </w:p>
    <w:tbl>
      <w:tblPr>
        <w:tblStyle w:val="ae"/>
        <w:tblW w:w="0" w:type="auto"/>
        <w:tblInd w:w="-5" w:type="dxa"/>
        <w:tblLook w:val="04A0" w:firstRow="1" w:lastRow="0" w:firstColumn="1" w:lastColumn="0" w:noHBand="0" w:noVBand="1"/>
      </w:tblPr>
      <w:tblGrid>
        <w:gridCol w:w="9022"/>
      </w:tblGrid>
      <w:tr w:rsidR="00E05011" w:rsidRPr="000568F1" w14:paraId="427B9127" w14:textId="77777777" w:rsidTr="0067398A">
        <w:trPr>
          <w:trHeight w:val="283"/>
        </w:trPr>
        <w:tc>
          <w:tcPr>
            <w:tcW w:w="9022" w:type="dxa"/>
            <w:shd w:val="clear" w:color="auto" w:fill="365F91" w:themeFill="accent1" w:themeFillShade="BF"/>
            <w:vAlign w:val="center"/>
          </w:tcPr>
          <w:p w14:paraId="503CAB11" w14:textId="72CE37A1" w:rsidR="00E05011" w:rsidRPr="00FE027E" w:rsidRDefault="0067398A" w:rsidP="00391CC7">
            <w:pPr>
              <w:pStyle w:val="4"/>
              <w:ind w:left="902" w:hanging="902"/>
              <w:outlineLvl w:val="3"/>
              <w:rPr>
                <w:rFonts w:ascii="Times New Roman" w:hAnsi="Times New Roman" w:cs="Times New Roman"/>
                <w:sz w:val="28"/>
                <w:szCs w:val="28"/>
                <w:lang w:eastAsia="ja-JP"/>
              </w:rPr>
            </w:pPr>
            <w:r w:rsidRPr="00FE027E">
              <w:rPr>
                <w:rFonts w:ascii="Times New Roman" w:hAnsi="Times New Roman" w:cs="Times New Roman"/>
                <w:sz w:val="28"/>
                <w:szCs w:val="28"/>
              </w:rPr>
              <w:t>Q1:</w:t>
            </w:r>
            <w:r w:rsidR="00E05011" w:rsidRPr="00FE027E">
              <w:rPr>
                <w:rFonts w:ascii="Times New Roman" w:hAnsi="Times New Roman" w:cs="Times New Roman"/>
                <w:sz w:val="28"/>
                <w:szCs w:val="28"/>
              </w:rPr>
              <w:t xml:space="preserve"> </w:t>
            </w:r>
            <w:r w:rsidR="00E05011" w:rsidRPr="00FE027E">
              <w:rPr>
                <w:rFonts w:ascii="Times New Roman" w:hAnsi="Times New Roman" w:cs="Times New Roman"/>
                <w:sz w:val="28"/>
                <w:szCs w:val="28"/>
              </w:rPr>
              <w:tab/>
            </w:r>
            <w:r w:rsidR="00E05011" w:rsidRPr="00FE027E">
              <w:rPr>
                <w:rFonts w:ascii="Times New Roman" w:hAnsi="Times New Roman" w:cs="Times New Roman"/>
                <w:sz w:val="28"/>
                <w:szCs w:val="28"/>
                <w:lang w:eastAsia="ja-JP"/>
              </w:rPr>
              <w:t xml:space="preserve">Macro enabling is impossible and </w:t>
            </w:r>
            <w:r w:rsidR="00207019" w:rsidRPr="00FE027E">
              <w:rPr>
                <w:rFonts w:ascii="Times New Roman" w:hAnsi="Times New Roman" w:cs="Times New Roman"/>
                <w:sz w:val="28"/>
                <w:szCs w:val="28"/>
                <w:lang w:eastAsia="ja-JP"/>
              </w:rPr>
              <w:t>cannot</w:t>
            </w:r>
            <w:r w:rsidR="00E05011" w:rsidRPr="00FE027E">
              <w:rPr>
                <w:rFonts w:ascii="Times New Roman" w:hAnsi="Times New Roman" w:cs="Times New Roman"/>
                <w:sz w:val="28"/>
                <w:szCs w:val="28"/>
                <w:lang w:eastAsia="ja-JP"/>
              </w:rPr>
              <w:t xml:space="preserve"> start the tool.</w:t>
            </w:r>
          </w:p>
        </w:tc>
      </w:tr>
      <w:tr w:rsidR="00E05011" w:rsidRPr="000568F1" w14:paraId="548EF34D" w14:textId="77777777" w:rsidTr="0067398A">
        <w:tc>
          <w:tcPr>
            <w:tcW w:w="9022" w:type="dxa"/>
          </w:tcPr>
          <w:p w14:paraId="197C672D" w14:textId="4301BCF1" w:rsidR="00E05011" w:rsidRPr="00384B5D" w:rsidRDefault="00E05011" w:rsidP="00391CC7">
            <w:pPr>
              <w:ind w:left="709" w:hangingChars="321" w:hanging="709"/>
              <w:jc w:val="both"/>
              <w:rPr>
                <w:rFonts w:ascii="Times New Roman" w:eastAsia="ＭＳ Ｐゴシック" w:hAnsi="Times New Roman" w:cs="Times New Roman"/>
              </w:rPr>
            </w:pPr>
            <w:r w:rsidRPr="00384B5D">
              <w:rPr>
                <w:rFonts w:ascii="Times New Roman" w:hAnsi="Times New Roman" w:cs="Times New Roman"/>
                <w:b/>
                <w:color w:val="C00000"/>
              </w:rPr>
              <w:t>A:</w:t>
            </w:r>
            <w:r w:rsidRPr="00384B5D">
              <w:rPr>
                <w:rFonts w:ascii="Times New Roman" w:hAnsi="Times New Roman" w:cs="Times New Roman"/>
                <w:b/>
                <w:color w:val="C00000"/>
                <w:sz w:val="24"/>
                <w:szCs w:val="24"/>
              </w:rPr>
              <w:t xml:space="preserve"> </w:t>
            </w:r>
            <w:r w:rsidRPr="00384B5D">
              <w:rPr>
                <w:rFonts w:ascii="Times New Roman" w:hAnsi="Times New Roman" w:cs="Times New Roman"/>
                <w:b/>
                <w:color w:val="C00000"/>
                <w:sz w:val="24"/>
                <w:szCs w:val="24"/>
              </w:rPr>
              <w:tab/>
            </w:r>
            <w:r w:rsidRPr="00384B5D">
              <w:rPr>
                <w:rFonts w:ascii="Times New Roman" w:hAnsi="Times New Roman" w:cs="Times New Roman"/>
                <w:lang w:eastAsia="ja-JP"/>
              </w:rPr>
              <w:t>This error occurs depending on Macro setting in Excel Application. Check Macro Security Settings from Trusted Site in Excel Options. &gt; Adjust the Security level to the proper settings</w:t>
            </w:r>
            <w:r>
              <w:rPr>
                <w:rFonts w:ascii="Times New Roman" w:hAnsi="Times New Roman" w:cs="Times New Roman"/>
                <w:lang w:eastAsia="ja-JP"/>
              </w:rPr>
              <w:t xml:space="preserve"> (See the following </w:t>
            </w:r>
            <w:r w:rsidR="00C852AB">
              <w:rPr>
                <w:rFonts w:ascii="Times New Roman" w:hAnsi="Times New Roman" w:cs="Times New Roman"/>
                <w:lang w:eastAsia="ja-JP"/>
              </w:rPr>
              <w:t>procedure</w:t>
            </w:r>
            <w:r>
              <w:rPr>
                <w:rFonts w:ascii="Times New Roman" w:hAnsi="Times New Roman" w:cs="Times New Roman"/>
                <w:lang w:eastAsia="ja-JP"/>
              </w:rPr>
              <w:t>).</w:t>
            </w:r>
          </w:p>
        </w:tc>
      </w:tr>
    </w:tbl>
    <w:p w14:paraId="4DF8CCBD" w14:textId="77777777" w:rsidR="00E05011" w:rsidRPr="0067398A" w:rsidRDefault="00E05011" w:rsidP="00E05011">
      <w:pPr>
        <w:rPr>
          <w:rFonts w:ascii="Times New Roman" w:hAnsi="Times New Roman" w:cs="Times New Roman"/>
          <w:highlight w:val="yellow"/>
          <w:lang w:eastAsia="ja-JP"/>
        </w:rPr>
      </w:pPr>
    </w:p>
    <w:p w14:paraId="73784CCC" w14:textId="77777777" w:rsidR="00C83C17" w:rsidRDefault="00D363EE" w:rsidP="00002DE3">
      <w:pPr>
        <w:pStyle w:val="a7"/>
        <w:numPr>
          <w:ilvl w:val="3"/>
          <w:numId w:val="26"/>
        </w:numPr>
        <w:ind w:hanging="297"/>
        <w:rPr>
          <w:rFonts w:ascii="Times New Roman" w:hAnsi="Times New Roman" w:cs="Times New Roman"/>
          <w:lang w:eastAsia="ja-JP"/>
        </w:rPr>
      </w:pPr>
      <w:r w:rsidRPr="00D363EE">
        <w:rPr>
          <w:rFonts w:ascii="Times New Roman" w:hAnsi="Times New Roman" w:cs="Times New Roman"/>
          <w:lang w:eastAsia="ja-JP"/>
        </w:rPr>
        <w:t>Click File Tab and go to Excel options.</w:t>
      </w:r>
    </w:p>
    <w:p w14:paraId="2E76B039" w14:textId="2E8D07FD" w:rsidR="00D363EE" w:rsidRPr="00C83C17" w:rsidRDefault="00D363EE" w:rsidP="00002DE3">
      <w:pPr>
        <w:pStyle w:val="a7"/>
        <w:numPr>
          <w:ilvl w:val="3"/>
          <w:numId w:val="26"/>
        </w:numPr>
        <w:ind w:hanging="297"/>
        <w:rPr>
          <w:rFonts w:ascii="Times New Roman" w:hAnsi="Times New Roman" w:cs="Times New Roman"/>
          <w:lang w:eastAsia="ja-JP"/>
        </w:rPr>
      </w:pPr>
      <w:r w:rsidRPr="00C83C17">
        <w:rPr>
          <w:rFonts w:ascii="Times New Roman" w:hAnsi="Times New Roman" w:cs="Times New Roman"/>
          <w:lang w:eastAsia="ja-JP"/>
        </w:rPr>
        <w:t>In the Excel Options dialogue, click Trust Center and Trust Center Settings.</w:t>
      </w:r>
    </w:p>
    <w:p w14:paraId="5BA94924" w14:textId="77777777" w:rsidR="00D363EE" w:rsidRDefault="00D363EE" w:rsidP="00E05011">
      <w:pPr>
        <w:rPr>
          <w:rFonts w:ascii="Times New Roman" w:hAnsi="Times New Roman" w:cs="Times New Roman"/>
          <w:lang w:eastAsia="ja-JP"/>
        </w:rPr>
      </w:pPr>
    </w:p>
    <w:p w14:paraId="0AAC0CA6" w14:textId="4F6EB68C" w:rsidR="00E05011" w:rsidRDefault="00D363EE" w:rsidP="00E05011">
      <w:pPr>
        <w:rPr>
          <w:rFonts w:ascii="Times New Roman" w:hAnsi="Times New Roman" w:cs="Times New Roman"/>
          <w:lang w:eastAsia="ja-JP"/>
        </w:rPr>
      </w:pPr>
      <w:r w:rsidRPr="00CD53E1">
        <w:rPr>
          <w:rFonts w:ascii="Times New Roman" w:hAnsi="Times New Roman" w:cs="Times New Roman"/>
          <w:noProof/>
          <w:lang w:eastAsia="ja-JP"/>
        </w:rPr>
        <mc:AlternateContent>
          <mc:Choice Requires="wps">
            <w:drawing>
              <wp:anchor distT="0" distB="0" distL="114300" distR="114300" simplePos="0" relativeHeight="252041728" behindDoc="0" locked="0" layoutInCell="1" allowOverlap="1" wp14:anchorId="3D2BEE3D" wp14:editId="15D76121">
                <wp:simplePos x="0" y="0"/>
                <wp:positionH relativeFrom="column">
                  <wp:posOffset>47625</wp:posOffset>
                </wp:positionH>
                <wp:positionV relativeFrom="paragraph">
                  <wp:posOffset>1583690</wp:posOffset>
                </wp:positionV>
                <wp:extent cx="790575" cy="152400"/>
                <wp:effectExtent l="19050" t="19050" r="28575" b="19050"/>
                <wp:wrapNone/>
                <wp:docPr id="53"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90575" cy="152400"/>
                        </a:xfrm>
                        <a:prstGeom prst="rect">
                          <a:avLst/>
                        </a:prstGeom>
                        <a:noFill/>
                        <a:ln w="31750">
                          <a:solidFill>
                            <a:schemeClr val="accent2">
                              <a:lumMod val="100000"/>
                              <a:lumOff val="0"/>
                            </a:schemeClr>
                          </a:solidFill>
                          <a:miter lim="800000"/>
                          <a:headEnd/>
                          <a:tailEnd/>
                        </a:ln>
                        <a:effectLst/>
                        <a:extLst>
                          <a:ext uri="{909E8E84-426E-40DD-AFC4-6F175D3DCCD1}">
                            <a14:hiddenFill xmlns:a14="http://schemas.microsoft.com/office/drawing/2010/main">
                              <a:solidFill>
                                <a:schemeClr val="lt1">
                                  <a:lumMod val="100000"/>
                                  <a:lumOff val="0"/>
                                </a:schemeClr>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549F86C" id="Rectangle 19" o:spid="_x0000_s1026" style="position:absolute;left:0;text-align:left;margin-left:3.75pt;margin-top:124.7pt;width:62.25pt;height:12pt;z-index:25204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" filled="f" fillcolor="white [3201]" strokecolor="#c0504d [3205]" strokeweight="2.5pt">
                <v:shadow color="#868686"/>
              </v:rect>
            </w:pict>
          </mc:Fallback>
        </mc:AlternateContent>
      </w:r>
      <w:r w:rsidR="00E05011" w:rsidRPr="00CD53E1">
        <w:rPr>
          <w:rFonts w:ascii="Times New Roman" w:hAnsi="Times New Roman" w:cs="Times New Roman"/>
          <w:noProof/>
          <w:lang w:eastAsia="ja-JP"/>
        </w:rPr>
        <mc:AlternateContent>
          <mc:Choice Requires="wps">
            <w:drawing>
              <wp:anchor distT="0" distB="0" distL="114300" distR="114300" simplePos="0" relativeHeight="251937280" behindDoc="0" locked="0" layoutInCell="1" allowOverlap="1" wp14:anchorId="4A5BDA21" wp14:editId="40CBF3B6">
                <wp:simplePos x="0" y="0"/>
                <wp:positionH relativeFrom="column">
                  <wp:posOffset>3687288</wp:posOffset>
                </wp:positionH>
                <wp:positionV relativeFrom="paragraph">
                  <wp:posOffset>1781917</wp:posOffset>
                </wp:positionV>
                <wp:extent cx="872837" cy="261257"/>
                <wp:effectExtent l="19050" t="19050" r="22860" b="24765"/>
                <wp:wrapNone/>
                <wp:docPr id="339"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72837" cy="261257"/>
                        </a:xfrm>
                        <a:prstGeom prst="rect">
                          <a:avLst/>
                        </a:prstGeom>
                        <a:noFill/>
                        <a:ln w="31750">
                          <a:solidFill>
                            <a:schemeClr val="accent2">
                              <a:lumMod val="100000"/>
                              <a:lumOff val="0"/>
                            </a:schemeClr>
                          </a:solidFill>
                          <a:miter lim="800000"/>
                          <a:headEnd/>
                          <a:tailEnd/>
                        </a:ln>
                        <a:effectLst/>
                        <a:extLst>
                          <a:ext uri="{909E8E84-426E-40DD-AFC4-6F175D3DCCD1}">
                            <a14:hiddenFill xmlns:a14="http://schemas.microsoft.com/office/drawing/2010/main">
                              <a:solidFill>
                                <a:schemeClr val="lt1">
                                  <a:lumMod val="100000"/>
                                  <a:lumOff val="0"/>
                                </a:schemeClr>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E99B408" id="Rectangle 19" o:spid="_x0000_s1026" style="position:absolute;left:0;text-align:left;margin-left:290.35pt;margin-top:140.3pt;width:68.75pt;height:20.55pt;z-index:251937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" filled="f" fillcolor="white [3201]" strokecolor="#c0504d [3205]" strokeweight="2.5pt">
                <v:shadow color="#868686"/>
              </v:rect>
            </w:pict>
          </mc:Fallback>
        </mc:AlternateContent>
      </w:r>
      <w:r w:rsidR="00E05011" w:rsidRPr="00CD53E1">
        <w:rPr>
          <w:rFonts w:ascii="Times New Roman" w:hAnsi="Times New Roman" w:cs="Times New Roman"/>
          <w:noProof/>
          <w:lang w:eastAsia="ja-JP"/>
        </w:rPr>
        <w:drawing>
          <wp:inline distT="0" distB="0" distL="0" distR="0" wp14:anchorId="6B517125" wp14:editId="2E6E8517">
            <wp:extent cx="4678878" cy="2093496"/>
            <wp:effectExtent l="0" t="0" r="7620" b="2540"/>
            <wp:docPr id="338" name="図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 name="Exceloptions.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4683832" cy="2095713"/>
                    </a:xfrm>
                    <a:prstGeom prst="rect">
                      <a:avLst/>
                    </a:prstGeom>
                  </pic:spPr>
                </pic:pic>
              </a:graphicData>
            </a:graphic>
          </wp:inline>
        </w:drawing>
      </w:r>
    </w:p>
    <w:p w14:paraId="509BD712" w14:textId="7CC93E7A" w:rsidR="00D363EE" w:rsidRDefault="00D363EE" w:rsidP="00C83C17">
      <w:pPr>
        <w:pStyle w:val="a7"/>
        <w:ind w:left="864"/>
        <w:rPr>
          <w:rFonts w:ascii="Times New Roman" w:hAnsi="Times New Roman" w:cs="Times New Roman"/>
          <w:lang w:eastAsia="ja-JP"/>
        </w:rPr>
      </w:pPr>
    </w:p>
    <w:p w14:paraId="51421DD1" w14:textId="5A22C75A" w:rsidR="00D363EE" w:rsidRDefault="00D363EE" w:rsidP="00002DE3">
      <w:pPr>
        <w:pStyle w:val="a7"/>
        <w:numPr>
          <w:ilvl w:val="3"/>
          <w:numId w:val="26"/>
        </w:numPr>
        <w:ind w:hanging="297"/>
        <w:rPr>
          <w:rFonts w:ascii="Times New Roman" w:hAnsi="Times New Roman" w:cs="Times New Roman"/>
          <w:lang w:eastAsia="ja-JP"/>
        </w:rPr>
      </w:pPr>
      <w:r>
        <w:rPr>
          <w:rFonts w:ascii="Times New Roman" w:hAnsi="Times New Roman" w:cs="Times New Roman"/>
          <w:lang w:eastAsia="ja-JP"/>
        </w:rPr>
        <w:t>Click Macro Setting and Select “Disable all macros with notification” and click OK button.</w:t>
      </w:r>
    </w:p>
    <w:p w14:paraId="1E66BB7A" w14:textId="77777777" w:rsidR="00D363EE" w:rsidRPr="00D363EE" w:rsidRDefault="00D363EE" w:rsidP="00D363EE">
      <w:pPr>
        <w:pStyle w:val="a7"/>
        <w:ind w:left="864"/>
        <w:rPr>
          <w:rFonts w:ascii="Times New Roman" w:hAnsi="Times New Roman" w:cs="Times New Roman"/>
          <w:lang w:eastAsia="ja-JP"/>
        </w:rPr>
      </w:pPr>
    </w:p>
    <w:p w14:paraId="66E20E53" w14:textId="2060C3D9" w:rsidR="00E05011" w:rsidRPr="000568F1" w:rsidRDefault="00D363EE" w:rsidP="00E05011">
      <w:pPr>
        <w:rPr>
          <w:rFonts w:ascii="Times New Roman" w:hAnsi="Times New Roman" w:cs="Times New Roman"/>
          <w:highlight w:val="yellow"/>
          <w:lang w:eastAsia="ja-JP"/>
        </w:rPr>
      </w:pPr>
      <w:r w:rsidRPr="000568F1">
        <w:rPr>
          <w:rFonts w:ascii="Times New Roman" w:hAnsi="Times New Roman" w:cs="Times New Roman"/>
          <w:noProof/>
          <w:highlight w:val="yellow"/>
          <w:lang w:eastAsia="ja-JP"/>
        </w:rPr>
        <mc:AlternateContent>
          <mc:Choice Requires="wps">
            <w:drawing>
              <wp:anchor distT="0" distB="0" distL="114300" distR="114300" simplePos="0" relativeHeight="252043776" behindDoc="0" locked="0" layoutInCell="1" allowOverlap="1" wp14:anchorId="0DAA4293" wp14:editId="57CACEB3">
                <wp:simplePos x="0" y="0"/>
                <wp:positionH relativeFrom="column">
                  <wp:posOffset>47626</wp:posOffset>
                </wp:positionH>
                <wp:positionV relativeFrom="paragraph">
                  <wp:posOffset>1377315</wp:posOffset>
                </wp:positionV>
                <wp:extent cx="1028700" cy="201881"/>
                <wp:effectExtent l="19050" t="19050" r="19050" b="27305"/>
                <wp:wrapNone/>
                <wp:docPr id="268"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8700" cy="201881"/>
                        </a:xfrm>
                        <a:prstGeom prst="rect">
                          <a:avLst/>
                        </a:prstGeom>
                        <a:noFill/>
                        <a:ln w="31750">
                          <a:solidFill>
                            <a:schemeClr val="accent2">
                              <a:lumMod val="100000"/>
                              <a:lumOff val="0"/>
                            </a:schemeClr>
                          </a:solidFill>
                          <a:miter lim="800000"/>
                          <a:headEnd/>
                          <a:tailEnd/>
                        </a:ln>
                        <a:effectLst/>
                        <a:extLst>
                          <a:ext uri="{909E8E84-426E-40DD-AFC4-6F175D3DCCD1}">
                            <a14:hiddenFill xmlns:a14="http://schemas.microsoft.com/office/drawing/2010/main">
                              <a:solidFill>
                                <a:schemeClr val="lt1">
                                  <a:lumMod val="100000"/>
                                  <a:lumOff val="0"/>
                                </a:schemeClr>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99483DB" id="Rectangle 19" o:spid="_x0000_s1026" style="position:absolute;left:0;text-align:left;margin-left:3.75pt;margin-top:108.45pt;width:81pt;height:15.9pt;z-index:25204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" filled="f" fillcolor="white [3201]" strokecolor="#c0504d [3205]" strokeweight="2.5pt">
                <v:shadow color="#868686"/>
              </v:rect>
            </w:pict>
          </mc:Fallback>
        </mc:AlternateContent>
      </w:r>
      <w:r w:rsidR="00E05011" w:rsidRPr="000568F1">
        <w:rPr>
          <w:rFonts w:ascii="Times New Roman" w:hAnsi="Times New Roman" w:cs="Times New Roman"/>
          <w:noProof/>
          <w:highlight w:val="yellow"/>
          <w:lang w:eastAsia="ja-JP"/>
        </w:rPr>
        <mc:AlternateContent>
          <mc:Choice Requires="wps">
            <w:drawing>
              <wp:anchor distT="0" distB="0" distL="114300" distR="114300" simplePos="0" relativeHeight="251938304" behindDoc="0" locked="0" layoutInCell="1" allowOverlap="1" wp14:anchorId="60F48584" wp14:editId="6DE62B50">
                <wp:simplePos x="0" y="0"/>
                <wp:positionH relativeFrom="column">
                  <wp:posOffset>1371600</wp:posOffset>
                </wp:positionH>
                <wp:positionV relativeFrom="paragraph">
                  <wp:posOffset>707959</wp:posOffset>
                </wp:positionV>
                <wp:extent cx="1579418" cy="201881"/>
                <wp:effectExtent l="19050" t="19050" r="20955" b="27305"/>
                <wp:wrapNone/>
                <wp:docPr id="341"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79418" cy="201881"/>
                        </a:xfrm>
                        <a:prstGeom prst="rect">
                          <a:avLst/>
                        </a:prstGeom>
                        <a:noFill/>
                        <a:ln w="31750">
                          <a:solidFill>
                            <a:schemeClr val="accent2">
                              <a:lumMod val="100000"/>
                              <a:lumOff val="0"/>
                            </a:schemeClr>
                          </a:solidFill>
                          <a:miter lim="800000"/>
                          <a:headEnd/>
                          <a:tailEnd/>
                        </a:ln>
                        <a:effectLst/>
                        <a:extLst>
                          <a:ext uri="{909E8E84-426E-40DD-AFC4-6F175D3DCCD1}">
                            <a14:hiddenFill xmlns:a14="http://schemas.microsoft.com/office/drawing/2010/main">
                              <a:solidFill>
                                <a:schemeClr val="lt1">
                                  <a:lumMod val="100000"/>
                                  <a:lumOff val="0"/>
                                </a:schemeClr>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3537E8D" id="Rectangle 19" o:spid="_x0000_s1026" style="position:absolute;left:0;text-align:left;margin-left:108pt;margin-top:55.75pt;width:124.35pt;height:15.9pt;z-index:25193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" filled="f" fillcolor="white [3201]" strokecolor="#c0504d [3205]" strokeweight="2.5pt">
                <v:shadow color="#868686"/>
              </v:rect>
            </w:pict>
          </mc:Fallback>
        </mc:AlternateContent>
      </w:r>
      <w:r w:rsidR="00E05011" w:rsidRPr="000568F1">
        <w:rPr>
          <w:rFonts w:ascii="Times New Roman" w:hAnsi="Times New Roman" w:cs="Times New Roman"/>
          <w:noProof/>
          <w:highlight w:val="yellow"/>
          <w:lang w:eastAsia="ja-JP"/>
        </w:rPr>
        <w:drawing>
          <wp:inline distT="0" distB="0" distL="0" distR="0" wp14:anchorId="31552DAF" wp14:editId="2BC65D81">
            <wp:extent cx="5732145" cy="2500630"/>
            <wp:effectExtent l="0" t="0" r="1905" b="0"/>
            <wp:docPr id="340" name="図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 name="macrosetting.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732145" cy="2500630"/>
                    </a:xfrm>
                    <a:prstGeom prst="rect">
                      <a:avLst/>
                    </a:prstGeom>
                  </pic:spPr>
                </pic:pic>
              </a:graphicData>
            </a:graphic>
          </wp:inline>
        </w:drawing>
      </w:r>
    </w:p>
    <w:p w14:paraId="094C743A" w14:textId="77777777" w:rsidR="00E05011" w:rsidRPr="00C83C17" w:rsidRDefault="00E05011" w:rsidP="00C83C17">
      <w:pPr>
        <w:pStyle w:val="a7"/>
        <w:ind w:left="864"/>
        <w:rPr>
          <w:rFonts w:ascii="Times New Roman" w:hAnsi="Times New Roman" w:cs="Times New Roman"/>
          <w:lang w:eastAsia="ja-JP"/>
        </w:rPr>
      </w:pPr>
    </w:p>
    <w:p w14:paraId="4801E791" w14:textId="24BF2B6C" w:rsidR="00D363EE" w:rsidRDefault="00D363EE" w:rsidP="00002DE3">
      <w:pPr>
        <w:pStyle w:val="a7"/>
        <w:numPr>
          <w:ilvl w:val="3"/>
          <w:numId w:val="26"/>
        </w:numPr>
        <w:ind w:hanging="297"/>
        <w:rPr>
          <w:rFonts w:ascii="Times New Roman" w:hAnsi="Times New Roman" w:cs="Times New Roman"/>
          <w:lang w:eastAsia="ja-JP"/>
        </w:rPr>
      </w:pPr>
      <w:r>
        <w:rPr>
          <w:rFonts w:ascii="Times New Roman" w:hAnsi="Times New Roman" w:cs="Times New Roman"/>
          <w:lang w:eastAsia="ja-JP"/>
        </w:rPr>
        <w:t xml:space="preserve">Close the file and open the file again. </w:t>
      </w:r>
      <w:r w:rsidR="00905B45">
        <w:rPr>
          <w:rFonts w:ascii="Times New Roman" w:hAnsi="Times New Roman" w:cs="Times New Roman"/>
          <w:lang w:eastAsia="ja-JP"/>
        </w:rPr>
        <w:t>C</w:t>
      </w:r>
      <w:r>
        <w:rPr>
          <w:rFonts w:ascii="Times New Roman" w:hAnsi="Times New Roman" w:cs="Times New Roman"/>
          <w:lang w:eastAsia="ja-JP"/>
        </w:rPr>
        <w:t>heck if the bar to enable Macro setting is displayed under Excel ribbon.</w:t>
      </w:r>
    </w:p>
    <w:p w14:paraId="55138207" w14:textId="77777777" w:rsidR="00E05011" w:rsidRPr="00D363EE" w:rsidRDefault="00E05011" w:rsidP="00D363EE">
      <w:pPr>
        <w:pStyle w:val="a7"/>
        <w:ind w:left="864"/>
        <w:rPr>
          <w:rFonts w:ascii="Times New Roman" w:hAnsi="Times New Roman" w:cs="Times New Roman"/>
          <w:lang w:eastAsia="ja-JP"/>
        </w:rPr>
      </w:pPr>
    </w:p>
    <w:p w14:paraId="0B59D095" w14:textId="3D3D30AB" w:rsidR="00E05011" w:rsidRDefault="00E05011" w:rsidP="00D363EE">
      <w:pPr>
        <w:spacing w:after="200" w:line="276" w:lineRule="auto"/>
        <w:rPr>
          <w:rFonts w:ascii="Times New Roman" w:hAnsi="Times New Roman" w:cs="Times New Roman"/>
          <w:highlight w:val="yellow"/>
          <w:lang w:eastAsia="ja-JP"/>
        </w:rPr>
      </w:pPr>
    </w:p>
    <w:p w14:paraId="6F80E310" w14:textId="3E93DFF0" w:rsidR="00003DA1" w:rsidRDefault="00003DA1" w:rsidP="00D363EE">
      <w:pPr>
        <w:spacing w:after="200" w:line="276" w:lineRule="auto"/>
        <w:rPr>
          <w:rFonts w:ascii="Times New Roman" w:hAnsi="Times New Roman" w:cs="Times New Roman"/>
          <w:highlight w:val="yellow"/>
          <w:lang w:eastAsia="ja-JP"/>
        </w:rPr>
      </w:pPr>
    </w:p>
    <w:p w14:paraId="4B34B85E" w14:textId="4091CAC3" w:rsidR="00003DA1" w:rsidRPr="00E643B8" w:rsidRDefault="00003DA1" w:rsidP="00D363EE">
      <w:pPr>
        <w:spacing w:after="200" w:line="276" w:lineRule="auto"/>
        <w:rPr>
          <w:rFonts w:ascii="Times New Roman" w:hAnsi="Times New Roman" w:cs="Times New Roman"/>
          <w:highlight w:val="yellow"/>
          <w:lang w:eastAsia="ja-JP"/>
        </w:rPr>
      </w:pPr>
    </w:p>
    <w:tbl>
      <w:tblPr>
        <w:tblStyle w:val="ae"/>
        <w:tblpPr w:leftFromText="142" w:rightFromText="142" w:vertAnchor="text" w:horzAnchor="margin" w:tblpY="151"/>
        <w:tblW w:w="9024" w:type="dxa"/>
        <w:tblLook w:val="04A0" w:firstRow="1" w:lastRow="0" w:firstColumn="1" w:lastColumn="0" w:noHBand="0" w:noVBand="1"/>
      </w:tblPr>
      <w:tblGrid>
        <w:gridCol w:w="9024"/>
      </w:tblGrid>
      <w:tr w:rsidR="00003DA1" w:rsidRPr="00A5580C" w14:paraId="431AA63E" w14:textId="77777777" w:rsidTr="00C83C17">
        <w:trPr>
          <w:trHeight w:val="3680"/>
        </w:trPr>
        <w:tc>
          <w:tcPr>
            <w:tcW w:w="9024" w:type="dxa"/>
            <w:shd w:val="clear" w:color="auto" w:fill="365F91" w:themeFill="accent1" w:themeFillShade="BF"/>
            <w:vAlign w:val="center"/>
          </w:tcPr>
          <w:p w14:paraId="63FC15F2" w14:textId="0FB5972E" w:rsidR="00003DA1" w:rsidRPr="00FE027E" w:rsidRDefault="00003DA1" w:rsidP="00C83C17">
            <w:pPr>
              <w:pStyle w:val="4"/>
              <w:ind w:left="902" w:hanging="902"/>
              <w:jc w:val="left"/>
              <w:outlineLvl w:val="3"/>
              <w:rPr>
                <w:rFonts w:ascii="Times New Roman" w:hAnsi="Times New Roman" w:cs="Times New Roman"/>
                <w:sz w:val="28"/>
                <w:szCs w:val="28"/>
              </w:rPr>
            </w:pPr>
            <w:r w:rsidRPr="00FE027E">
              <w:rPr>
                <w:rFonts w:ascii="Times New Roman" w:hAnsi="Times New Roman" w:cs="Times New Roman"/>
                <w:sz w:val="28"/>
                <w:szCs w:val="28"/>
              </w:rPr>
              <w:lastRenderedPageBreak/>
              <w:t xml:space="preserve">Q2: </w:t>
            </w:r>
            <w:r w:rsidRPr="00FE027E">
              <w:rPr>
                <w:rFonts w:ascii="Times New Roman" w:hAnsi="Times New Roman" w:cs="Times New Roman"/>
                <w:sz w:val="28"/>
                <w:szCs w:val="28"/>
              </w:rPr>
              <w:tab/>
            </w:r>
            <w:r w:rsidR="005044A0">
              <w:rPr>
                <w:rFonts w:ascii="Times New Roman" w:hAnsi="Times New Roman" w:cs="Times New Roman"/>
                <w:sz w:val="28"/>
                <w:szCs w:val="28"/>
              </w:rPr>
              <w:t>MTEF Management Tool</w:t>
            </w:r>
            <w:r w:rsidRPr="00FE027E">
              <w:rPr>
                <w:rFonts w:ascii="Times New Roman" w:hAnsi="Times New Roman" w:cs="Times New Roman"/>
                <w:sz w:val="28"/>
                <w:szCs w:val="28"/>
              </w:rPr>
              <w:t xml:space="preserve"> got </w:t>
            </w:r>
            <w:r w:rsidR="00C83C17" w:rsidRPr="00FE027E">
              <w:rPr>
                <w:rFonts w:ascii="Times New Roman" w:hAnsi="Times New Roman" w:cs="Times New Roman"/>
                <w:sz w:val="28"/>
                <w:szCs w:val="28"/>
              </w:rPr>
              <w:t xml:space="preserve">the following </w:t>
            </w:r>
            <w:r w:rsidRPr="00FE027E">
              <w:rPr>
                <w:rFonts w:ascii="Times New Roman" w:hAnsi="Times New Roman" w:cs="Times New Roman"/>
                <w:sz w:val="28"/>
                <w:szCs w:val="28"/>
              </w:rPr>
              <w:t xml:space="preserve">errors when the file is </w:t>
            </w:r>
            <w:proofErr w:type="gramStart"/>
            <w:r w:rsidRPr="00FE027E">
              <w:rPr>
                <w:rFonts w:ascii="Times New Roman" w:hAnsi="Times New Roman" w:cs="Times New Roman"/>
                <w:sz w:val="28"/>
                <w:szCs w:val="28"/>
              </w:rPr>
              <w:t>opened</w:t>
            </w:r>
            <w:proofErr w:type="gramEnd"/>
            <w:r w:rsidRPr="00FE027E">
              <w:rPr>
                <w:rFonts w:ascii="Times New Roman" w:hAnsi="Times New Roman" w:cs="Times New Roman"/>
                <w:sz w:val="28"/>
                <w:szCs w:val="28"/>
              </w:rPr>
              <w:t xml:space="preserve"> or Macro is enabled. </w:t>
            </w:r>
          </w:p>
          <w:p w14:paraId="73375094" w14:textId="2C1B3115" w:rsidR="00C83C17" w:rsidRDefault="00C83C17" w:rsidP="00C83C17"/>
          <w:p w14:paraId="26C2DA26" w14:textId="3E8A1BE9" w:rsidR="00C83C17" w:rsidRPr="00C83C17" w:rsidRDefault="00C83C17" w:rsidP="00C83C17">
            <w:pPr>
              <w:jc w:val="center"/>
            </w:pPr>
            <w:r>
              <w:rPr>
                <w:noProof/>
                <w:lang w:eastAsia="ja-JP"/>
              </w:rPr>
              <w:drawing>
                <wp:inline distT="0" distB="0" distL="0" distR="0" wp14:anchorId="0FCFEAFD" wp14:editId="376BD2FE">
                  <wp:extent cx="3305175" cy="1910649"/>
                  <wp:effectExtent l="0" t="0" r="0" b="0"/>
                  <wp:docPr id="270" name="図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error.jpg"/>
                          <pic:cNvPicPr/>
                        </pic:nvPicPr>
                        <pic:blipFill>
                          <a:blip r:embed="rId33">
                            <a:extLst>
                              <a:ext uri="{28A0092B-C50C-407E-A947-70E740481C1C}">
                                <a14:useLocalDpi xmlns:a14="http://schemas.microsoft.com/office/drawing/2010/main" val="0"/>
                              </a:ext>
                            </a:extLst>
                          </a:blip>
                          <a:stretch>
                            <a:fillRect/>
                          </a:stretch>
                        </pic:blipFill>
                        <pic:spPr>
                          <a:xfrm>
                            <a:off x="0" y="0"/>
                            <a:ext cx="3317855" cy="1917979"/>
                          </a:xfrm>
                          <a:prstGeom prst="rect">
                            <a:avLst/>
                          </a:prstGeom>
                        </pic:spPr>
                      </pic:pic>
                    </a:graphicData>
                  </a:graphic>
                </wp:inline>
              </w:drawing>
            </w:r>
          </w:p>
          <w:p w14:paraId="31F5F091" w14:textId="4E1996E4" w:rsidR="00C83C17" w:rsidRPr="00C83C17" w:rsidRDefault="00C83C17" w:rsidP="00C83C17">
            <w:pPr>
              <w:rPr>
                <w:lang w:eastAsia="ja-JP"/>
              </w:rPr>
            </w:pPr>
            <w:r>
              <w:rPr>
                <w:rFonts w:hint="eastAsia"/>
                <w:lang w:eastAsia="ja-JP"/>
              </w:rPr>
              <w:t xml:space="preserve"> </w:t>
            </w:r>
            <w:r>
              <w:rPr>
                <w:lang w:eastAsia="ja-JP"/>
              </w:rPr>
              <w:t xml:space="preserve">        </w:t>
            </w:r>
          </w:p>
        </w:tc>
      </w:tr>
      <w:tr w:rsidR="00003DA1" w:rsidRPr="000568F1" w14:paraId="0397A057" w14:textId="77777777" w:rsidTr="00C83C17">
        <w:trPr>
          <w:trHeight w:val="3527"/>
        </w:trPr>
        <w:tc>
          <w:tcPr>
            <w:tcW w:w="9024" w:type="dxa"/>
          </w:tcPr>
          <w:p w14:paraId="1E973969" w14:textId="577F4EA3" w:rsidR="00003DA1" w:rsidRPr="00003DA1" w:rsidRDefault="00003DA1" w:rsidP="00003DA1">
            <w:pPr>
              <w:pStyle w:val="Web"/>
              <w:ind w:left="729" w:hangingChars="330" w:hanging="729"/>
              <w:rPr>
                <w:rFonts w:eastAsiaTheme="minorEastAsia"/>
                <w:sz w:val="22"/>
                <w:szCs w:val="22"/>
              </w:rPr>
            </w:pPr>
            <w:r w:rsidRPr="00003DA1">
              <w:rPr>
                <w:rFonts w:eastAsiaTheme="minorEastAsia"/>
                <w:b/>
                <w:color w:val="FF0000"/>
                <w:sz w:val="22"/>
                <w:szCs w:val="22"/>
              </w:rPr>
              <w:t>A:</w:t>
            </w:r>
            <w:r>
              <w:rPr>
                <w:rFonts w:eastAsiaTheme="minorEastAsia"/>
                <w:b/>
                <w:color w:val="FF0000"/>
                <w:sz w:val="22"/>
                <w:szCs w:val="22"/>
              </w:rPr>
              <w:t xml:space="preserve">        </w:t>
            </w:r>
            <w:r w:rsidR="00C83C17">
              <w:rPr>
                <w:rFonts w:eastAsiaTheme="minorEastAsia"/>
                <w:b/>
                <w:color w:val="FF0000"/>
                <w:sz w:val="22"/>
                <w:szCs w:val="22"/>
              </w:rPr>
              <w:t xml:space="preserve"> </w:t>
            </w:r>
            <w:r w:rsidRPr="00003DA1">
              <w:rPr>
                <w:rFonts w:eastAsiaTheme="minorEastAsia"/>
                <w:sz w:val="22"/>
                <w:szCs w:val="22"/>
              </w:rPr>
              <w:t>‘VBE6EXT.OLB could not be loaded’ error</w:t>
            </w:r>
            <w:r>
              <w:rPr>
                <w:rFonts w:eastAsiaTheme="minorEastAsia"/>
                <w:sz w:val="22"/>
                <w:szCs w:val="22"/>
              </w:rPr>
              <w:t xml:space="preserve"> </w:t>
            </w:r>
            <w:r w:rsidRPr="00003DA1">
              <w:rPr>
                <w:rFonts w:eastAsiaTheme="minorEastAsia"/>
                <w:sz w:val="22"/>
                <w:szCs w:val="22"/>
              </w:rPr>
              <w:t xml:space="preserve">usually happens when some files got corrupted in Office/Visual Basic. </w:t>
            </w:r>
          </w:p>
          <w:p w14:paraId="2A8233D5" w14:textId="54F18229" w:rsidR="00003DA1" w:rsidRPr="00003DA1" w:rsidRDefault="00003DA1" w:rsidP="00003DA1">
            <w:pPr>
              <w:spacing w:before="100" w:beforeAutospacing="1" w:after="100" w:afterAutospacing="1"/>
              <w:ind w:left="720"/>
              <w:rPr>
                <w:rFonts w:ascii="Times New Roman" w:hAnsi="Times New Roman" w:cs="Times New Roman"/>
                <w:lang w:eastAsia="ja-JP"/>
              </w:rPr>
            </w:pPr>
            <w:r w:rsidRPr="00003DA1">
              <w:rPr>
                <w:rFonts w:ascii="Times New Roman" w:hAnsi="Times New Roman" w:cs="Times New Roman"/>
                <w:lang w:eastAsia="ja-JP"/>
              </w:rPr>
              <w:t xml:space="preserve">A simple repair of Office installation from Control Panel should be able to fix it. </w:t>
            </w:r>
            <w:r w:rsidR="00905B45">
              <w:rPr>
                <w:rFonts w:ascii="Times New Roman" w:hAnsi="Times New Roman" w:cs="Times New Roman"/>
                <w:lang w:eastAsia="ja-JP"/>
              </w:rPr>
              <w:t>H</w:t>
            </w:r>
            <w:r w:rsidRPr="00003DA1">
              <w:rPr>
                <w:rFonts w:ascii="Times New Roman" w:hAnsi="Times New Roman" w:cs="Times New Roman"/>
                <w:lang w:eastAsia="ja-JP"/>
              </w:rPr>
              <w:t>ave a try and see if that will correct the issue.</w:t>
            </w:r>
          </w:p>
          <w:p w14:paraId="600B3F2E" w14:textId="34BA4185" w:rsidR="00003DA1" w:rsidRPr="00003DA1" w:rsidRDefault="00003DA1" w:rsidP="00003DA1">
            <w:pPr>
              <w:spacing w:before="100" w:beforeAutospacing="1" w:after="100" w:afterAutospacing="1"/>
              <w:ind w:left="720"/>
              <w:rPr>
                <w:rFonts w:ascii="Times New Roman" w:hAnsi="Times New Roman" w:cs="Times New Roman"/>
                <w:lang w:eastAsia="ja-JP"/>
              </w:rPr>
            </w:pPr>
            <w:r w:rsidRPr="00003DA1">
              <w:rPr>
                <w:rFonts w:ascii="Times New Roman" w:hAnsi="Times New Roman" w:cs="Times New Roman"/>
                <w:lang w:eastAsia="ja-JP"/>
              </w:rPr>
              <w:t xml:space="preserve">Another </w:t>
            </w:r>
            <w:r w:rsidR="00C852AB">
              <w:rPr>
                <w:rFonts w:ascii="Times New Roman" w:hAnsi="Times New Roman" w:cs="Times New Roman"/>
                <w:lang w:eastAsia="ja-JP"/>
              </w:rPr>
              <w:t>thing</w:t>
            </w:r>
            <w:r w:rsidR="00C852AB" w:rsidRPr="00003DA1">
              <w:rPr>
                <w:rFonts w:ascii="Times New Roman" w:hAnsi="Times New Roman" w:cs="Times New Roman"/>
                <w:lang w:eastAsia="ja-JP"/>
              </w:rPr>
              <w:t xml:space="preserve"> </w:t>
            </w:r>
            <w:r w:rsidRPr="00003DA1">
              <w:rPr>
                <w:rFonts w:ascii="Times New Roman" w:hAnsi="Times New Roman" w:cs="Times New Roman"/>
                <w:lang w:eastAsia="ja-JP"/>
              </w:rPr>
              <w:t>you can try is - locate the VBE6EXT.OLB file in Windows (the file usually exists under C:\Program Files or Program Files(x86)\Common Files\Microsoft Shared\VBA), rename it to VBE6EXT.OLB.old</w:t>
            </w:r>
            <w:r w:rsidR="00C83C17">
              <w:rPr>
                <w:rFonts w:ascii="Times New Roman" w:hAnsi="Times New Roman" w:cs="Times New Roman"/>
                <w:lang w:eastAsia="ja-JP"/>
              </w:rPr>
              <w:t>.</w:t>
            </w:r>
          </w:p>
          <w:p w14:paraId="744B30AF" w14:textId="47DF3A64" w:rsidR="00003DA1" w:rsidRPr="00C83C17" w:rsidRDefault="00003DA1" w:rsidP="00C83C17">
            <w:pPr>
              <w:spacing w:before="100" w:beforeAutospacing="1" w:after="100" w:afterAutospacing="1"/>
              <w:ind w:left="720"/>
              <w:rPr>
                <w:rFonts w:ascii="Times New Roman" w:hAnsi="Times New Roman" w:cs="Times New Roman"/>
                <w:lang w:eastAsia="ja-JP"/>
              </w:rPr>
            </w:pPr>
            <w:r w:rsidRPr="00003DA1">
              <w:rPr>
                <w:rFonts w:ascii="Times New Roman" w:hAnsi="Times New Roman" w:cs="Times New Roman"/>
                <w:lang w:eastAsia="ja-JP"/>
              </w:rPr>
              <w:t xml:space="preserve">Then </w:t>
            </w:r>
            <w:r w:rsidR="004D5EBE">
              <w:rPr>
                <w:rFonts w:ascii="Times New Roman" w:hAnsi="Times New Roman" w:cs="Times New Roman"/>
                <w:lang w:eastAsia="ja-JP"/>
              </w:rPr>
              <w:t xml:space="preserve">Open Microsoft </w:t>
            </w:r>
            <w:r w:rsidRPr="00003DA1">
              <w:rPr>
                <w:rFonts w:ascii="Times New Roman" w:hAnsi="Times New Roman" w:cs="Times New Roman"/>
                <w:lang w:eastAsia="ja-JP"/>
              </w:rPr>
              <w:t>Word, press "ALT+F11", you should get a popup window asking repair the program, click Yes. Restart Office after the repair is finished, then verify result again.</w:t>
            </w:r>
          </w:p>
        </w:tc>
      </w:tr>
    </w:tbl>
    <w:p w14:paraId="18734833" w14:textId="77777777" w:rsidR="00B722CF" w:rsidRDefault="00B722CF" w:rsidP="00132A29">
      <w:pPr>
        <w:pStyle w:val="a7"/>
        <w:ind w:leftChars="-5" w:left="0" w:hangingChars="5" w:hanging="11"/>
        <w:rPr>
          <w:rFonts w:ascii="Times New Roman" w:hAnsi="Times New Roman" w:cs="Times New Roman"/>
          <w:lang w:eastAsia="ja-JP"/>
        </w:rPr>
      </w:pPr>
    </w:p>
    <w:p w14:paraId="78526D5F" w14:textId="501B3403" w:rsidR="00FE027E" w:rsidRDefault="00FF5098" w:rsidP="00132A29">
      <w:pPr>
        <w:pStyle w:val="a7"/>
        <w:ind w:leftChars="-5" w:left="0" w:hangingChars="5" w:hanging="11"/>
        <w:rPr>
          <w:rFonts w:ascii="Times New Roman" w:hAnsi="Times New Roman" w:cs="Times New Roman"/>
          <w:lang w:eastAsia="ja-JP"/>
        </w:rPr>
      </w:pPr>
      <w:r w:rsidRPr="00132A29">
        <w:rPr>
          <w:rFonts w:ascii="Times New Roman" w:hAnsi="Times New Roman" w:cs="Times New Roman" w:hint="eastAsia"/>
          <w:lang w:eastAsia="ja-JP"/>
        </w:rPr>
        <w:t>*</w:t>
      </w:r>
      <w:r w:rsidR="00132A29">
        <w:rPr>
          <w:rFonts w:ascii="Times New Roman" w:hAnsi="Times New Roman" w:cs="Times New Roman"/>
          <w:lang w:eastAsia="ja-JP"/>
        </w:rPr>
        <w:t xml:space="preserve">If you cannot find the location of </w:t>
      </w:r>
      <w:r w:rsidR="00132A29" w:rsidRPr="00132A29">
        <w:rPr>
          <w:rFonts w:ascii="Times New Roman" w:hAnsi="Times New Roman" w:cs="Times New Roman"/>
          <w:lang w:eastAsia="ja-JP"/>
        </w:rPr>
        <w:t>VBE6EXT.OLB file</w:t>
      </w:r>
      <w:r w:rsidR="00132A29">
        <w:rPr>
          <w:rFonts w:ascii="Times New Roman" w:hAnsi="Times New Roman" w:cs="Times New Roman"/>
          <w:lang w:eastAsia="ja-JP"/>
        </w:rPr>
        <w:t>, search where it is</w:t>
      </w:r>
      <w:r w:rsidR="00132A29" w:rsidRPr="00132A29">
        <w:rPr>
          <w:rFonts w:ascii="Times New Roman" w:hAnsi="Times New Roman" w:cs="Times New Roman"/>
          <w:lang w:eastAsia="ja-JP"/>
        </w:rPr>
        <w:t xml:space="preserve"> with the following procedure.</w:t>
      </w:r>
    </w:p>
    <w:p w14:paraId="6CFB8E2A" w14:textId="044EBCA8" w:rsidR="00132A29" w:rsidRPr="00132A29" w:rsidRDefault="00132A29" w:rsidP="00132A29">
      <w:pPr>
        <w:pStyle w:val="a7"/>
        <w:ind w:leftChars="-5" w:left="0" w:hangingChars="5" w:hanging="11"/>
        <w:rPr>
          <w:rFonts w:ascii="Times New Roman" w:hAnsi="Times New Roman" w:cs="Times New Roman"/>
          <w:lang w:eastAsia="ja-JP"/>
        </w:rPr>
      </w:pPr>
    </w:p>
    <w:p w14:paraId="03818267" w14:textId="6DE8284E" w:rsidR="00132A29" w:rsidRDefault="00132A29" w:rsidP="00002DE3">
      <w:pPr>
        <w:pStyle w:val="a7"/>
        <w:numPr>
          <w:ilvl w:val="3"/>
          <w:numId w:val="27"/>
        </w:numPr>
        <w:ind w:hanging="297"/>
        <w:rPr>
          <w:rFonts w:ascii="Times New Roman" w:hAnsi="Times New Roman" w:cs="Times New Roman"/>
          <w:lang w:eastAsia="ja-JP"/>
        </w:rPr>
      </w:pPr>
      <w:r w:rsidRPr="00132A29">
        <w:rPr>
          <w:rFonts w:ascii="Times New Roman" w:hAnsi="Times New Roman" w:cs="Times New Roman"/>
          <w:lang w:eastAsia="ja-JP"/>
        </w:rPr>
        <w:t>Open Explorer</w:t>
      </w:r>
    </w:p>
    <w:p w14:paraId="16F82ECD" w14:textId="6FD74772" w:rsidR="00FF5098" w:rsidRDefault="00B722CF" w:rsidP="00002DE3">
      <w:pPr>
        <w:pStyle w:val="a7"/>
        <w:numPr>
          <w:ilvl w:val="3"/>
          <w:numId w:val="27"/>
        </w:numPr>
        <w:ind w:hanging="297"/>
        <w:rPr>
          <w:rFonts w:ascii="Times New Roman" w:hAnsi="Times New Roman" w:cs="Times New Roman"/>
          <w:lang w:eastAsia="ja-JP"/>
        </w:rPr>
      </w:pPr>
      <w:r>
        <w:rPr>
          <w:rFonts w:ascii="Times New Roman" w:hAnsi="Times New Roman" w:cs="Times New Roman" w:hint="eastAsia"/>
          <w:lang w:eastAsia="ja-JP"/>
        </w:rPr>
        <w:t>S</w:t>
      </w:r>
      <w:r>
        <w:rPr>
          <w:rFonts w:ascii="Times New Roman" w:hAnsi="Times New Roman" w:cs="Times New Roman"/>
          <w:lang w:eastAsia="ja-JP"/>
        </w:rPr>
        <w:t>earch VBE6EXT.OLB under “C” drive.</w:t>
      </w:r>
      <w:r w:rsidRPr="00B722CF">
        <w:rPr>
          <w:rFonts w:ascii="Times New Roman" w:hAnsi="Times New Roman" w:cs="Times New Roman"/>
          <w:noProof/>
          <w:lang w:eastAsia="ja-JP"/>
        </w:rPr>
        <w:t xml:space="preserve"> </w:t>
      </w:r>
    </w:p>
    <w:p w14:paraId="10B60E6B" w14:textId="46731EDE" w:rsidR="00B722CF" w:rsidRPr="00B722CF" w:rsidRDefault="00B722CF" w:rsidP="00B722CF">
      <w:pPr>
        <w:pStyle w:val="a7"/>
        <w:ind w:left="864"/>
        <w:rPr>
          <w:rFonts w:ascii="Times New Roman" w:hAnsi="Times New Roman" w:cs="Times New Roman"/>
          <w:lang w:eastAsia="ja-JP"/>
        </w:rPr>
      </w:pPr>
    </w:p>
    <w:p w14:paraId="030FD32A" w14:textId="30DCDB5F" w:rsidR="00B722CF" w:rsidRDefault="00B722CF" w:rsidP="00B722CF">
      <w:pPr>
        <w:spacing w:after="200" w:line="276" w:lineRule="auto"/>
        <w:jc w:val="center"/>
        <w:rPr>
          <w:rFonts w:ascii="Times New Roman" w:hAnsi="Times New Roman" w:cs="Times New Roman"/>
          <w:b/>
          <w:sz w:val="24"/>
          <w:szCs w:val="24"/>
          <w:lang w:eastAsia="ja-JP"/>
        </w:rPr>
      </w:pPr>
      <w:r w:rsidRPr="00B722CF">
        <w:rPr>
          <w:rFonts w:ascii="Times New Roman" w:hAnsi="Times New Roman" w:cs="Times New Roman"/>
          <w:noProof/>
          <w:lang w:eastAsia="ja-JP"/>
        </w:rPr>
        <mc:AlternateContent>
          <mc:Choice Requires="wps">
            <w:drawing>
              <wp:anchor distT="0" distB="0" distL="114300" distR="114300" simplePos="0" relativeHeight="252049920" behindDoc="0" locked="0" layoutInCell="1" allowOverlap="1" wp14:anchorId="206279F7" wp14:editId="69827513">
                <wp:simplePos x="0" y="0"/>
                <wp:positionH relativeFrom="column">
                  <wp:posOffset>352425</wp:posOffset>
                </wp:positionH>
                <wp:positionV relativeFrom="paragraph">
                  <wp:posOffset>880110</wp:posOffset>
                </wp:positionV>
                <wp:extent cx="676275" cy="1028700"/>
                <wp:effectExtent l="19050" t="19050" r="47625" b="38100"/>
                <wp:wrapNone/>
                <wp:docPr id="274" name="AutoShape 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676275" cy="1028700"/>
                        </a:xfrm>
                        <a:prstGeom prst="straightConnector1">
                          <a:avLst/>
                        </a:prstGeom>
                        <a:noFill/>
                        <a:ln w="31750">
                          <a:solidFill>
                            <a:srgbClr val="C0504D">
                              <a:lumMod val="100000"/>
                              <a:lumOff val="0"/>
                            </a:srgbClr>
                          </a:solidFill>
                          <a:prstDash val="sysDot"/>
                          <a:round/>
                          <a:headEnd type="triangle"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type w14:anchorId="57FA7D02" id="_x0000_t32" coordsize="21600,21600" o:spt="32" o:oned="t" path="m,l21600,21600e" filled="f">
                <v:path arrowok="t" fillok="f" o:connecttype="none"/>
                <o:lock v:ext="edit" shapetype="t"/>
              </v:shapetype>
              <v:shape id="AutoShape 56" o:spid="_x0000_s1026" type="#_x0000_t32" style="position:absolute;left:0;text-align:left;margin-left:27.75pt;margin-top:69.3pt;width:53.25pt;height:81pt;flip:x y;z-index:25204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" strokecolor="#c0504d" strokeweight="2.5pt">
                <v:stroke dashstyle="1 1" startarrow="block"/>
                <v:shadow color="#868686"/>
              </v:shape>
            </w:pict>
          </mc:Fallback>
        </mc:AlternateContent>
      </w:r>
      <w:r w:rsidRPr="00B722CF">
        <w:rPr>
          <w:rFonts w:ascii="Times New Roman" w:hAnsi="Times New Roman" w:cs="Times New Roman"/>
          <w:b/>
          <w:noProof/>
          <w:sz w:val="24"/>
          <w:szCs w:val="24"/>
          <w:lang w:eastAsia="ja-JP"/>
        </w:rPr>
        <mc:AlternateContent>
          <mc:Choice Requires="wps">
            <w:drawing>
              <wp:anchor distT="0" distB="0" distL="114300" distR="114300" simplePos="0" relativeHeight="252054016" behindDoc="0" locked="0" layoutInCell="1" allowOverlap="1" wp14:anchorId="4BBA92F8" wp14:editId="596CD7FC">
                <wp:simplePos x="0" y="0"/>
                <wp:positionH relativeFrom="margin">
                  <wp:posOffset>4857750</wp:posOffset>
                </wp:positionH>
                <wp:positionV relativeFrom="paragraph">
                  <wp:posOffset>756285</wp:posOffset>
                </wp:positionV>
                <wp:extent cx="1123950" cy="962025"/>
                <wp:effectExtent l="0" t="0" r="0" b="9525"/>
                <wp:wrapNone/>
                <wp:docPr id="277" name="Text Box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3950" cy="962025"/>
                        </a:xfrm>
                        <a:prstGeom prst="rect">
                          <a:avLst/>
                        </a:prstGeom>
                        <a:noFill/>
                        <a:ln>
                          <a:noFill/>
                        </a:ln>
                        <a:effectLst/>
                        <a:extLst>
                          <a:ext uri="{909E8E84-426E-40DD-AFC4-6F175D3DCCD1}">
                            <a14:hiddenFill xmlns:a14="http://schemas.microsoft.com/office/drawing/2010/main">
                              <a:solidFill>
                                <a:schemeClr val="lt1">
                                  <a:lumMod val="100000"/>
                                  <a:lumOff val="0"/>
                                </a:schemeClr>
                              </a:solidFill>
                            </a14:hiddenFill>
                          </a:ext>
                          <a:ext uri="{91240B29-F687-4F45-9708-019B960494DF}">
                            <a14:hiddenLine xmlns:a14="http://schemas.microsoft.com/office/drawing/2010/main" w="31750">
                              <a:solidFill>
                                <a:schemeClr val="accent2">
                                  <a:lumMod val="100000"/>
                                  <a:lumOff val="0"/>
                                </a:schemeClr>
                              </a:solidFill>
                              <a:miter lim="800000"/>
                              <a:headEnd/>
                              <a:tailEnd/>
                            </a14:hiddenLine>
                          </a:ext>
                          <a:ext uri="{AF507438-7753-43E0-B8FC-AC1667EBCBE1}">
                            <a14:hiddenEffects xmlns:a14="http://schemas.microsoft.com/office/drawing/2010/main">
                              <a:effectLst/>
                            </a14:hiddenEffects>
                          </a:ext>
                        </a:extLst>
                      </wps:spPr>
                      <wps:txbx>
                        <w:txbxContent>
                          <w:p w14:paraId="08F3EF0E" w14:textId="3B79DE7E" w:rsidR="00984CE5" w:rsidRPr="00687DE5" w:rsidRDefault="00984CE5" w:rsidP="00B722CF">
                            <w:pPr>
                              <w:rPr>
                                <w:lang w:val="en-GB" w:eastAsia="ja-JP"/>
                              </w:rPr>
                            </w:pPr>
                            <w:r>
                              <w:rPr>
                                <w:lang w:val="en-GB" w:eastAsia="ja-JP"/>
                              </w:rPr>
                              <w:t>Type VBE6EXT.OLB and then Press Enter key.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BBA92F8" id="_x0000_s1038" type="#_x0000_t202" style="position:absolute;left:0;text-align:left;margin-left:382.5pt;margin-top:59.55pt;width:88.5pt;height:75.75pt;z-index:2520540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" filled="f" fillcolor="white [3201]" stroked="f" strokecolor="#c0504d [3205]" strokeweight="2.5pt">
                <v:textbox>
                  <w:txbxContent>
                    <w:p w14:paraId="08F3EF0E" w14:textId="3B79DE7E" w:rsidR="00984CE5" w:rsidRPr="00687DE5" w:rsidRDefault="00984CE5" w:rsidP="00B722CF">
                      <w:pPr>
                        <w:rPr>
                          <w:lang w:val="en-GB" w:eastAsia="ja-JP"/>
                        </w:rPr>
                      </w:pPr>
                      <w:r>
                        <w:rPr>
                          <w:lang w:val="en-GB" w:eastAsia="ja-JP"/>
                        </w:rPr>
                        <w:t>Type VBE6EXT.OLB and then Press Enter key.</w:t>
                      </w:r>
                    </w:p>
                  </w:txbxContent>
                </v:textbox>
                <w10:wrap anchorx="margin"/>
              </v:shape>
            </w:pict>
          </mc:Fallback>
        </mc:AlternateContent>
      </w:r>
      <w:r w:rsidRPr="00B722CF">
        <w:rPr>
          <w:rFonts w:ascii="Times New Roman" w:hAnsi="Times New Roman" w:cs="Times New Roman"/>
          <w:b/>
          <w:noProof/>
          <w:sz w:val="24"/>
          <w:szCs w:val="24"/>
          <w:lang w:eastAsia="ja-JP"/>
        </w:rPr>
        <mc:AlternateContent>
          <mc:Choice Requires="wps">
            <w:drawing>
              <wp:anchor distT="0" distB="0" distL="114300" distR="114300" simplePos="0" relativeHeight="252052992" behindDoc="0" locked="0" layoutInCell="1" allowOverlap="1" wp14:anchorId="4D29A622" wp14:editId="4D807C2B">
                <wp:simplePos x="0" y="0"/>
                <wp:positionH relativeFrom="column">
                  <wp:posOffset>4457700</wp:posOffset>
                </wp:positionH>
                <wp:positionV relativeFrom="paragraph">
                  <wp:posOffset>337185</wp:posOffset>
                </wp:positionV>
                <wp:extent cx="581025" cy="447675"/>
                <wp:effectExtent l="38100" t="38100" r="28575" b="28575"/>
                <wp:wrapNone/>
                <wp:docPr id="276" name="AutoShape 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1025" cy="447675"/>
                        </a:xfrm>
                        <a:prstGeom prst="straightConnector1">
                          <a:avLst/>
                        </a:prstGeom>
                        <a:noFill/>
                        <a:ln w="31750">
                          <a:solidFill>
                            <a:srgbClr val="C0504D">
                              <a:lumMod val="100000"/>
                              <a:lumOff val="0"/>
                            </a:srgbClr>
                          </a:solidFill>
                          <a:prstDash val="sysDot"/>
                          <a:round/>
                          <a:headEnd type="triangle"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555A01EC" id="AutoShape 56" o:spid="_x0000_s1026" type="#_x0000_t32" style="position:absolute;left:0;text-align:left;margin-left:351pt;margin-top:26.55pt;width:45.75pt;height:35.25pt;z-index:25205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" strokecolor="#c0504d" strokeweight="2.5pt">
                <v:stroke dashstyle="1 1" startarrow="block"/>
                <v:shadow color="#868686"/>
              </v:shape>
            </w:pict>
          </mc:Fallback>
        </mc:AlternateContent>
      </w:r>
      <w:r w:rsidRPr="00B722CF">
        <w:rPr>
          <w:rFonts w:ascii="Times New Roman" w:hAnsi="Times New Roman" w:cs="Times New Roman"/>
          <w:noProof/>
          <w:lang w:eastAsia="ja-JP"/>
        </w:rPr>
        <mc:AlternateContent>
          <mc:Choice Requires="wps">
            <w:drawing>
              <wp:anchor distT="0" distB="0" distL="114300" distR="114300" simplePos="0" relativeHeight="252050944" behindDoc="0" locked="0" layoutInCell="1" allowOverlap="1" wp14:anchorId="46B4AAC0" wp14:editId="78152505">
                <wp:simplePos x="0" y="0"/>
                <wp:positionH relativeFrom="margin">
                  <wp:posOffset>-95250</wp:posOffset>
                </wp:positionH>
                <wp:positionV relativeFrom="paragraph">
                  <wp:posOffset>603885</wp:posOffset>
                </wp:positionV>
                <wp:extent cx="1123950" cy="352425"/>
                <wp:effectExtent l="0" t="0" r="0" b="9525"/>
                <wp:wrapNone/>
                <wp:docPr id="275" name="Text Box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3950" cy="352425"/>
                        </a:xfrm>
                        <a:prstGeom prst="rect">
                          <a:avLst/>
                        </a:prstGeom>
                        <a:noFill/>
                        <a:ln>
                          <a:noFill/>
                        </a:ln>
                        <a:effectLst/>
                        <a:extLst>
                          <a:ext uri="{909E8E84-426E-40DD-AFC4-6F175D3DCCD1}">
                            <a14:hiddenFill xmlns:a14="http://schemas.microsoft.com/office/drawing/2010/main">
                              <a:solidFill>
                                <a:schemeClr val="lt1">
                                  <a:lumMod val="100000"/>
                                  <a:lumOff val="0"/>
                                </a:schemeClr>
                              </a:solidFill>
                            </a14:hiddenFill>
                          </a:ext>
                          <a:ext uri="{91240B29-F687-4F45-9708-019B960494DF}">
                            <a14:hiddenLine xmlns:a14="http://schemas.microsoft.com/office/drawing/2010/main" w="31750">
                              <a:solidFill>
                                <a:schemeClr val="accent2">
                                  <a:lumMod val="100000"/>
                                  <a:lumOff val="0"/>
                                </a:schemeClr>
                              </a:solidFill>
                              <a:miter lim="800000"/>
                              <a:headEnd/>
                              <a:tailEnd/>
                            </a14:hiddenLine>
                          </a:ext>
                          <a:ext uri="{AF507438-7753-43E0-B8FC-AC1667EBCBE1}">
                            <a14:hiddenEffects xmlns:a14="http://schemas.microsoft.com/office/drawing/2010/main">
                              <a:effectLst/>
                            </a14:hiddenEffects>
                          </a:ext>
                        </a:extLst>
                      </wps:spPr>
                      <wps:txbx>
                        <w:txbxContent>
                          <w:p w14:paraId="4DB98FE5" w14:textId="6BA0F4BB" w:rsidR="00984CE5" w:rsidRPr="00687DE5" w:rsidRDefault="00984CE5" w:rsidP="00B722CF">
                            <w:pPr>
                              <w:rPr>
                                <w:lang w:val="en-GB" w:eastAsia="ja-JP"/>
                              </w:rPr>
                            </w:pPr>
                            <w:r>
                              <w:rPr>
                                <w:lang w:val="en-GB" w:eastAsia="ja-JP"/>
                              </w:rPr>
                              <w:t>Select C Drive.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6B4AAC0" id="_x0000_s1039" type="#_x0000_t202" style="position:absolute;left:0;text-align:left;margin-left:-7.5pt;margin-top:47.55pt;width:88.5pt;height:27.75pt;z-index:2520509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" filled="f" fillcolor="white [3201]" stroked="f" strokecolor="#c0504d [3205]" strokeweight="2.5pt">
                <v:textbox>
                  <w:txbxContent>
                    <w:p w14:paraId="4DB98FE5" w14:textId="6BA0F4BB" w:rsidR="00984CE5" w:rsidRPr="00687DE5" w:rsidRDefault="00984CE5" w:rsidP="00B722CF">
                      <w:pPr>
                        <w:rPr>
                          <w:lang w:val="en-GB" w:eastAsia="ja-JP"/>
                        </w:rPr>
                      </w:pPr>
                      <w:r>
                        <w:rPr>
                          <w:lang w:val="en-GB" w:eastAsia="ja-JP"/>
                        </w:rPr>
                        <w:t>Select C Drive.</w:t>
                      </w:r>
                    </w:p>
                  </w:txbxContent>
                </v:textbox>
                <w10:wrap anchorx="margin"/>
              </v:shape>
            </w:pict>
          </mc:Fallback>
        </mc:AlternateContent>
      </w:r>
      <w:r w:rsidRPr="00CD53E1">
        <w:rPr>
          <w:rFonts w:ascii="Times New Roman" w:hAnsi="Times New Roman" w:cs="Times New Roman"/>
          <w:noProof/>
          <w:lang w:eastAsia="ja-JP"/>
        </w:rPr>
        <mc:AlternateContent>
          <mc:Choice Requires="wps">
            <w:drawing>
              <wp:anchor distT="0" distB="0" distL="114300" distR="114300" simplePos="0" relativeHeight="252045824" behindDoc="0" locked="0" layoutInCell="1" allowOverlap="1" wp14:anchorId="46BFCF85" wp14:editId="5E3A2C86">
                <wp:simplePos x="0" y="0"/>
                <wp:positionH relativeFrom="column">
                  <wp:posOffset>3848100</wp:posOffset>
                </wp:positionH>
                <wp:positionV relativeFrom="paragraph">
                  <wp:posOffset>241935</wp:posOffset>
                </wp:positionV>
                <wp:extent cx="872490" cy="180975"/>
                <wp:effectExtent l="19050" t="19050" r="22860" b="28575"/>
                <wp:wrapNone/>
                <wp:docPr id="271"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72490" cy="180975"/>
                        </a:xfrm>
                        <a:prstGeom prst="rect">
                          <a:avLst/>
                        </a:prstGeom>
                        <a:noFill/>
                        <a:ln w="31750">
                          <a:solidFill>
                            <a:schemeClr val="accent2">
                              <a:lumMod val="100000"/>
                              <a:lumOff val="0"/>
                            </a:schemeClr>
                          </a:solidFill>
                          <a:miter lim="800000"/>
                          <a:headEnd/>
                          <a:tailEnd/>
                        </a:ln>
                        <a:effectLst/>
                        <a:extLst>
                          <a:ext uri="{909E8E84-426E-40DD-AFC4-6F175D3DCCD1}">
                            <a14:hiddenFill xmlns:a14="http://schemas.microsoft.com/office/drawing/2010/main">
                              <a:solidFill>
                                <a:schemeClr val="lt1">
                                  <a:lumMod val="100000"/>
                                  <a:lumOff val="0"/>
                                </a:schemeClr>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7420DBA" id="Rectangle 19" o:spid="_x0000_s1026" style="position:absolute;left:0;text-align:left;margin-left:303pt;margin-top:19.05pt;width:68.7pt;height:14.25pt;z-index:25204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" filled="f" fillcolor="white [3201]" strokecolor="#c0504d [3205]" strokeweight="2.5pt">
                <v:shadow color="#868686"/>
              </v:rect>
            </w:pict>
          </mc:Fallback>
        </mc:AlternateContent>
      </w:r>
      <w:r w:rsidRPr="00CD53E1">
        <w:rPr>
          <w:rFonts w:ascii="Times New Roman" w:hAnsi="Times New Roman" w:cs="Times New Roman"/>
          <w:noProof/>
          <w:lang w:eastAsia="ja-JP"/>
        </w:rPr>
        <mc:AlternateContent>
          <mc:Choice Requires="wps">
            <w:drawing>
              <wp:anchor distT="0" distB="0" distL="114300" distR="114300" simplePos="0" relativeHeight="252047872" behindDoc="0" locked="0" layoutInCell="1" allowOverlap="1" wp14:anchorId="66A50506" wp14:editId="78CAE652">
                <wp:simplePos x="0" y="0"/>
                <wp:positionH relativeFrom="column">
                  <wp:posOffset>942975</wp:posOffset>
                </wp:positionH>
                <wp:positionV relativeFrom="paragraph">
                  <wp:posOffset>1842135</wp:posOffset>
                </wp:positionV>
                <wp:extent cx="752475" cy="180975"/>
                <wp:effectExtent l="19050" t="19050" r="28575" b="28575"/>
                <wp:wrapNone/>
                <wp:docPr id="272"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2475" cy="180975"/>
                        </a:xfrm>
                        <a:prstGeom prst="rect">
                          <a:avLst/>
                        </a:prstGeom>
                        <a:noFill/>
                        <a:ln w="31750">
                          <a:solidFill>
                            <a:schemeClr val="accent2">
                              <a:lumMod val="100000"/>
                              <a:lumOff val="0"/>
                            </a:schemeClr>
                          </a:solidFill>
                          <a:miter lim="800000"/>
                          <a:headEnd/>
                          <a:tailEnd/>
                        </a:ln>
                        <a:effectLst/>
                        <a:extLst>
                          <a:ext uri="{909E8E84-426E-40DD-AFC4-6F175D3DCCD1}">
                            <a14:hiddenFill xmlns:a14="http://schemas.microsoft.com/office/drawing/2010/main">
                              <a:solidFill>
                                <a:schemeClr val="lt1">
                                  <a:lumMod val="100000"/>
                                  <a:lumOff val="0"/>
                                </a:schemeClr>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68D3E72" id="Rectangle 19" o:spid="_x0000_s1026" style="position:absolute;left:0;text-align:left;margin-left:74.25pt;margin-top:145.05pt;width:59.25pt;height:14.25pt;z-index:25204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" filled="f" fillcolor="white [3201]" strokecolor="#c0504d [3205]" strokeweight="2.5pt">
                <v:shadow color="#868686"/>
              </v:rect>
            </w:pict>
          </mc:Fallback>
        </mc:AlternateContent>
      </w:r>
      <w:r>
        <w:rPr>
          <w:noProof/>
          <w:lang w:eastAsia="ja-JP"/>
        </w:rPr>
        <w:drawing>
          <wp:inline distT="0" distB="0" distL="0" distR="0" wp14:anchorId="782DA3C5" wp14:editId="1AF2C93C">
            <wp:extent cx="3848100" cy="2214991"/>
            <wp:effectExtent l="0" t="0" r="0"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856797" cy="2219997"/>
                    </a:xfrm>
                    <a:prstGeom prst="rect">
                      <a:avLst/>
                    </a:prstGeom>
                  </pic:spPr>
                </pic:pic>
              </a:graphicData>
            </a:graphic>
          </wp:inline>
        </w:drawing>
      </w:r>
    </w:p>
    <w:p w14:paraId="6B9B8A61" w14:textId="6870483B" w:rsidR="00B722CF" w:rsidRDefault="00B722CF" w:rsidP="00002DE3">
      <w:pPr>
        <w:pStyle w:val="a7"/>
        <w:numPr>
          <w:ilvl w:val="3"/>
          <w:numId w:val="27"/>
        </w:numPr>
        <w:ind w:hanging="297"/>
        <w:rPr>
          <w:rFonts w:ascii="Times New Roman" w:hAnsi="Times New Roman" w:cs="Times New Roman"/>
          <w:lang w:eastAsia="ja-JP"/>
        </w:rPr>
      </w:pPr>
      <w:r>
        <w:rPr>
          <w:rFonts w:ascii="Times New Roman" w:hAnsi="Times New Roman" w:cs="Times New Roman"/>
          <w:lang w:eastAsia="ja-JP"/>
        </w:rPr>
        <w:lastRenderedPageBreak/>
        <w:t>You can find the location of the file as follow</w:t>
      </w:r>
      <w:r w:rsidR="00FB57CC">
        <w:rPr>
          <w:rFonts w:ascii="Times New Roman" w:hAnsi="Times New Roman" w:cs="Times New Roman"/>
          <w:lang w:eastAsia="ja-JP"/>
        </w:rPr>
        <w:t>s</w:t>
      </w:r>
      <w:r>
        <w:rPr>
          <w:rFonts w:ascii="Times New Roman" w:hAnsi="Times New Roman" w:cs="Times New Roman"/>
          <w:lang w:eastAsia="ja-JP"/>
        </w:rPr>
        <w:t xml:space="preserve">. Right-click the file name and </w:t>
      </w:r>
      <w:r w:rsidR="007F1CDE">
        <w:rPr>
          <w:rFonts w:ascii="Times New Roman" w:hAnsi="Times New Roman" w:cs="Times New Roman"/>
          <w:lang w:eastAsia="ja-JP"/>
        </w:rPr>
        <w:t xml:space="preserve">select </w:t>
      </w:r>
      <w:r>
        <w:rPr>
          <w:rFonts w:ascii="Times New Roman" w:hAnsi="Times New Roman" w:cs="Times New Roman"/>
          <w:lang w:eastAsia="ja-JP"/>
        </w:rPr>
        <w:t xml:space="preserve">“Open file </w:t>
      </w:r>
      <w:r w:rsidR="007F1CDE">
        <w:rPr>
          <w:rFonts w:ascii="Times New Roman" w:hAnsi="Times New Roman" w:cs="Times New Roman"/>
          <w:lang w:eastAsia="ja-JP"/>
        </w:rPr>
        <w:t>location” from the short-cut menu. You can rename the file.</w:t>
      </w:r>
    </w:p>
    <w:p w14:paraId="5ACBB80E" w14:textId="5460E932" w:rsidR="00B722CF" w:rsidRPr="002E0D4A" w:rsidRDefault="00B722CF" w:rsidP="002E0D4A">
      <w:pPr>
        <w:rPr>
          <w:rFonts w:ascii="Times New Roman" w:hAnsi="Times New Roman" w:cs="Times New Roman"/>
          <w:lang w:eastAsia="ja-JP"/>
        </w:rPr>
      </w:pPr>
    </w:p>
    <w:p w14:paraId="24DF0386" w14:textId="10333126" w:rsidR="00B722CF" w:rsidRDefault="00B722CF" w:rsidP="00B722CF">
      <w:pPr>
        <w:pStyle w:val="a7"/>
        <w:ind w:left="864"/>
        <w:rPr>
          <w:rFonts w:ascii="Times New Roman" w:hAnsi="Times New Roman" w:cs="Times New Roman"/>
          <w:lang w:eastAsia="ja-JP"/>
        </w:rPr>
      </w:pPr>
      <w:r>
        <w:rPr>
          <w:noProof/>
          <w:lang w:eastAsia="ja-JP"/>
        </w:rPr>
        <w:drawing>
          <wp:inline distT="0" distB="0" distL="0" distR="0" wp14:anchorId="16F13D26" wp14:editId="234E003B">
            <wp:extent cx="5030520" cy="2895600"/>
            <wp:effectExtent l="0" t="0" r="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039800" cy="2900942"/>
                    </a:xfrm>
                    <a:prstGeom prst="rect">
                      <a:avLst/>
                    </a:prstGeom>
                  </pic:spPr>
                </pic:pic>
              </a:graphicData>
            </a:graphic>
          </wp:inline>
        </w:drawing>
      </w:r>
    </w:p>
    <w:p w14:paraId="355B7F72" w14:textId="2D70D024" w:rsidR="00C26622" w:rsidRDefault="00C26622">
      <w:pPr>
        <w:spacing w:after="200" w:line="276" w:lineRule="auto"/>
        <w:rPr>
          <w:rFonts w:ascii="Times New Roman" w:hAnsi="Times New Roman" w:cs="Times New Roman"/>
          <w:b/>
          <w:sz w:val="24"/>
          <w:szCs w:val="24"/>
          <w:lang w:eastAsia="ja-JP"/>
        </w:rPr>
      </w:pPr>
    </w:p>
    <w:p w14:paraId="5CD8C528" w14:textId="35F81AF7" w:rsidR="00F201C0" w:rsidRPr="00F201C0" w:rsidRDefault="00C83C17" w:rsidP="00F201C0">
      <w:pPr>
        <w:pStyle w:val="a7"/>
        <w:numPr>
          <w:ilvl w:val="3"/>
          <w:numId w:val="1"/>
        </w:numPr>
        <w:ind w:left="426" w:hanging="426"/>
        <w:rPr>
          <w:rFonts w:ascii="Times New Roman" w:hAnsi="Times New Roman" w:cs="Times New Roman"/>
          <w:b/>
          <w:sz w:val="24"/>
          <w:szCs w:val="24"/>
          <w:lang w:eastAsia="ja-JP"/>
        </w:rPr>
      </w:pPr>
      <w:r w:rsidRPr="00C83C17">
        <w:rPr>
          <w:rFonts w:ascii="Times New Roman" w:hAnsi="Times New Roman" w:cs="Times New Roman"/>
          <w:b/>
          <w:sz w:val="24"/>
          <w:szCs w:val="24"/>
          <w:lang w:eastAsia="ja-JP"/>
        </w:rPr>
        <w:t xml:space="preserve">MTEF </w:t>
      </w:r>
      <w:r w:rsidR="00575E7C">
        <w:rPr>
          <w:rFonts w:ascii="Times New Roman" w:hAnsi="Times New Roman" w:cs="Times New Roman" w:hint="eastAsia"/>
          <w:b/>
          <w:sz w:val="24"/>
          <w:szCs w:val="24"/>
          <w:lang w:eastAsia="ja-JP"/>
        </w:rPr>
        <w:t>M</w:t>
      </w:r>
      <w:r w:rsidR="00567D91">
        <w:rPr>
          <w:rFonts w:ascii="Times New Roman" w:hAnsi="Times New Roman" w:cs="Times New Roman"/>
          <w:b/>
          <w:sz w:val="24"/>
          <w:szCs w:val="24"/>
          <w:lang w:eastAsia="ja-JP"/>
        </w:rPr>
        <w:t xml:space="preserve">anagement </w:t>
      </w:r>
      <w:r w:rsidR="00FE027E">
        <w:rPr>
          <w:rFonts w:ascii="Times New Roman" w:hAnsi="Times New Roman" w:cs="Times New Roman"/>
          <w:b/>
          <w:sz w:val="24"/>
          <w:szCs w:val="24"/>
          <w:lang w:eastAsia="ja-JP"/>
        </w:rPr>
        <w:t>Data Aggregation Tool</w:t>
      </w:r>
    </w:p>
    <w:tbl>
      <w:tblPr>
        <w:tblStyle w:val="ae"/>
        <w:tblpPr w:leftFromText="142" w:rightFromText="142" w:vertAnchor="text" w:horzAnchor="margin" w:tblpXSpec="right" w:tblpY="281"/>
        <w:tblW w:w="9024" w:type="dxa"/>
        <w:tblLook w:val="04A0" w:firstRow="1" w:lastRow="0" w:firstColumn="1" w:lastColumn="0" w:noHBand="0" w:noVBand="1"/>
      </w:tblPr>
      <w:tblGrid>
        <w:gridCol w:w="9024"/>
      </w:tblGrid>
      <w:tr w:rsidR="00F201C0" w:rsidRPr="00A5580C" w14:paraId="7AE06DE8" w14:textId="77777777" w:rsidTr="00F54AB1">
        <w:trPr>
          <w:trHeight w:val="283"/>
        </w:trPr>
        <w:tc>
          <w:tcPr>
            <w:tcW w:w="9024" w:type="dxa"/>
            <w:shd w:val="clear" w:color="auto" w:fill="365F91" w:themeFill="accent1" w:themeFillShade="BF"/>
            <w:vAlign w:val="center"/>
          </w:tcPr>
          <w:p w14:paraId="794C3028" w14:textId="5275E3F8" w:rsidR="00F201C0" w:rsidRPr="00FE027E" w:rsidRDefault="00F201C0" w:rsidP="00F54AB1">
            <w:pPr>
              <w:pStyle w:val="4"/>
              <w:ind w:left="773" w:hanging="773"/>
              <w:outlineLvl w:val="3"/>
              <w:rPr>
                <w:rFonts w:ascii="Times New Roman" w:hAnsi="Times New Roman" w:cs="Times New Roman"/>
                <w:sz w:val="24"/>
                <w:szCs w:val="24"/>
                <w:lang w:eastAsia="ja-JP"/>
              </w:rPr>
            </w:pPr>
            <w:r w:rsidRPr="00FE027E">
              <w:rPr>
                <w:rFonts w:ascii="Times New Roman" w:hAnsi="Times New Roman" w:cs="Times New Roman"/>
                <w:sz w:val="24"/>
                <w:szCs w:val="24"/>
              </w:rPr>
              <w:t>Q</w:t>
            </w:r>
            <w:r w:rsidRPr="00FE027E">
              <w:rPr>
                <w:rFonts w:ascii="Times New Roman" w:hAnsi="Times New Roman" w:cs="Times New Roman"/>
                <w:sz w:val="28"/>
                <w:szCs w:val="28"/>
              </w:rPr>
              <w:t xml:space="preserve">1: </w:t>
            </w:r>
            <w:r w:rsidRPr="00FE027E">
              <w:rPr>
                <w:rFonts w:ascii="Times New Roman" w:hAnsi="Times New Roman" w:cs="Times New Roman"/>
                <w:sz w:val="28"/>
                <w:szCs w:val="28"/>
              </w:rPr>
              <w:tab/>
            </w:r>
            <w:r w:rsidR="008500D6">
              <w:rPr>
                <w:rFonts w:ascii="Times New Roman" w:hAnsi="Times New Roman" w:cs="Times New Roman"/>
                <w:sz w:val="28"/>
                <w:szCs w:val="28"/>
              </w:rPr>
              <w:t>After the aggregation, some h</w:t>
            </w:r>
            <w:r>
              <w:rPr>
                <w:rFonts w:ascii="Times New Roman" w:hAnsi="Times New Roman" w:cs="Times New Roman"/>
                <w:sz w:val="28"/>
                <w:szCs w:val="28"/>
              </w:rPr>
              <w:t xml:space="preserve">ealth facility name which need to be aggregated </w:t>
            </w:r>
            <w:r w:rsidR="008500D6">
              <w:rPr>
                <w:rFonts w:ascii="Times New Roman" w:hAnsi="Times New Roman" w:cs="Times New Roman"/>
                <w:sz w:val="28"/>
                <w:szCs w:val="28"/>
              </w:rPr>
              <w:t>were</w:t>
            </w:r>
            <w:r>
              <w:rPr>
                <w:rFonts w:ascii="Times New Roman" w:hAnsi="Times New Roman" w:cs="Times New Roman"/>
                <w:sz w:val="28"/>
                <w:szCs w:val="28"/>
              </w:rPr>
              <w:t xml:space="preserve"> not listed in “HF_list”. </w:t>
            </w:r>
            <w:r w:rsidR="008500D6">
              <w:rPr>
                <w:rFonts w:ascii="Times New Roman" w:hAnsi="Times New Roman" w:cs="Times New Roman"/>
                <w:sz w:val="28"/>
                <w:szCs w:val="28"/>
              </w:rPr>
              <w:t>Were they</w:t>
            </w:r>
            <w:r>
              <w:rPr>
                <w:rFonts w:ascii="Times New Roman" w:hAnsi="Times New Roman" w:cs="Times New Roman"/>
                <w:sz w:val="28"/>
                <w:szCs w:val="28"/>
              </w:rPr>
              <w:t xml:space="preserve"> properly aggregated??</w:t>
            </w:r>
          </w:p>
        </w:tc>
      </w:tr>
      <w:tr w:rsidR="00F201C0" w:rsidRPr="000568F1" w14:paraId="5B25EA2A" w14:textId="77777777" w:rsidTr="0094485B">
        <w:trPr>
          <w:trHeight w:val="1683"/>
        </w:trPr>
        <w:tc>
          <w:tcPr>
            <w:tcW w:w="9024" w:type="dxa"/>
          </w:tcPr>
          <w:p w14:paraId="0F07BC93" w14:textId="0CA9B5D8" w:rsidR="008500D6" w:rsidRDefault="00F201C0" w:rsidP="00F201C0">
            <w:pPr>
              <w:ind w:left="709" w:hangingChars="321" w:hanging="709"/>
              <w:jc w:val="both"/>
              <w:rPr>
                <w:rFonts w:ascii="Times New Roman" w:hAnsi="Times New Roman" w:cs="Times New Roman"/>
                <w:b/>
                <w:color w:val="C00000"/>
                <w:sz w:val="24"/>
                <w:szCs w:val="24"/>
              </w:rPr>
            </w:pPr>
            <w:r w:rsidRPr="00A5580C">
              <w:rPr>
                <w:rFonts w:ascii="Times New Roman" w:hAnsi="Times New Roman" w:cs="Times New Roman"/>
                <w:b/>
                <w:color w:val="C00000"/>
              </w:rPr>
              <w:t>A:</w:t>
            </w:r>
            <w:r w:rsidRPr="00A5580C">
              <w:rPr>
                <w:rFonts w:ascii="Times New Roman" w:hAnsi="Times New Roman" w:cs="Times New Roman"/>
                <w:b/>
                <w:color w:val="C00000"/>
                <w:sz w:val="24"/>
                <w:szCs w:val="24"/>
              </w:rPr>
              <w:t xml:space="preserve"> </w:t>
            </w:r>
            <w:r w:rsidRPr="00A5580C">
              <w:rPr>
                <w:rFonts w:ascii="Times New Roman" w:hAnsi="Times New Roman" w:cs="Times New Roman"/>
                <w:b/>
                <w:color w:val="C00000"/>
                <w:sz w:val="24"/>
                <w:szCs w:val="24"/>
              </w:rPr>
              <w:tab/>
            </w:r>
            <w:r w:rsidR="008500D6">
              <w:rPr>
                <w:rFonts w:ascii="Times New Roman" w:hAnsi="Times New Roman" w:cs="Times New Roman"/>
                <w:b/>
                <w:color w:val="C00000"/>
                <w:sz w:val="24"/>
                <w:szCs w:val="24"/>
              </w:rPr>
              <w:t>If the file name is listed in the row with blank health facility name in “HF_list” sheet, its data is aggregated.</w:t>
            </w:r>
          </w:p>
          <w:p w14:paraId="70C5AD4B" w14:textId="77777777" w:rsidR="008500D6" w:rsidRDefault="008500D6" w:rsidP="00F201C0">
            <w:pPr>
              <w:ind w:left="770" w:hangingChars="321" w:hanging="770"/>
              <w:jc w:val="both"/>
              <w:rPr>
                <w:rFonts w:ascii="Times New Roman" w:hAnsi="Times New Roman" w:cs="Times New Roman"/>
                <w:sz w:val="24"/>
                <w:szCs w:val="24"/>
              </w:rPr>
            </w:pPr>
          </w:p>
          <w:p w14:paraId="38F98304" w14:textId="52127C79" w:rsidR="00F201C0" w:rsidRPr="00F201C0" w:rsidRDefault="00F201C0" w:rsidP="008500D6">
            <w:pPr>
              <w:ind w:leftChars="300" w:left="660"/>
              <w:jc w:val="both"/>
              <w:rPr>
                <w:rFonts w:ascii="Times New Roman" w:hAnsi="Times New Roman" w:cs="Times New Roman"/>
              </w:rPr>
            </w:pPr>
            <w:r w:rsidRPr="0094485B">
              <w:rPr>
                <w:rFonts w:ascii="Times New Roman" w:hAnsi="Times New Roman" w:cs="Times New Roman"/>
                <w:sz w:val="24"/>
                <w:szCs w:val="24"/>
              </w:rPr>
              <w:t xml:space="preserve">The list of health facility is created based on the health facility master in one of the MTEF </w:t>
            </w:r>
            <w:r w:rsidR="00575E7C">
              <w:rPr>
                <w:rFonts w:ascii="Times New Roman" w:hAnsi="Times New Roman" w:cs="Times New Roman" w:hint="eastAsia"/>
                <w:sz w:val="24"/>
                <w:szCs w:val="24"/>
                <w:lang w:eastAsia="ja-JP"/>
              </w:rPr>
              <w:t>M</w:t>
            </w:r>
            <w:r w:rsidRPr="0094485B">
              <w:rPr>
                <w:rFonts w:ascii="Times New Roman" w:hAnsi="Times New Roman" w:cs="Times New Roman"/>
                <w:sz w:val="24"/>
                <w:szCs w:val="24"/>
              </w:rPr>
              <w:t xml:space="preserve">anagement </w:t>
            </w:r>
            <w:r w:rsidR="00575E7C">
              <w:rPr>
                <w:rFonts w:ascii="Times New Roman" w:hAnsi="Times New Roman" w:cs="Times New Roman" w:hint="eastAsia"/>
                <w:sz w:val="24"/>
                <w:szCs w:val="24"/>
                <w:lang w:eastAsia="ja-JP"/>
              </w:rPr>
              <w:t>T</w:t>
            </w:r>
            <w:r w:rsidRPr="0094485B">
              <w:rPr>
                <w:rFonts w:ascii="Times New Roman" w:hAnsi="Times New Roman" w:cs="Times New Roman"/>
                <w:sz w:val="24"/>
                <w:szCs w:val="24"/>
              </w:rPr>
              <w:t>ool, which data is firstly loaded</w:t>
            </w:r>
            <w:r w:rsidR="0094485B">
              <w:rPr>
                <w:rFonts w:ascii="Times New Roman" w:hAnsi="Times New Roman" w:cs="Times New Roman"/>
                <w:sz w:val="24"/>
                <w:szCs w:val="24"/>
              </w:rPr>
              <w:t xml:space="preserve"> (This is usually the file which can be the first file when all the files are alphabetically ordered)</w:t>
            </w:r>
            <w:r w:rsidRPr="0094485B">
              <w:rPr>
                <w:rFonts w:ascii="Times New Roman" w:hAnsi="Times New Roman" w:cs="Times New Roman"/>
                <w:sz w:val="24"/>
                <w:szCs w:val="24"/>
              </w:rPr>
              <w:t xml:space="preserve">. </w:t>
            </w:r>
            <w:r w:rsidR="0094485B">
              <w:rPr>
                <w:rFonts w:ascii="Times New Roman" w:hAnsi="Times New Roman" w:cs="Times New Roman"/>
                <w:sz w:val="24"/>
                <w:szCs w:val="24"/>
              </w:rPr>
              <w:t xml:space="preserve">If its master does not include the corresponding health facility name, it is not listed in “HF_list”. However, even though it is not listed, the data is aggregated unless its county name and fiscal year are same as those selected at the beginning of the aggregation. </w:t>
            </w:r>
          </w:p>
          <w:p w14:paraId="4511E909" w14:textId="0A0C77B4" w:rsidR="00F201C0" w:rsidRPr="0094485B" w:rsidRDefault="00F201C0" w:rsidP="0094485B">
            <w:pPr>
              <w:jc w:val="both"/>
              <w:rPr>
                <w:rFonts w:ascii="Times New Roman" w:hAnsi="Times New Roman" w:cs="Times New Roman"/>
                <w:lang w:eastAsia="ja-JP"/>
              </w:rPr>
            </w:pPr>
          </w:p>
        </w:tc>
      </w:tr>
    </w:tbl>
    <w:p w14:paraId="48978195" w14:textId="77531B13" w:rsidR="00F201C0" w:rsidRPr="00F201C0" w:rsidRDefault="00F201C0" w:rsidP="00F201C0">
      <w:pPr>
        <w:rPr>
          <w:lang w:eastAsia="ja-JP"/>
        </w:rPr>
      </w:pPr>
    </w:p>
    <w:p w14:paraId="4A42A1F6" w14:textId="5BEDC3D4" w:rsidR="00F201C0" w:rsidRDefault="00F201C0" w:rsidP="00F201C0">
      <w:pPr>
        <w:rPr>
          <w:lang w:eastAsia="ja-JP"/>
        </w:rPr>
      </w:pPr>
    </w:p>
    <w:p w14:paraId="4B7E722F" w14:textId="4CEF4A91" w:rsidR="009F12E1" w:rsidRDefault="009F12E1" w:rsidP="00F201C0">
      <w:pPr>
        <w:rPr>
          <w:lang w:eastAsia="ja-JP"/>
        </w:rPr>
      </w:pPr>
    </w:p>
    <w:p w14:paraId="130C802F" w14:textId="619E46F1" w:rsidR="009F12E1" w:rsidRDefault="009F12E1" w:rsidP="00F201C0">
      <w:pPr>
        <w:rPr>
          <w:lang w:eastAsia="ja-JP"/>
        </w:rPr>
      </w:pPr>
    </w:p>
    <w:p w14:paraId="10146A6A" w14:textId="7A431655" w:rsidR="009F12E1" w:rsidRDefault="009F12E1" w:rsidP="00F201C0">
      <w:pPr>
        <w:rPr>
          <w:lang w:eastAsia="ja-JP"/>
        </w:rPr>
      </w:pPr>
    </w:p>
    <w:p w14:paraId="7ABCB310" w14:textId="342E5424" w:rsidR="009F12E1" w:rsidRDefault="009F12E1" w:rsidP="00F201C0">
      <w:pPr>
        <w:rPr>
          <w:lang w:eastAsia="ja-JP"/>
        </w:rPr>
      </w:pPr>
    </w:p>
    <w:p w14:paraId="705EAF22" w14:textId="7B71A52F" w:rsidR="009F12E1" w:rsidRDefault="009F12E1" w:rsidP="00F201C0">
      <w:pPr>
        <w:rPr>
          <w:lang w:eastAsia="ja-JP"/>
        </w:rPr>
      </w:pPr>
    </w:p>
    <w:p w14:paraId="51DAE366" w14:textId="5552AC7A" w:rsidR="009F12E1" w:rsidRDefault="009F12E1" w:rsidP="00F201C0">
      <w:pPr>
        <w:rPr>
          <w:lang w:eastAsia="ja-JP"/>
        </w:rPr>
      </w:pPr>
    </w:p>
    <w:p w14:paraId="5FAF97CA" w14:textId="77777777" w:rsidR="009F12E1" w:rsidRPr="00F201C0" w:rsidRDefault="009F12E1" w:rsidP="00F201C0">
      <w:pPr>
        <w:rPr>
          <w:lang w:eastAsia="ja-JP"/>
        </w:rPr>
      </w:pPr>
    </w:p>
    <w:tbl>
      <w:tblPr>
        <w:tblStyle w:val="ae"/>
        <w:tblpPr w:leftFromText="142" w:rightFromText="142" w:vertAnchor="text" w:horzAnchor="margin" w:tblpXSpec="right" w:tblpY="281"/>
        <w:tblW w:w="9024" w:type="dxa"/>
        <w:tblLook w:val="04A0" w:firstRow="1" w:lastRow="0" w:firstColumn="1" w:lastColumn="0" w:noHBand="0" w:noVBand="1"/>
      </w:tblPr>
      <w:tblGrid>
        <w:gridCol w:w="9024"/>
      </w:tblGrid>
      <w:tr w:rsidR="0067398A" w:rsidRPr="00A5580C" w14:paraId="28928F09" w14:textId="77777777" w:rsidTr="00A14D63">
        <w:trPr>
          <w:trHeight w:val="283"/>
        </w:trPr>
        <w:tc>
          <w:tcPr>
            <w:tcW w:w="9024" w:type="dxa"/>
            <w:shd w:val="clear" w:color="auto" w:fill="365F91" w:themeFill="accent1" w:themeFillShade="BF"/>
            <w:vAlign w:val="center"/>
          </w:tcPr>
          <w:p w14:paraId="5F17A144" w14:textId="1F8D49E3" w:rsidR="0067398A" w:rsidRPr="00FE027E" w:rsidRDefault="0067398A" w:rsidP="0067398A">
            <w:pPr>
              <w:pStyle w:val="4"/>
              <w:ind w:left="773" w:hanging="773"/>
              <w:outlineLvl w:val="3"/>
              <w:rPr>
                <w:rFonts w:ascii="Times New Roman" w:hAnsi="Times New Roman" w:cs="Times New Roman"/>
                <w:sz w:val="24"/>
                <w:szCs w:val="24"/>
                <w:lang w:eastAsia="ja-JP"/>
              </w:rPr>
            </w:pPr>
            <w:r w:rsidRPr="00FE027E">
              <w:rPr>
                <w:rFonts w:ascii="Times New Roman" w:hAnsi="Times New Roman" w:cs="Times New Roman"/>
                <w:sz w:val="24"/>
                <w:szCs w:val="24"/>
              </w:rPr>
              <w:lastRenderedPageBreak/>
              <w:t>Q</w:t>
            </w:r>
            <w:r w:rsidR="0094485B">
              <w:rPr>
                <w:rFonts w:ascii="Times New Roman" w:hAnsi="Times New Roman" w:cs="Times New Roman"/>
                <w:sz w:val="24"/>
                <w:szCs w:val="24"/>
              </w:rPr>
              <w:t>2</w:t>
            </w:r>
            <w:r w:rsidRPr="00FE027E">
              <w:rPr>
                <w:rFonts w:ascii="Times New Roman" w:hAnsi="Times New Roman" w:cs="Times New Roman"/>
                <w:sz w:val="28"/>
                <w:szCs w:val="28"/>
              </w:rPr>
              <w:t xml:space="preserve">: </w:t>
            </w:r>
            <w:r w:rsidRPr="00FE027E">
              <w:rPr>
                <w:rFonts w:ascii="Times New Roman" w:hAnsi="Times New Roman" w:cs="Times New Roman"/>
                <w:sz w:val="28"/>
                <w:szCs w:val="28"/>
              </w:rPr>
              <w:tab/>
            </w:r>
            <w:r w:rsidR="008500D6">
              <w:rPr>
                <w:rFonts w:ascii="Times New Roman" w:hAnsi="Times New Roman" w:cs="Times New Roman"/>
                <w:sz w:val="28"/>
                <w:szCs w:val="28"/>
              </w:rPr>
              <w:t>After aggregation</w:t>
            </w:r>
            <w:r w:rsidR="00D363EE" w:rsidRPr="00FE027E">
              <w:rPr>
                <w:rFonts w:ascii="Times New Roman" w:hAnsi="Times New Roman" w:cs="Times New Roman"/>
                <w:sz w:val="28"/>
                <w:szCs w:val="28"/>
              </w:rPr>
              <w:t xml:space="preserve">, </w:t>
            </w:r>
            <w:r w:rsidR="00F423BA" w:rsidRPr="00FE027E">
              <w:rPr>
                <w:rFonts w:ascii="Times New Roman" w:hAnsi="Times New Roman" w:cs="Times New Roman"/>
                <w:sz w:val="28"/>
                <w:szCs w:val="28"/>
              </w:rPr>
              <w:t xml:space="preserve">some health facilities are not highlighted in “HF_list” sheet, although these data </w:t>
            </w:r>
            <w:r w:rsidR="00F201C0">
              <w:rPr>
                <w:rFonts w:ascii="Times New Roman" w:hAnsi="Times New Roman" w:cs="Times New Roman"/>
                <w:sz w:val="28"/>
                <w:szCs w:val="28"/>
              </w:rPr>
              <w:t>was</w:t>
            </w:r>
            <w:r w:rsidR="00F423BA" w:rsidRPr="00FE027E">
              <w:rPr>
                <w:rFonts w:ascii="Times New Roman" w:hAnsi="Times New Roman" w:cs="Times New Roman"/>
                <w:sz w:val="28"/>
                <w:szCs w:val="28"/>
              </w:rPr>
              <w:t xml:space="preserve"> </w:t>
            </w:r>
            <w:r w:rsidR="00FE027E" w:rsidRPr="00FE027E">
              <w:rPr>
                <w:rFonts w:ascii="Times New Roman" w:hAnsi="Times New Roman" w:cs="Times New Roman"/>
                <w:sz w:val="28"/>
                <w:szCs w:val="28"/>
              </w:rPr>
              <w:t>stored in the target folder</w:t>
            </w:r>
            <w:r w:rsidR="00F423BA" w:rsidRPr="00FE027E">
              <w:rPr>
                <w:rFonts w:ascii="Times New Roman" w:hAnsi="Times New Roman" w:cs="Times New Roman"/>
                <w:sz w:val="28"/>
                <w:szCs w:val="28"/>
              </w:rPr>
              <w:t xml:space="preserve"> </w:t>
            </w:r>
            <w:r w:rsidR="00FE027E" w:rsidRPr="00FE027E">
              <w:rPr>
                <w:rFonts w:ascii="Times New Roman" w:hAnsi="Times New Roman" w:cs="Times New Roman"/>
                <w:sz w:val="28"/>
                <w:szCs w:val="28"/>
              </w:rPr>
              <w:t xml:space="preserve">for </w:t>
            </w:r>
            <w:r w:rsidR="00F423BA" w:rsidRPr="00FE027E">
              <w:rPr>
                <w:rFonts w:ascii="Times New Roman" w:hAnsi="Times New Roman" w:cs="Times New Roman"/>
                <w:sz w:val="28"/>
                <w:szCs w:val="28"/>
              </w:rPr>
              <w:t>the aggregation. Why?</w:t>
            </w:r>
          </w:p>
        </w:tc>
      </w:tr>
      <w:tr w:rsidR="0067398A" w:rsidRPr="000568F1" w14:paraId="204ECD98" w14:textId="77777777" w:rsidTr="00F201C0">
        <w:trPr>
          <w:trHeight w:val="3218"/>
        </w:trPr>
        <w:tc>
          <w:tcPr>
            <w:tcW w:w="9024" w:type="dxa"/>
          </w:tcPr>
          <w:p w14:paraId="5B44015C" w14:textId="79D6DAA1" w:rsidR="00F201C0" w:rsidRDefault="0067398A" w:rsidP="0067398A">
            <w:pPr>
              <w:ind w:left="709" w:hangingChars="321" w:hanging="709"/>
              <w:jc w:val="both"/>
              <w:rPr>
                <w:rFonts w:ascii="Times New Roman" w:hAnsi="Times New Roman" w:cs="Times New Roman"/>
                <w:b/>
                <w:color w:val="C00000"/>
                <w:sz w:val="24"/>
                <w:szCs w:val="24"/>
              </w:rPr>
            </w:pPr>
            <w:r w:rsidRPr="00A5580C">
              <w:rPr>
                <w:rFonts w:ascii="Times New Roman" w:hAnsi="Times New Roman" w:cs="Times New Roman"/>
                <w:b/>
                <w:color w:val="C00000"/>
              </w:rPr>
              <w:t>A:</w:t>
            </w:r>
            <w:r w:rsidRPr="00A5580C">
              <w:rPr>
                <w:rFonts w:ascii="Times New Roman" w:hAnsi="Times New Roman" w:cs="Times New Roman"/>
                <w:b/>
                <w:color w:val="C00000"/>
                <w:sz w:val="24"/>
                <w:szCs w:val="24"/>
              </w:rPr>
              <w:t xml:space="preserve"> </w:t>
            </w:r>
            <w:r w:rsidRPr="00A5580C">
              <w:rPr>
                <w:rFonts w:ascii="Times New Roman" w:hAnsi="Times New Roman" w:cs="Times New Roman"/>
                <w:b/>
                <w:color w:val="C00000"/>
                <w:sz w:val="24"/>
                <w:szCs w:val="24"/>
              </w:rPr>
              <w:tab/>
            </w:r>
            <w:r w:rsidR="00F201C0">
              <w:rPr>
                <w:rFonts w:ascii="Times New Roman" w:hAnsi="Times New Roman" w:cs="Times New Roman"/>
                <w:b/>
                <w:color w:val="C00000"/>
                <w:sz w:val="24"/>
                <w:szCs w:val="24"/>
              </w:rPr>
              <w:t>There are several possibilit</w:t>
            </w:r>
            <w:r w:rsidR="008500D6">
              <w:rPr>
                <w:rFonts w:ascii="Times New Roman" w:hAnsi="Times New Roman" w:cs="Times New Roman"/>
                <w:b/>
                <w:color w:val="C00000"/>
                <w:sz w:val="24"/>
                <w:szCs w:val="24"/>
              </w:rPr>
              <w:t>ies</w:t>
            </w:r>
            <w:r w:rsidR="00F201C0">
              <w:rPr>
                <w:rFonts w:ascii="Times New Roman" w:hAnsi="Times New Roman" w:cs="Times New Roman"/>
                <w:b/>
                <w:color w:val="C00000"/>
                <w:sz w:val="24"/>
                <w:szCs w:val="24"/>
              </w:rPr>
              <w:t>.</w:t>
            </w:r>
          </w:p>
          <w:p w14:paraId="6ED2F0DB" w14:textId="34A80363" w:rsidR="00F201C0" w:rsidRDefault="00F201C0" w:rsidP="0067398A">
            <w:pPr>
              <w:ind w:left="773" w:hangingChars="321" w:hanging="773"/>
              <w:jc w:val="both"/>
              <w:rPr>
                <w:rFonts w:ascii="Times New Roman" w:hAnsi="Times New Roman" w:cs="Times New Roman"/>
                <w:b/>
                <w:color w:val="C00000"/>
                <w:sz w:val="24"/>
                <w:szCs w:val="24"/>
              </w:rPr>
            </w:pPr>
          </w:p>
          <w:p w14:paraId="2C96B9FE" w14:textId="3EA73E1E" w:rsidR="00F201C0" w:rsidRDefault="00F201C0" w:rsidP="0067398A">
            <w:pPr>
              <w:ind w:left="773" w:hangingChars="321" w:hanging="773"/>
              <w:jc w:val="both"/>
              <w:rPr>
                <w:rFonts w:ascii="Times New Roman" w:hAnsi="Times New Roman" w:cs="Times New Roman"/>
                <w:b/>
                <w:color w:val="C00000"/>
                <w:sz w:val="24"/>
                <w:szCs w:val="24"/>
              </w:rPr>
            </w:pPr>
            <w:r>
              <w:rPr>
                <w:rFonts w:ascii="Times New Roman" w:hAnsi="Times New Roman" w:cs="Times New Roman" w:hint="eastAsia"/>
                <w:b/>
                <w:color w:val="C00000"/>
                <w:sz w:val="24"/>
                <w:szCs w:val="24"/>
              </w:rPr>
              <w:t>&lt;</w:t>
            </w:r>
            <w:r>
              <w:rPr>
                <w:rFonts w:ascii="Times New Roman" w:hAnsi="Times New Roman" w:cs="Times New Roman"/>
                <w:b/>
                <w:color w:val="C00000"/>
                <w:sz w:val="24"/>
                <w:szCs w:val="24"/>
              </w:rPr>
              <w:t>In case the data is not included in the aggregation&gt;</w:t>
            </w:r>
          </w:p>
          <w:p w14:paraId="1986243D" w14:textId="3106D55F" w:rsidR="0067398A" w:rsidRPr="008500D6" w:rsidRDefault="00F423BA" w:rsidP="00F201C0">
            <w:pPr>
              <w:pStyle w:val="a7"/>
              <w:ind w:left="360"/>
              <w:jc w:val="both"/>
              <w:rPr>
                <w:rFonts w:ascii="Times New Roman" w:hAnsi="Times New Roman" w:cs="Times New Roman"/>
                <w:b/>
                <w:color w:val="C00000"/>
                <w:sz w:val="24"/>
                <w:szCs w:val="24"/>
                <w:u w:val="single"/>
              </w:rPr>
            </w:pPr>
            <w:r w:rsidRPr="00F201C0">
              <w:rPr>
                <w:rFonts w:ascii="Times New Roman" w:hAnsi="Times New Roman" w:cs="Times New Roman"/>
              </w:rPr>
              <w:t>When data is aggregated, users need to select FY and County Name, and only the data which have selected FY and county name is included into the aggregation. If the data is not included into the aggregation</w:t>
            </w:r>
            <w:r w:rsidR="00FE027E" w:rsidRPr="00F201C0">
              <w:rPr>
                <w:rFonts w:ascii="Times New Roman" w:hAnsi="Times New Roman" w:cs="Times New Roman"/>
              </w:rPr>
              <w:t xml:space="preserve"> itself</w:t>
            </w:r>
            <w:r w:rsidRPr="00F201C0">
              <w:rPr>
                <w:rFonts w:ascii="Times New Roman" w:hAnsi="Times New Roman" w:cs="Times New Roman"/>
              </w:rPr>
              <w:t xml:space="preserve">, </w:t>
            </w:r>
            <w:r w:rsidR="00FE027E" w:rsidRPr="008500D6">
              <w:rPr>
                <w:rFonts w:ascii="Times New Roman" w:hAnsi="Times New Roman" w:cs="Times New Roman"/>
                <w:b/>
                <w:color w:val="C00000"/>
                <w:sz w:val="24"/>
                <w:szCs w:val="24"/>
                <w:u w:val="single"/>
              </w:rPr>
              <w:t>verify</w:t>
            </w:r>
            <w:r w:rsidRPr="008500D6">
              <w:rPr>
                <w:rFonts w:ascii="Times New Roman" w:hAnsi="Times New Roman" w:cs="Times New Roman"/>
                <w:b/>
                <w:color w:val="C00000"/>
                <w:sz w:val="24"/>
                <w:szCs w:val="24"/>
                <w:u w:val="single"/>
              </w:rPr>
              <w:t xml:space="preserve"> FY and county name in the corresponding files</w:t>
            </w:r>
            <w:r w:rsidR="00FE027E" w:rsidRPr="008500D6">
              <w:rPr>
                <w:rFonts w:ascii="Times New Roman" w:hAnsi="Times New Roman" w:cs="Times New Roman"/>
                <w:b/>
                <w:color w:val="C00000"/>
                <w:sz w:val="24"/>
                <w:szCs w:val="24"/>
                <w:u w:val="single"/>
              </w:rPr>
              <w:t xml:space="preserve"> are correct</w:t>
            </w:r>
            <w:r w:rsidRPr="008500D6">
              <w:rPr>
                <w:rFonts w:ascii="Times New Roman" w:hAnsi="Times New Roman" w:cs="Times New Roman"/>
                <w:b/>
                <w:color w:val="C00000"/>
                <w:sz w:val="24"/>
                <w:szCs w:val="24"/>
                <w:u w:val="single"/>
              </w:rPr>
              <w:t>.</w:t>
            </w:r>
          </w:p>
          <w:p w14:paraId="6E39DF42" w14:textId="459D2824" w:rsidR="00F423BA" w:rsidRDefault="00F423BA" w:rsidP="0067398A">
            <w:pPr>
              <w:ind w:left="706" w:hangingChars="321" w:hanging="706"/>
              <w:jc w:val="both"/>
              <w:rPr>
                <w:rFonts w:ascii="Times New Roman" w:hAnsi="Times New Roman" w:cs="Times New Roman"/>
              </w:rPr>
            </w:pPr>
          </w:p>
          <w:p w14:paraId="74E5DB6E" w14:textId="6E347A7F" w:rsidR="00F201C0" w:rsidRDefault="00F201C0" w:rsidP="00F201C0">
            <w:pPr>
              <w:ind w:left="22" w:hangingChars="9" w:hanging="22"/>
              <w:jc w:val="both"/>
              <w:rPr>
                <w:rFonts w:ascii="Times New Roman" w:hAnsi="Times New Roman" w:cs="Times New Roman"/>
                <w:b/>
                <w:color w:val="C00000"/>
                <w:sz w:val="24"/>
                <w:szCs w:val="24"/>
              </w:rPr>
            </w:pPr>
            <w:r>
              <w:rPr>
                <w:rFonts w:ascii="Times New Roman" w:hAnsi="Times New Roman" w:cs="Times New Roman" w:hint="eastAsia"/>
                <w:b/>
                <w:color w:val="C00000"/>
                <w:sz w:val="24"/>
                <w:szCs w:val="24"/>
              </w:rPr>
              <w:t>&lt;</w:t>
            </w:r>
            <w:r>
              <w:rPr>
                <w:rFonts w:ascii="Times New Roman" w:hAnsi="Times New Roman" w:cs="Times New Roman"/>
                <w:b/>
                <w:color w:val="C00000"/>
                <w:sz w:val="24"/>
                <w:szCs w:val="24"/>
              </w:rPr>
              <w:t>In case the data is aggregated, but its health facility name is not highlighted in “HF_list” sheet&gt;</w:t>
            </w:r>
          </w:p>
          <w:p w14:paraId="4D2D087C" w14:textId="6E4C43EF" w:rsidR="00F423BA" w:rsidRDefault="00F201C0" w:rsidP="00F201C0">
            <w:pPr>
              <w:pStyle w:val="a7"/>
              <w:ind w:left="360"/>
              <w:jc w:val="both"/>
              <w:rPr>
                <w:rFonts w:ascii="Times New Roman" w:hAnsi="Times New Roman" w:cs="Times New Roman"/>
                <w:b/>
                <w:color w:val="C00000"/>
                <w:sz w:val="24"/>
                <w:szCs w:val="24"/>
                <w:u w:val="single"/>
              </w:rPr>
            </w:pPr>
            <w:r>
              <w:rPr>
                <w:rFonts w:ascii="Times New Roman" w:hAnsi="Times New Roman" w:cs="Times New Roman"/>
              </w:rPr>
              <w:t>T</w:t>
            </w:r>
            <w:r w:rsidR="00F423BA">
              <w:rPr>
                <w:rFonts w:ascii="Times New Roman" w:hAnsi="Times New Roman" w:cs="Times New Roman"/>
              </w:rPr>
              <w:t>he name of health facility in “HF_list” in MTEF Data Management Tool and that in the corresponding file</w:t>
            </w:r>
            <w:r>
              <w:rPr>
                <w:rFonts w:ascii="Times New Roman" w:hAnsi="Times New Roman" w:cs="Times New Roman"/>
              </w:rPr>
              <w:t xml:space="preserve"> may </w:t>
            </w:r>
            <w:r w:rsidR="00F423BA">
              <w:rPr>
                <w:rFonts w:ascii="Times New Roman" w:hAnsi="Times New Roman" w:cs="Times New Roman"/>
              </w:rPr>
              <w:t xml:space="preserve">not match. </w:t>
            </w:r>
            <w:r w:rsidR="00905B45">
              <w:rPr>
                <w:rFonts w:ascii="Times New Roman" w:hAnsi="Times New Roman" w:cs="Times New Roman"/>
                <w:b/>
                <w:color w:val="C00000"/>
                <w:sz w:val="24"/>
                <w:szCs w:val="24"/>
                <w:u w:val="single"/>
              </w:rPr>
              <w:t>C</w:t>
            </w:r>
            <w:r w:rsidR="00F423BA" w:rsidRPr="008500D6">
              <w:rPr>
                <w:rFonts w:ascii="Times New Roman" w:hAnsi="Times New Roman" w:cs="Times New Roman"/>
                <w:b/>
                <w:color w:val="C00000"/>
                <w:sz w:val="24"/>
                <w:szCs w:val="24"/>
                <w:u w:val="single"/>
              </w:rPr>
              <w:t>heck the health facility name in the corresponding file</w:t>
            </w:r>
            <w:r w:rsidR="00FE027E" w:rsidRPr="008500D6">
              <w:rPr>
                <w:rFonts w:ascii="Times New Roman" w:hAnsi="Times New Roman" w:cs="Times New Roman"/>
                <w:b/>
                <w:color w:val="C00000"/>
                <w:sz w:val="24"/>
                <w:szCs w:val="24"/>
                <w:u w:val="single"/>
              </w:rPr>
              <w:t>s</w:t>
            </w:r>
            <w:r w:rsidR="00F423BA" w:rsidRPr="008500D6">
              <w:rPr>
                <w:rFonts w:ascii="Times New Roman" w:hAnsi="Times New Roman" w:cs="Times New Roman"/>
                <w:b/>
                <w:color w:val="C00000"/>
                <w:sz w:val="24"/>
                <w:szCs w:val="24"/>
                <w:u w:val="single"/>
              </w:rPr>
              <w:t>.</w:t>
            </w:r>
          </w:p>
          <w:p w14:paraId="387EAF21" w14:textId="77777777" w:rsidR="008500D6" w:rsidRDefault="008500D6" w:rsidP="00F201C0">
            <w:pPr>
              <w:pStyle w:val="a7"/>
              <w:ind w:left="360"/>
              <w:jc w:val="both"/>
              <w:rPr>
                <w:rFonts w:ascii="Times New Roman" w:hAnsi="Times New Roman" w:cs="Times New Roman"/>
              </w:rPr>
            </w:pPr>
          </w:p>
          <w:p w14:paraId="4A28F514" w14:textId="3B91E30D" w:rsidR="0067398A" w:rsidRPr="00A14D63" w:rsidRDefault="00F423BA" w:rsidP="007B2121">
            <w:pPr>
              <w:pStyle w:val="a7"/>
              <w:ind w:left="360"/>
              <w:jc w:val="both"/>
              <w:rPr>
                <w:rFonts w:ascii="Times New Roman" w:hAnsi="Times New Roman" w:cs="Times New Roman"/>
                <w:lang w:eastAsia="ja-JP"/>
              </w:rPr>
            </w:pPr>
            <w:r>
              <w:rPr>
                <w:rFonts w:ascii="Times New Roman" w:hAnsi="Times New Roman" w:cs="Times New Roman" w:hint="eastAsia"/>
              </w:rPr>
              <w:t>(</w:t>
            </w:r>
            <w:r>
              <w:rPr>
                <w:rFonts w:ascii="Times New Roman" w:hAnsi="Times New Roman" w:cs="Times New Roman"/>
              </w:rPr>
              <w:t xml:space="preserve">If the version of </w:t>
            </w:r>
            <w:r w:rsidR="005044A0">
              <w:rPr>
                <w:rFonts w:ascii="Times New Roman" w:hAnsi="Times New Roman" w:cs="Times New Roman"/>
              </w:rPr>
              <w:t>MTEF Management Tool</w:t>
            </w:r>
            <w:r>
              <w:rPr>
                <w:rFonts w:ascii="Times New Roman" w:hAnsi="Times New Roman" w:cs="Times New Roman"/>
              </w:rPr>
              <w:t xml:space="preserve"> is less than 2.7, there </w:t>
            </w:r>
            <w:r w:rsidR="0073564D">
              <w:rPr>
                <w:rFonts w:ascii="Times New Roman" w:hAnsi="Times New Roman" w:cs="Times New Roman"/>
              </w:rPr>
              <w:t xml:space="preserve">was </w:t>
            </w:r>
            <w:r>
              <w:rPr>
                <w:rFonts w:ascii="Times New Roman" w:hAnsi="Times New Roman" w:cs="Times New Roman"/>
              </w:rPr>
              <w:t xml:space="preserve">an issue that users </w:t>
            </w:r>
            <w:r w:rsidR="0073564D">
              <w:rPr>
                <w:rFonts w:ascii="Times New Roman" w:hAnsi="Times New Roman" w:cs="Times New Roman"/>
              </w:rPr>
              <w:t xml:space="preserve">could </w:t>
            </w:r>
            <w:r>
              <w:rPr>
                <w:rFonts w:ascii="Times New Roman" w:hAnsi="Times New Roman" w:cs="Times New Roman"/>
              </w:rPr>
              <w:t xml:space="preserve">directly type health facility name </w:t>
            </w:r>
            <w:r w:rsidR="00A14D63">
              <w:rPr>
                <w:rFonts w:ascii="Times New Roman" w:hAnsi="Times New Roman" w:cs="Times New Roman"/>
              </w:rPr>
              <w:t xml:space="preserve">when sub-county name </w:t>
            </w:r>
            <w:r w:rsidR="0073564D">
              <w:rPr>
                <w:rFonts w:ascii="Times New Roman" w:hAnsi="Times New Roman" w:cs="Times New Roman"/>
              </w:rPr>
              <w:t xml:space="preserve">was </w:t>
            </w:r>
            <w:r w:rsidR="00A14D63">
              <w:rPr>
                <w:rFonts w:ascii="Times New Roman" w:hAnsi="Times New Roman" w:cs="Times New Roman"/>
              </w:rPr>
              <w:t>empt</w:t>
            </w:r>
            <w:r w:rsidR="00FE027E">
              <w:rPr>
                <w:rFonts w:ascii="Times New Roman" w:hAnsi="Times New Roman" w:cs="Times New Roman"/>
              </w:rPr>
              <w:t xml:space="preserve">y. </w:t>
            </w:r>
            <w:r w:rsidR="00A14D63">
              <w:rPr>
                <w:rFonts w:ascii="Times New Roman" w:hAnsi="Times New Roman" w:cs="Times New Roman"/>
              </w:rPr>
              <w:t xml:space="preserve">This issue </w:t>
            </w:r>
            <w:r w:rsidR="0073564D">
              <w:rPr>
                <w:rFonts w:ascii="Times New Roman" w:hAnsi="Times New Roman" w:cs="Times New Roman"/>
              </w:rPr>
              <w:t xml:space="preserve">was </w:t>
            </w:r>
            <w:r w:rsidR="00A14D63">
              <w:rPr>
                <w:rFonts w:ascii="Times New Roman" w:hAnsi="Times New Roman" w:cs="Times New Roman"/>
              </w:rPr>
              <w:t xml:space="preserve">solved with version 2.7 so that </w:t>
            </w:r>
            <w:r w:rsidR="005044A0">
              <w:rPr>
                <w:rFonts w:ascii="Times New Roman" w:hAnsi="Times New Roman" w:cs="Times New Roman"/>
              </w:rPr>
              <w:t>MTEF Management Tool</w:t>
            </w:r>
            <w:r w:rsidR="00A14D63">
              <w:rPr>
                <w:rFonts w:ascii="Times New Roman" w:hAnsi="Times New Roman" w:cs="Times New Roman"/>
              </w:rPr>
              <w:t xml:space="preserve"> with later version of 2.7 </w:t>
            </w:r>
            <w:r w:rsidR="0073564D">
              <w:rPr>
                <w:rFonts w:ascii="Times New Roman" w:hAnsi="Times New Roman" w:cs="Times New Roman"/>
              </w:rPr>
              <w:t>would</w:t>
            </w:r>
            <w:r w:rsidR="00A14D63">
              <w:rPr>
                <w:rFonts w:ascii="Times New Roman" w:hAnsi="Times New Roman" w:cs="Times New Roman"/>
              </w:rPr>
              <w:t xml:space="preserve"> not have this issue).</w:t>
            </w:r>
          </w:p>
        </w:tc>
      </w:tr>
    </w:tbl>
    <w:p w14:paraId="38A64BBA" w14:textId="77777777" w:rsidR="008500D6" w:rsidRDefault="008500D6" w:rsidP="0094485B">
      <w:pPr>
        <w:rPr>
          <w:rFonts w:ascii="Times New Roman" w:eastAsiaTheme="majorEastAsia" w:hAnsi="Times New Roman" w:cs="Times New Roman"/>
          <w:b/>
          <w:bCs/>
          <w:color w:val="000000" w:themeColor="text1"/>
          <w:sz w:val="28"/>
          <w:szCs w:val="28"/>
          <w:highlight w:val="yellow"/>
        </w:rPr>
      </w:pPr>
    </w:p>
    <w:tbl>
      <w:tblPr>
        <w:tblStyle w:val="ae"/>
        <w:tblpPr w:leftFromText="142" w:rightFromText="142" w:vertAnchor="text" w:horzAnchor="margin" w:tblpXSpec="right" w:tblpY="281"/>
        <w:tblW w:w="9024" w:type="dxa"/>
        <w:tblLook w:val="04A0" w:firstRow="1" w:lastRow="0" w:firstColumn="1" w:lastColumn="0" w:noHBand="0" w:noVBand="1"/>
      </w:tblPr>
      <w:tblGrid>
        <w:gridCol w:w="9024"/>
      </w:tblGrid>
      <w:tr w:rsidR="00A14D63" w:rsidRPr="00A5580C" w14:paraId="76725CCE" w14:textId="77777777" w:rsidTr="00A14D63">
        <w:trPr>
          <w:trHeight w:val="283"/>
        </w:trPr>
        <w:tc>
          <w:tcPr>
            <w:tcW w:w="9024" w:type="dxa"/>
            <w:shd w:val="clear" w:color="auto" w:fill="365F91" w:themeFill="accent1" w:themeFillShade="BF"/>
            <w:vAlign w:val="center"/>
          </w:tcPr>
          <w:p w14:paraId="7F72E970" w14:textId="7ED713F1" w:rsidR="00A14D63" w:rsidRPr="00FE027E" w:rsidRDefault="00FE027E" w:rsidP="00B722CF">
            <w:pPr>
              <w:pStyle w:val="4"/>
              <w:ind w:left="902" w:hanging="902"/>
              <w:outlineLvl w:val="3"/>
              <w:rPr>
                <w:rFonts w:ascii="Times New Roman" w:hAnsi="Times New Roman" w:cs="Times New Roman"/>
                <w:sz w:val="28"/>
                <w:szCs w:val="28"/>
                <w:lang w:eastAsia="ja-JP"/>
              </w:rPr>
            </w:pPr>
            <w:r w:rsidRPr="00FE027E">
              <w:rPr>
                <w:rFonts w:ascii="Times New Roman" w:hAnsi="Times New Roman" w:cs="Times New Roman"/>
                <w:sz w:val="28"/>
                <w:szCs w:val="28"/>
              </w:rPr>
              <w:t>Q</w:t>
            </w:r>
            <w:r w:rsidR="0094485B">
              <w:rPr>
                <w:rFonts w:ascii="Times New Roman" w:hAnsi="Times New Roman" w:cs="Times New Roman"/>
                <w:sz w:val="28"/>
                <w:szCs w:val="28"/>
              </w:rPr>
              <w:t>3</w:t>
            </w:r>
            <w:r w:rsidR="00A14D63" w:rsidRPr="00FE027E">
              <w:rPr>
                <w:rFonts w:ascii="Times New Roman" w:hAnsi="Times New Roman" w:cs="Times New Roman"/>
                <w:sz w:val="28"/>
                <w:szCs w:val="28"/>
              </w:rPr>
              <w:t xml:space="preserve">: </w:t>
            </w:r>
            <w:r w:rsidR="00A14D63" w:rsidRPr="00FE027E">
              <w:rPr>
                <w:rFonts w:ascii="Times New Roman" w:hAnsi="Times New Roman" w:cs="Times New Roman"/>
                <w:sz w:val="28"/>
                <w:szCs w:val="28"/>
              </w:rPr>
              <w:tab/>
            </w:r>
            <w:r w:rsidR="008500D6">
              <w:rPr>
                <w:rFonts w:ascii="Times New Roman" w:hAnsi="Times New Roman" w:cs="Times New Roman"/>
                <w:sz w:val="28"/>
                <w:szCs w:val="28"/>
              </w:rPr>
              <w:t>D</w:t>
            </w:r>
            <w:r w:rsidR="00A14D63" w:rsidRPr="00FE027E">
              <w:rPr>
                <w:rFonts w:ascii="Times New Roman" w:hAnsi="Times New Roman" w:cs="Times New Roman"/>
                <w:sz w:val="28"/>
                <w:szCs w:val="28"/>
              </w:rPr>
              <w:t xml:space="preserve">o we need to store only MTEF </w:t>
            </w:r>
            <w:r w:rsidR="00575E7C">
              <w:rPr>
                <w:rFonts w:ascii="Times New Roman" w:hAnsi="Times New Roman" w:cs="Times New Roman" w:hint="eastAsia"/>
                <w:sz w:val="28"/>
                <w:szCs w:val="28"/>
                <w:lang w:eastAsia="ja-JP"/>
              </w:rPr>
              <w:t>M</w:t>
            </w:r>
            <w:r w:rsidR="00A14D63" w:rsidRPr="00FE027E">
              <w:rPr>
                <w:rFonts w:ascii="Times New Roman" w:hAnsi="Times New Roman" w:cs="Times New Roman"/>
                <w:sz w:val="28"/>
                <w:szCs w:val="28"/>
              </w:rPr>
              <w:t xml:space="preserve">anagement </w:t>
            </w:r>
            <w:r w:rsidR="00575E7C">
              <w:rPr>
                <w:rFonts w:ascii="Times New Roman" w:hAnsi="Times New Roman" w:cs="Times New Roman" w:hint="eastAsia"/>
                <w:sz w:val="28"/>
                <w:szCs w:val="28"/>
                <w:lang w:eastAsia="ja-JP"/>
              </w:rPr>
              <w:t>T</w:t>
            </w:r>
            <w:r w:rsidR="00A14D63" w:rsidRPr="00FE027E">
              <w:rPr>
                <w:rFonts w:ascii="Times New Roman" w:hAnsi="Times New Roman" w:cs="Times New Roman"/>
                <w:sz w:val="28"/>
                <w:szCs w:val="28"/>
              </w:rPr>
              <w:t>ool</w:t>
            </w:r>
            <w:r w:rsidR="002A3979" w:rsidRPr="00FE027E">
              <w:rPr>
                <w:rFonts w:ascii="Times New Roman" w:hAnsi="Times New Roman" w:cs="Times New Roman"/>
                <w:sz w:val="28"/>
                <w:szCs w:val="28"/>
              </w:rPr>
              <w:t xml:space="preserve"> in the folder to be aggregated</w:t>
            </w:r>
            <w:r w:rsidR="00A14D63" w:rsidRPr="00FE027E">
              <w:rPr>
                <w:rFonts w:ascii="Times New Roman" w:hAnsi="Times New Roman" w:cs="Times New Roman"/>
                <w:sz w:val="28"/>
                <w:szCs w:val="28"/>
              </w:rPr>
              <w:t>? If we store other files</w:t>
            </w:r>
            <w:r w:rsidR="002A3979" w:rsidRPr="00FE027E">
              <w:rPr>
                <w:rFonts w:ascii="Times New Roman" w:hAnsi="Times New Roman" w:cs="Times New Roman"/>
                <w:sz w:val="28"/>
                <w:szCs w:val="28"/>
              </w:rPr>
              <w:t xml:space="preserve"> in the folder</w:t>
            </w:r>
            <w:r w:rsidR="00A14D63" w:rsidRPr="00FE027E">
              <w:rPr>
                <w:rFonts w:ascii="Times New Roman" w:hAnsi="Times New Roman" w:cs="Times New Roman"/>
                <w:sz w:val="28"/>
                <w:szCs w:val="28"/>
              </w:rPr>
              <w:t xml:space="preserve">, can’t we aggregate the data? </w:t>
            </w:r>
          </w:p>
        </w:tc>
      </w:tr>
      <w:tr w:rsidR="00A14D63" w:rsidRPr="000568F1" w14:paraId="40C18DB4" w14:textId="77777777" w:rsidTr="00A14D63">
        <w:tc>
          <w:tcPr>
            <w:tcW w:w="9024" w:type="dxa"/>
          </w:tcPr>
          <w:p w14:paraId="7DF8DE46" w14:textId="55A0A9E0" w:rsidR="008500D6" w:rsidRDefault="00A14D63" w:rsidP="00A14D63">
            <w:pPr>
              <w:ind w:left="709" w:hangingChars="321" w:hanging="709"/>
              <w:jc w:val="both"/>
              <w:rPr>
                <w:rFonts w:ascii="Times New Roman" w:hAnsi="Times New Roman" w:cs="Times New Roman"/>
                <w:b/>
                <w:color w:val="C00000"/>
                <w:sz w:val="24"/>
                <w:szCs w:val="24"/>
              </w:rPr>
            </w:pPr>
            <w:r w:rsidRPr="00A5580C">
              <w:rPr>
                <w:rFonts w:ascii="Times New Roman" w:hAnsi="Times New Roman" w:cs="Times New Roman"/>
                <w:b/>
                <w:color w:val="C00000"/>
              </w:rPr>
              <w:t>A:</w:t>
            </w:r>
            <w:r w:rsidRPr="00A5580C">
              <w:rPr>
                <w:rFonts w:ascii="Times New Roman" w:hAnsi="Times New Roman" w:cs="Times New Roman"/>
                <w:b/>
                <w:color w:val="C00000"/>
                <w:sz w:val="24"/>
                <w:szCs w:val="24"/>
              </w:rPr>
              <w:t xml:space="preserve"> </w:t>
            </w:r>
            <w:r w:rsidRPr="00A5580C">
              <w:rPr>
                <w:rFonts w:ascii="Times New Roman" w:hAnsi="Times New Roman" w:cs="Times New Roman"/>
                <w:b/>
                <w:color w:val="C00000"/>
                <w:sz w:val="24"/>
                <w:szCs w:val="24"/>
              </w:rPr>
              <w:tab/>
            </w:r>
            <w:r w:rsidR="008500D6">
              <w:rPr>
                <w:rFonts w:ascii="Times New Roman" w:hAnsi="Times New Roman" w:cs="Times New Roman"/>
                <w:b/>
                <w:color w:val="C00000"/>
                <w:sz w:val="24"/>
                <w:szCs w:val="24"/>
              </w:rPr>
              <w:t>It depends on the version of the tool.</w:t>
            </w:r>
          </w:p>
          <w:p w14:paraId="34515D91" w14:textId="0FA1CA99" w:rsidR="008500D6" w:rsidRDefault="008500D6" w:rsidP="00A14D63">
            <w:pPr>
              <w:ind w:left="706" w:hangingChars="321" w:hanging="706"/>
              <w:jc w:val="both"/>
              <w:rPr>
                <w:rFonts w:ascii="Times New Roman" w:hAnsi="Times New Roman" w:cs="Times New Roman"/>
              </w:rPr>
            </w:pPr>
          </w:p>
          <w:p w14:paraId="4CE6095A" w14:textId="1C2508F4" w:rsidR="008500D6" w:rsidRPr="008500D6" w:rsidRDefault="008500D6" w:rsidP="008500D6">
            <w:pPr>
              <w:ind w:left="773" w:hangingChars="321" w:hanging="773"/>
              <w:jc w:val="both"/>
              <w:rPr>
                <w:rFonts w:ascii="Times New Roman" w:hAnsi="Times New Roman" w:cs="Times New Roman"/>
                <w:b/>
                <w:color w:val="C00000"/>
                <w:sz w:val="24"/>
                <w:szCs w:val="24"/>
              </w:rPr>
            </w:pPr>
            <w:r w:rsidRPr="008500D6">
              <w:rPr>
                <w:rFonts w:ascii="Times New Roman" w:hAnsi="Times New Roman" w:cs="Times New Roman" w:hint="eastAsia"/>
                <w:b/>
                <w:color w:val="C00000"/>
                <w:sz w:val="24"/>
                <w:szCs w:val="24"/>
              </w:rPr>
              <w:t>&lt;</w:t>
            </w:r>
            <w:r w:rsidRPr="008500D6">
              <w:rPr>
                <w:rFonts w:ascii="Times New Roman" w:hAnsi="Times New Roman" w:cs="Times New Roman"/>
                <w:b/>
                <w:color w:val="C00000"/>
                <w:sz w:val="24"/>
                <w:szCs w:val="24"/>
              </w:rPr>
              <w:t xml:space="preserve">In case you are using later version </w:t>
            </w:r>
            <w:r w:rsidR="0073564D">
              <w:rPr>
                <w:rFonts w:ascii="Times New Roman" w:hAnsi="Times New Roman" w:cs="Times New Roman"/>
                <w:b/>
                <w:color w:val="C00000"/>
                <w:sz w:val="24"/>
                <w:szCs w:val="24"/>
              </w:rPr>
              <w:t>than</w:t>
            </w:r>
            <w:r w:rsidR="0073564D" w:rsidRPr="008500D6">
              <w:rPr>
                <w:rFonts w:ascii="Times New Roman" w:hAnsi="Times New Roman" w:cs="Times New Roman"/>
                <w:b/>
                <w:color w:val="C00000"/>
                <w:sz w:val="24"/>
                <w:szCs w:val="24"/>
              </w:rPr>
              <w:t xml:space="preserve"> </w:t>
            </w:r>
            <w:r w:rsidRPr="008500D6">
              <w:rPr>
                <w:rFonts w:ascii="Times New Roman" w:hAnsi="Times New Roman" w:cs="Times New Roman"/>
                <w:b/>
                <w:color w:val="C00000"/>
                <w:sz w:val="24"/>
                <w:szCs w:val="24"/>
              </w:rPr>
              <w:t>2.7&gt;</w:t>
            </w:r>
          </w:p>
          <w:p w14:paraId="5E9CFC0C" w14:textId="561BBDAF" w:rsidR="008500D6" w:rsidRDefault="008500D6" w:rsidP="008500D6">
            <w:pPr>
              <w:ind w:leftChars="300" w:left="660"/>
              <w:jc w:val="both"/>
              <w:rPr>
                <w:rFonts w:ascii="Times New Roman" w:hAnsi="Times New Roman" w:cs="Times New Roman"/>
              </w:rPr>
            </w:pPr>
            <w:r w:rsidRPr="008500D6">
              <w:rPr>
                <w:rFonts w:ascii="Times New Roman" w:hAnsi="Times New Roman" w:cs="Times New Roman"/>
                <w:b/>
                <w:color w:val="C00000"/>
                <w:sz w:val="24"/>
                <w:szCs w:val="24"/>
                <w:u w:val="single"/>
              </w:rPr>
              <w:t xml:space="preserve">You do not need to care what files are </w:t>
            </w:r>
            <w:r w:rsidR="0073564D" w:rsidRPr="008500D6">
              <w:rPr>
                <w:rFonts w:ascii="Times New Roman" w:hAnsi="Times New Roman" w:cs="Times New Roman"/>
                <w:b/>
                <w:color w:val="C00000"/>
                <w:sz w:val="24"/>
                <w:szCs w:val="24"/>
                <w:u w:val="single"/>
              </w:rPr>
              <w:t>exist</w:t>
            </w:r>
            <w:r w:rsidR="0073564D">
              <w:rPr>
                <w:rFonts w:ascii="Times New Roman" w:hAnsi="Times New Roman" w:cs="Times New Roman"/>
                <w:b/>
                <w:color w:val="C00000"/>
                <w:sz w:val="24"/>
                <w:szCs w:val="24"/>
                <w:u w:val="single"/>
              </w:rPr>
              <w:t>ing</w:t>
            </w:r>
            <w:r w:rsidR="0073564D" w:rsidRPr="008500D6">
              <w:rPr>
                <w:rFonts w:ascii="Times New Roman" w:hAnsi="Times New Roman" w:cs="Times New Roman"/>
                <w:b/>
                <w:color w:val="C00000"/>
                <w:sz w:val="24"/>
                <w:szCs w:val="24"/>
                <w:u w:val="single"/>
              </w:rPr>
              <w:t xml:space="preserve"> </w:t>
            </w:r>
            <w:r w:rsidRPr="008500D6">
              <w:rPr>
                <w:rFonts w:ascii="Times New Roman" w:hAnsi="Times New Roman" w:cs="Times New Roman"/>
                <w:b/>
                <w:color w:val="C00000"/>
                <w:sz w:val="24"/>
                <w:szCs w:val="24"/>
                <w:u w:val="single"/>
              </w:rPr>
              <w:t xml:space="preserve">in the folder. </w:t>
            </w:r>
            <w:r w:rsidR="00A14D63">
              <w:rPr>
                <w:rFonts w:ascii="Times New Roman" w:hAnsi="Times New Roman" w:cs="Times New Roman"/>
              </w:rPr>
              <w:t xml:space="preserve">you can aggregate </w:t>
            </w:r>
            <w:r w:rsidR="002A3979">
              <w:rPr>
                <w:rFonts w:ascii="Times New Roman" w:hAnsi="Times New Roman" w:cs="Times New Roman"/>
              </w:rPr>
              <w:t xml:space="preserve">only MTEF </w:t>
            </w:r>
            <w:r w:rsidR="00575E7C">
              <w:rPr>
                <w:rFonts w:ascii="Times New Roman" w:hAnsi="Times New Roman" w:cs="Times New Roman" w:hint="eastAsia"/>
                <w:lang w:eastAsia="ja-JP"/>
              </w:rPr>
              <w:t>M</w:t>
            </w:r>
            <w:r w:rsidR="002A3979">
              <w:rPr>
                <w:rFonts w:ascii="Times New Roman" w:hAnsi="Times New Roman" w:cs="Times New Roman"/>
              </w:rPr>
              <w:t xml:space="preserve">anagement </w:t>
            </w:r>
            <w:r w:rsidR="00575E7C">
              <w:rPr>
                <w:rFonts w:ascii="Times New Roman" w:hAnsi="Times New Roman" w:cs="Times New Roman" w:hint="eastAsia"/>
                <w:lang w:eastAsia="ja-JP"/>
              </w:rPr>
              <w:t>T</w:t>
            </w:r>
            <w:r w:rsidR="002A3979">
              <w:rPr>
                <w:rFonts w:ascii="Times New Roman" w:hAnsi="Times New Roman" w:cs="Times New Roman"/>
              </w:rPr>
              <w:t>ool</w:t>
            </w:r>
            <w:r w:rsidR="00A14D63">
              <w:rPr>
                <w:rFonts w:ascii="Times New Roman" w:hAnsi="Times New Roman" w:cs="Times New Roman"/>
              </w:rPr>
              <w:t xml:space="preserve"> files from the folder </w:t>
            </w:r>
            <w:r w:rsidR="002A3979">
              <w:rPr>
                <w:rFonts w:ascii="Times New Roman" w:hAnsi="Times New Roman" w:cs="Times New Roman"/>
              </w:rPr>
              <w:t xml:space="preserve">by excluding all </w:t>
            </w:r>
            <w:r w:rsidR="00A14D63">
              <w:rPr>
                <w:rFonts w:ascii="Times New Roman" w:hAnsi="Times New Roman" w:cs="Times New Roman"/>
              </w:rPr>
              <w:t>unrelated files</w:t>
            </w:r>
            <w:r w:rsidR="002A3979">
              <w:rPr>
                <w:rFonts w:ascii="Times New Roman" w:hAnsi="Times New Roman" w:cs="Times New Roman"/>
              </w:rPr>
              <w:t xml:space="preserve"> for the aggregation</w:t>
            </w:r>
            <w:r w:rsidR="00A14D63">
              <w:rPr>
                <w:rFonts w:ascii="Times New Roman" w:hAnsi="Times New Roman" w:cs="Times New Roman"/>
              </w:rPr>
              <w:t xml:space="preserve">. </w:t>
            </w:r>
          </w:p>
          <w:p w14:paraId="517AC7A0" w14:textId="77777777" w:rsidR="008500D6" w:rsidRDefault="008500D6" w:rsidP="008500D6">
            <w:pPr>
              <w:ind w:leftChars="300" w:left="660"/>
              <w:jc w:val="both"/>
              <w:rPr>
                <w:rFonts w:ascii="Times New Roman" w:hAnsi="Times New Roman" w:cs="Times New Roman"/>
              </w:rPr>
            </w:pPr>
          </w:p>
          <w:p w14:paraId="0E9EB982" w14:textId="53D52A9E" w:rsidR="00E87B8D" w:rsidRPr="008500D6" w:rsidRDefault="00E87B8D" w:rsidP="00E87B8D">
            <w:pPr>
              <w:ind w:left="773" w:hangingChars="321" w:hanging="773"/>
              <w:jc w:val="both"/>
              <w:rPr>
                <w:rFonts w:ascii="Times New Roman" w:hAnsi="Times New Roman" w:cs="Times New Roman"/>
                <w:b/>
                <w:color w:val="C00000"/>
                <w:sz w:val="24"/>
                <w:szCs w:val="24"/>
              </w:rPr>
            </w:pPr>
            <w:r w:rsidRPr="008500D6">
              <w:rPr>
                <w:rFonts w:ascii="Times New Roman" w:hAnsi="Times New Roman" w:cs="Times New Roman" w:hint="eastAsia"/>
                <w:b/>
                <w:color w:val="C00000"/>
                <w:sz w:val="24"/>
                <w:szCs w:val="24"/>
              </w:rPr>
              <w:t>&lt;</w:t>
            </w:r>
            <w:r w:rsidRPr="008500D6">
              <w:rPr>
                <w:rFonts w:ascii="Times New Roman" w:hAnsi="Times New Roman" w:cs="Times New Roman"/>
                <w:b/>
                <w:color w:val="C00000"/>
                <w:sz w:val="24"/>
                <w:szCs w:val="24"/>
              </w:rPr>
              <w:t xml:space="preserve">In case you are using </w:t>
            </w:r>
            <w:r>
              <w:rPr>
                <w:rFonts w:ascii="Times New Roman" w:hAnsi="Times New Roman" w:cs="Times New Roman"/>
                <w:b/>
                <w:color w:val="C00000"/>
                <w:sz w:val="24"/>
                <w:szCs w:val="24"/>
              </w:rPr>
              <w:t>version 2.6 or less</w:t>
            </w:r>
            <w:r w:rsidRPr="008500D6">
              <w:rPr>
                <w:rFonts w:ascii="Times New Roman" w:hAnsi="Times New Roman" w:cs="Times New Roman"/>
                <w:b/>
                <w:color w:val="C00000"/>
                <w:sz w:val="24"/>
                <w:szCs w:val="24"/>
              </w:rPr>
              <w:t>&gt;</w:t>
            </w:r>
          </w:p>
          <w:p w14:paraId="31D0B1FD" w14:textId="6B2C9310" w:rsidR="00A14D63" w:rsidRPr="00E87B8D" w:rsidRDefault="00A14D63" w:rsidP="008500D6">
            <w:pPr>
              <w:ind w:leftChars="300" w:left="660"/>
              <w:jc w:val="both"/>
              <w:rPr>
                <w:rFonts w:ascii="Times New Roman" w:hAnsi="Times New Roman" w:cs="Times New Roman"/>
                <w:b/>
                <w:color w:val="C00000"/>
                <w:sz w:val="24"/>
                <w:szCs w:val="24"/>
                <w:u w:val="single"/>
              </w:rPr>
            </w:pPr>
            <w:r>
              <w:rPr>
                <w:rFonts w:ascii="Times New Roman" w:hAnsi="Times New Roman" w:cs="Times New Roman"/>
              </w:rPr>
              <w:t xml:space="preserve">MTEF </w:t>
            </w:r>
            <w:r w:rsidR="00D6617A">
              <w:rPr>
                <w:rFonts w:ascii="Times New Roman" w:hAnsi="Times New Roman" w:cs="Times New Roman"/>
              </w:rPr>
              <w:t xml:space="preserve">Management </w:t>
            </w:r>
            <w:r>
              <w:rPr>
                <w:rFonts w:ascii="Times New Roman" w:hAnsi="Times New Roman" w:cs="Times New Roman"/>
              </w:rPr>
              <w:t xml:space="preserve">Data </w:t>
            </w:r>
            <w:r w:rsidR="00D6617A">
              <w:rPr>
                <w:rFonts w:ascii="Times New Roman" w:hAnsi="Times New Roman" w:cs="Times New Roman"/>
              </w:rPr>
              <w:t>A</w:t>
            </w:r>
            <w:r>
              <w:rPr>
                <w:rFonts w:ascii="Times New Roman" w:hAnsi="Times New Roman" w:cs="Times New Roman"/>
              </w:rPr>
              <w:t xml:space="preserve">ggregation </w:t>
            </w:r>
            <w:r w:rsidR="00D6617A">
              <w:rPr>
                <w:rFonts w:ascii="Times New Roman" w:hAnsi="Times New Roman" w:cs="Times New Roman"/>
              </w:rPr>
              <w:t>T</w:t>
            </w:r>
            <w:r>
              <w:rPr>
                <w:rFonts w:ascii="Times New Roman" w:hAnsi="Times New Roman" w:cs="Times New Roman"/>
              </w:rPr>
              <w:t xml:space="preserve">ool will be error if the folder includes </w:t>
            </w:r>
            <w:r w:rsidR="006347C1">
              <w:rPr>
                <w:rFonts w:ascii="Times New Roman" w:hAnsi="Times New Roman" w:cs="Times New Roman"/>
              </w:rPr>
              <w:t>MTEF Management Data Aggregation Tool</w:t>
            </w:r>
            <w:r>
              <w:rPr>
                <w:rFonts w:ascii="Times New Roman" w:hAnsi="Times New Roman" w:cs="Times New Roman"/>
              </w:rPr>
              <w:t xml:space="preserve"> file. Therefore, </w:t>
            </w:r>
            <w:r w:rsidRPr="00E87B8D">
              <w:rPr>
                <w:rFonts w:ascii="Times New Roman" w:hAnsi="Times New Roman" w:cs="Times New Roman"/>
                <w:b/>
                <w:color w:val="C00000"/>
                <w:sz w:val="24"/>
                <w:szCs w:val="24"/>
                <w:u w:val="single"/>
              </w:rPr>
              <w:t xml:space="preserve">check the folder to be aggregated and if the folder includes the aggregation tool, </w:t>
            </w:r>
            <w:r w:rsidR="00905B45">
              <w:rPr>
                <w:rFonts w:ascii="Times New Roman" w:hAnsi="Times New Roman" w:cs="Times New Roman"/>
                <w:b/>
                <w:color w:val="C00000"/>
                <w:sz w:val="24"/>
                <w:szCs w:val="24"/>
                <w:u w:val="single"/>
              </w:rPr>
              <w:t xml:space="preserve">and </w:t>
            </w:r>
            <w:r w:rsidRPr="00E87B8D">
              <w:rPr>
                <w:rFonts w:ascii="Times New Roman" w:hAnsi="Times New Roman" w:cs="Times New Roman"/>
                <w:b/>
                <w:color w:val="C00000"/>
                <w:sz w:val="24"/>
                <w:szCs w:val="24"/>
                <w:u w:val="single"/>
              </w:rPr>
              <w:t>take it out.</w:t>
            </w:r>
          </w:p>
          <w:p w14:paraId="2E48FA92" w14:textId="77777777" w:rsidR="00A14D63" w:rsidRPr="00A5580C" w:rsidRDefault="00A14D63" w:rsidP="00B722CF">
            <w:pPr>
              <w:rPr>
                <w:rFonts w:ascii="Times New Roman" w:eastAsia="ＭＳ Ｐゴシック" w:hAnsi="Times New Roman" w:cs="Times New Roman"/>
              </w:rPr>
            </w:pPr>
          </w:p>
        </w:tc>
      </w:tr>
    </w:tbl>
    <w:p w14:paraId="7CFFE14B" w14:textId="05A6940E" w:rsidR="00A14D63" w:rsidRDefault="00A14D63" w:rsidP="00A14D63">
      <w:pPr>
        <w:spacing w:after="200" w:line="276" w:lineRule="auto"/>
        <w:rPr>
          <w:rFonts w:ascii="Times New Roman" w:eastAsiaTheme="majorEastAsia" w:hAnsi="Times New Roman" w:cs="Times New Roman"/>
          <w:b/>
          <w:bCs/>
          <w:color w:val="000000" w:themeColor="text1"/>
          <w:sz w:val="28"/>
          <w:szCs w:val="28"/>
          <w:highlight w:val="yellow"/>
        </w:rPr>
      </w:pPr>
    </w:p>
    <w:p w14:paraId="628A9097" w14:textId="78D9C9EF" w:rsidR="00E77015" w:rsidRDefault="00E77015" w:rsidP="00A14D63">
      <w:pPr>
        <w:spacing w:after="200" w:line="276" w:lineRule="auto"/>
        <w:rPr>
          <w:rFonts w:ascii="Times New Roman" w:eastAsiaTheme="majorEastAsia" w:hAnsi="Times New Roman" w:cs="Times New Roman"/>
          <w:b/>
          <w:bCs/>
          <w:color w:val="000000" w:themeColor="text1"/>
          <w:sz w:val="28"/>
          <w:szCs w:val="28"/>
          <w:highlight w:val="yellow"/>
        </w:rPr>
      </w:pPr>
    </w:p>
    <w:p w14:paraId="5624C59E" w14:textId="77777777" w:rsidR="00E77015" w:rsidRDefault="00E77015" w:rsidP="00A14D63">
      <w:pPr>
        <w:spacing w:after="200" w:line="276" w:lineRule="auto"/>
        <w:rPr>
          <w:rFonts w:ascii="Times New Roman" w:eastAsiaTheme="majorEastAsia" w:hAnsi="Times New Roman" w:cs="Times New Roman"/>
          <w:b/>
          <w:bCs/>
          <w:color w:val="000000" w:themeColor="text1"/>
          <w:sz w:val="28"/>
          <w:szCs w:val="28"/>
          <w:highlight w:val="yellow"/>
        </w:rPr>
      </w:pPr>
    </w:p>
    <w:tbl>
      <w:tblPr>
        <w:tblStyle w:val="ae"/>
        <w:tblpPr w:leftFromText="142" w:rightFromText="142" w:vertAnchor="text" w:horzAnchor="margin" w:tblpXSpec="right" w:tblpY="281"/>
        <w:tblW w:w="9024" w:type="dxa"/>
        <w:tblLook w:val="04A0" w:firstRow="1" w:lastRow="0" w:firstColumn="1" w:lastColumn="0" w:noHBand="0" w:noVBand="1"/>
      </w:tblPr>
      <w:tblGrid>
        <w:gridCol w:w="9024"/>
      </w:tblGrid>
      <w:tr w:rsidR="001E1538" w:rsidRPr="00A5580C" w14:paraId="2455EA11" w14:textId="77777777" w:rsidTr="00F54AB1">
        <w:trPr>
          <w:trHeight w:val="283"/>
        </w:trPr>
        <w:tc>
          <w:tcPr>
            <w:tcW w:w="9024" w:type="dxa"/>
            <w:shd w:val="clear" w:color="auto" w:fill="365F91" w:themeFill="accent1" w:themeFillShade="BF"/>
            <w:vAlign w:val="center"/>
          </w:tcPr>
          <w:p w14:paraId="2A128A71" w14:textId="40525322" w:rsidR="001E1538" w:rsidRPr="00FE027E" w:rsidRDefault="001E1538" w:rsidP="00F54AB1">
            <w:pPr>
              <w:pStyle w:val="4"/>
              <w:ind w:left="902" w:hanging="902"/>
              <w:outlineLvl w:val="3"/>
              <w:rPr>
                <w:rFonts w:ascii="Times New Roman" w:hAnsi="Times New Roman" w:cs="Times New Roman"/>
                <w:sz w:val="28"/>
                <w:szCs w:val="28"/>
                <w:lang w:eastAsia="ja-JP"/>
              </w:rPr>
            </w:pPr>
            <w:r w:rsidRPr="00FE027E">
              <w:rPr>
                <w:rFonts w:ascii="Times New Roman" w:hAnsi="Times New Roman" w:cs="Times New Roman"/>
                <w:sz w:val="28"/>
                <w:szCs w:val="28"/>
              </w:rPr>
              <w:lastRenderedPageBreak/>
              <w:t>Q</w:t>
            </w:r>
            <w:r>
              <w:rPr>
                <w:rFonts w:ascii="Times New Roman" w:hAnsi="Times New Roman" w:cs="Times New Roman"/>
                <w:sz w:val="28"/>
                <w:szCs w:val="28"/>
              </w:rPr>
              <w:t>4</w:t>
            </w:r>
            <w:r w:rsidRPr="00FE027E">
              <w:rPr>
                <w:rFonts w:ascii="Times New Roman" w:hAnsi="Times New Roman" w:cs="Times New Roman"/>
                <w:sz w:val="28"/>
                <w:szCs w:val="28"/>
              </w:rPr>
              <w:t xml:space="preserve">: </w:t>
            </w:r>
            <w:r w:rsidRPr="00FE027E">
              <w:rPr>
                <w:rFonts w:ascii="Times New Roman" w:hAnsi="Times New Roman" w:cs="Times New Roman"/>
                <w:sz w:val="28"/>
                <w:szCs w:val="28"/>
              </w:rPr>
              <w:tab/>
              <w:t xml:space="preserve">When aggregating the data, do we need to store only MTEF </w:t>
            </w:r>
            <w:r w:rsidR="00575E7C">
              <w:rPr>
                <w:rFonts w:ascii="Times New Roman" w:hAnsi="Times New Roman" w:cs="Times New Roman" w:hint="eastAsia"/>
                <w:sz w:val="28"/>
                <w:szCs w:val="28"/>
                <w:lang w:eastAsia="ja-JP"/>
              </w:rPr>
              <w:t>M</w:t>
            </w:r>
            <w:r w:rsidRPr="00FE027E">
              <w:rPr>
                <w:rFonts w:ascii="Times New Roman" w:hAnsi="Times New Roman" w:cs="Times New Roman"/>
                <w:sz w:val="28"/>
                <w:szCs w:val="28"/>
              </w:rPr>
              <w:t xml:space="preserve">anagement </w:t>
            </w:r>
            <w:r w:rsidR="00575E7C">
              <w:rPr>
                <w:rFonts w:ascii="Times New Roman" w:hAnsi="Times New Roman" w:cs="Times New Roman" w:hint="eastAsia"/>
                <w:sz w:val="28"/>
                <w:szCs w:val="28"/>
                <w:lang w:eastAsia="ja-JP"/>
              </w:rPr>
              <w:t>T</w:t>
            </w:r>
            <w:r w:rsidRPr="00FE027E">
              <w:rPr>
                <w:rFonts w:ascii="Times New Roman" w:hAnsi="Times New Roman" w:cs="Times New Roman"/>
                <w:sz w:val="28"/>
                <w:szCs w:val="28"/>
              </w:rPr>
              <w:t xml:space="preserve">ool in the folder to be aggregated? If we store other files in the folder, can’t we aggregate the data? </w:t>
            </w:r>
          </w:p>
        </w:tc>
      </w:tr>
      <w:tr w:rsidR="001E1538" w:rsidRPr="000568F1" w14:paraId="51017FD2" w14:textId="77777777" w:rsidTr="00F54AB1">
        <w:tc>
          <w:tcPr>
            <w:tcW w:w="9024" w:type="dxa"/>
          </w:tcPr>
          <w:p w14:paraId="0F015FED" w14:textId="454F5276" w:rsidR="001E1538" w:rsidRPr="00A5580C" w:rsidRDefault="001E1538" w:rsidP="00F54AB1">
            <w:pPr>
              <w:ind w:left="709" w:hangingChars="321" w:hanging="709"/>
              <w:jc w:val="both"/>
              <w:rPr>
                <w:rFonts w:ascii="Times New Roman" w:hAnsi="Times New Roman" w:cs="Times New Roman"/>
                <w:lang w:eastAsia="ja-JP"/>
              </w:rPr>
            </w:pPr>
            <w:r w:rsidRPr="00A5580C">
              <w:rPr>
                <w:rFonts w:ascii="Times New Roman" w:hAnsi="Times New Roman" w:cs="Times New Roman"/>
                <w:b/>
                <w:color w:val="C00000"/>
              </w:rPr>
              <w:t>A:</w:t>
            </w:r>
            <w:r w:rsidRPr="00A5580C">
              <w:rPr>
                <w:rFonts w:ascii="Times New Roman" w:hAnsi="Times New Roman" w:cs="Times New Roman"/>
                <w:b/>
                <w:color w:val="C00000"/>
                <w:sz w:val="24"/>
                <w:szCs w:val="24"/>
              </w:rPr>
              <w:t xml:space="preserve"> </w:t>
            </w:r>
            <w:r w:rsidRPr="00A5580C">
              <w:rPr>
                <w:rFonts w:ascii="Times New Roman" w:hAnsi="Times New Roman" w:cs="Times New Roman"/>
                <w:b/>
                <w:color w:val="C00000"/>
                <w:sz w:val="24"/>
                <w:szCs w:val="24"/>
              </w:rPr>
              <w:tab/>
            </w:r>
            <w:r>
              <w:rPr>
                <w:rFonts w:ascii="Times New Roman" w:hAnsi="Times New Roman" w:cs="Times New Roman"/>
              </w:rPr>
              <w:t xml:space="preserve">If you are using </w:t>
            </w:r>
            <w:r w:rsidR="006347C1">
              <w:rPr>
                <w:rFonts w:ascii="Times New Roman" w:hAnsi="Times New Roman" w:cs="Times New Roman"/>
              </w:rPr>
              <w:t>MTEF Management Data Aggregation Tool</w:t>
            </w:r>
            <w:r>
              <w:rPr>
                <w:rFonts w:ascii="Times New Roman" w:hAnsi="Times New Roman" w:cs="Times New Roman"/>
              </w:rPr>
              <w:t xml:space="preserve"> with later version </w:t>
            </w:r>
            <w:r w:rsidR="0073564D">
              <w:rPr>
                <w:rFonts w:ascii="Times New Roman" w:hAnsi="Times New Roman" w:cs="Times New Roman"/>
              </w:rPr>
              <w:t xml:space="preserve">than </w:t>
            </w:r>
            <w:r>
              <w:rPr>
                <w:rFonts w:ascii="Times New Roman" w:hAnsi="Times New Roman" w:cs="Times New Roman"/>
              </w:rPr>
              <w:t xml:space="preserve">2.7, </w:t>
            </w:r>
            <w:r w:rsidR="0073564D">
              <w:rPr>
                <w:rFonts w:ascii="Times New Roman" w:hAnsi="Times New Roman" w:cs="Times New Roman"/>
              </w:rPr>
              <w:t xml:space="preserve">it </w:t>
            </w:r>
            <w:r>
              <w:rPr>
                <w:rFonts w:ascii="Times New Roman" w:hAnsi="Times New Roman" w:cs="Times New Roman"/>
              </w:rPr>
              <w:t xml:space="preserve">can aggregate only </w:t>
            </w:r>
            <w:r w:rsidR="005044A0">
              <w:rPr>
                <w:rFonts w:ascii="Times New Roman" w:hAnsi="Times New Roman" w:cs="Times New Roman"/>
              </w:rPr>
              <w:t>MTEF Management Tool</w:t>
            </w:r>
            <w:r>
              <w:rPr>
                <w:rFonts w:ascii="Times New Roman" w:hAnsi="Times New Roman" w:cs="Times New Roman"/>
              </w:rPr>
              <w:t xml:space="preserve"> files from the folder by excluding all unrelated files for the aggregation. </w:t>
            </w:r>
            <w:r w:rsidR="0073564D">
              <w:rPr>
                <w:rFonts w:ascii="Times New Roman" w:hAnsi="Times New Roman" w:cs="Times New Roman"/>
              </w:rPr>
              <w:t>I</w:t>
            </w:r>
            <w:r>
              <w:rPr>
                <w:rFonts w:ascii="Times New Roman" w:hAnsi="Times New Roman" w:cs="Times New Roman"/>
              </w:rPr>
              <w:t xml:space="preserve">f you are using MTEF </w:t>
            </w:r>
            <w:r w:rsidR="00D6617A">
              <w:rPr>
                <w:rFonts w:ascii="Times New Roman" w:hAnsi="Times New Roman" w:cs="Times New Roman"/>
              </w:rPr>
              <w:t xml:space="preserve">Management </w:t>
            </w:r>
            <w:r>
              <w:rPr>
                <w:rFonts w:ascii="Times New Roman" w:hAnsi="Times New Roman" w:cs="Times New Roman"/>
              </w:rPr>
              <w:t xml:space="preserve">Data Aggregation </w:t>
            </w:r>
            <w:r w:rsidR="00D6617A">
              <w:rPr>
                <w:rFonts w:ascii="Times New Roman" w:hAnsi="Times New Roman" w:cs="Times New Roman"/>
              </w:rPr>
              <w:t>T</w:t>
            </w:r>
            <w:r>
              <w:rPr>
                <w:rFonts w:ascii="Times New Roman" w:hAnsi="Times New Roman" w:cs="Times New Roman"/>
              </w:rPr>
              <w:t xml:space="preserve">ool with version. 2.6 or less, </w:t>
            </w:r>
            <w:r w:rsidR="006347C1">
              <w:rPr>
                <w:rFonts w:ascii="Times New Roman" w:hAnsi="Times New Roman" w:cs="Times New Roman"/>
              </w:rPr>
              <w:t>MTEF Management Data Aggregation Tool</w:t>
            </w:r>
            <w:r>
              <w:rPr>
                <w:rFonts w:ascii="Times New Roman" w:hAnsi="Times New Roman" w:cs="Times New Roman"/>
              </w:rPr>
              <w:t xml:space="preserve"> will be error if the folder includes MTEF </w:t>
            </w:r>
            <w:r w:rsidR="00D6617A">
              <w:rPr>
                <w:rFonts w:ascii="Times New Roman" w:hAnsi="Times New Roman" w:cs="Times New Roman"/>
              </w:rPr>
              <w:t xml:space="preserve">Management </w:t>
            </w:r>
            <w:r>
              <w:rPr>
                <w:rFonts w:ascii="Times New Roman" w:hAnsi="Times New Roman" w:cs="Times New Roman"/>
              </w:rPr>
              <w:t xml:space="preserve">Data Aggregation </w:t>
            </w:r>
            <w:r w:rsidR="00D6617A">
              <w:rPr>
                <w:rFonts w:ascii="Times New Roman" w:hAnsi="Times New Roman" w:cs="Times New Roman"/>
              </w:rPr>
              <w:t>T</w:t>
            </w:r>
            <w:r>
              <w:rPr>
                <w:rFonts w:ascii="Times New Roman" w:hAnsi="Times New Roman" w:cs="Times New Roman"/>
              </w:rPr>
              <w:t>ool file. Therefore, check the folder to be aggregated and if the folder includes the aggregation tool, take it out.</w:t>
            </w:r>
          </w:p>
          <w:p w14:paraId="42C9C118" w14:textId="77777777" w:rsidR="001E1538" w:rsidRPr="00A5580C" w:rsidRDefault="001E1538" w:rsidP="00F54AB1">
            <w:pPr>
              <w:rPr>
                <w:rFonts w:ascii="Times New Roman" w:eastAsia="ＭＳ Ｐゴシック" w:hAnsi="Times New Roman" w:cs="Times New Roman"/>
              </w:rPr>
            </w:pPr>
          </w:p>
        </w:tc>
      </w:tr>
    </w:tbl>
    <w:p w14:paraId="51633A59" w14:textId="66C2464A" w:rsidR="006B7A24" w:rsidRDefault="006B7A24" w:rsidP="00A14D63">
      <w:pPr>
        <w:spacing w:after="200" w:line="276" w:lineRule="auto"/>
        <w:rPr>
          <w:rFonts w:ascii="Times New Roman" w:eastAsiaTheme="majorEastAsia" w:hAnsi="Times New Roman" w:cs="Times New Roman"/>
          <w:b/>
          <w:bCs/>
          <w:color w:val="000000" w:themeColor="text1"/>
          <w:sz w:val="28"/>
          <w:szCs w:val="28"/>
          <w:highlight w:val="yellow"/>
        </w:rPr>
      </w:pPr>
    </w:p>
    <w:tbl>
      <w:tblPr>
        <w:tblStyle w:val="ae"/>
        <w:tblpPr w:leftFromText="142" w:rightFromText="142" w:vertAnchor="text" w:horzAnchor="margin" w:tblpXSpec="right" w:tblpY="281"/>
        <w:tblW w:w="9024" w:type="dxa"/>
        <w:tblLook w:val="04A0" w:firstRow="1" w:lastRow="0" w:firstColumn="1" w:lastColumn="0" w:noHBand="0" w:noVBand="1"/>
      </w:tblPr>
      <w:tblGrid>
        <w:gridCol w:w="9024"/>
      </w:tblGrid>
      <w:tr w:rsidR="00F54AB1" w:rsidRPr="00A5580C" w14:paraId="62A80A99" w14:textId="77777777" w:rsidTr="00F54AB1">
        <w:trPr>
          <w:trHeight w:val="283"/>
        </w:trPr>
        <w:tc>
          <w:tcPr>
            <w:tcW w:w="9024" w:type="dxa"/>
            <w:shd w:val="clear" w:color="auto" w:fill="365F91" w:themeFill="accent1" w:themeFillShade="BF"/>
            <w:vAlign w:val="center"/>
          </w:tcPr>
          <w:p w14:paraId="36E74DFF" w14:textId="6BD73744" w:rsidR="00F54AB1" w:rsidRPr="00FE027E" w:rsidRDefault="00F54AB1" w:rsidP="007B2121">
            <w:pPr>
              <w:pStyle w:val="4"/>
              <w:ind w:left="902" w:hanging="902"/>
              <w:outlineLvl w:val="3"/>
              <w:rPr>
                <w:rFonts w:ascii="Times New Roman" w:hAnsi="Times New Roman" w:cs="Times New Roman"/>
                <w:sz w:val="28"/>
                <w:szCs w:val="28"/>
                <w:lang w:eastAsia="ja-JP"/>
              </w:rPr>
            </w:pPr>
            <w:r w:rsidRPr="00FE027E">
              <w:rPr>
                <w:rFonts w:ascii="Times New Roman" w:hAnsi="Times New Roman" w:cs="Times New Roman"/>
                <w:sz w:val="28"/>
                <w:szCs w:val="28"/>
              </w:rPr>
              <w:t>Q</w:t>
            </w:r>
            <w:r>
              <w:rPr>
                <w:rFonts w:ascii="Times New Roman" w:hAnsi="Times New Roman" w:cs="Times New Roman"/>
                <w:sz w:val="28"/>
                <w:szCs w:val="28"/>
              </w:rPr>
              <w:t>5</w:t>
            </w:r>
            <w:r w:rsidRPr="00FE027E">
              <w:rPr>
                <w:rFonts w:ascii="Times New Roman" w:hAnsi="Times New Roman" w:cs="Times New Roman"/>
                <w:sz w:val="28"/>
                <w:szCs w:val="28"/>
              </w:rPr>
              <w:t xml:space="preserve">: </w:t>
            </w:r>
            <w:r w:rsidRPr="00FE027E">
              <w:rPr>
                <w:rFonts w:ascii="Times New Roman" w:hAnsi="Times New Roman" w:cs="Times New Roman"/>
                <w:sz w:val="28"/>
                <w:szCs w:val="28"/>
              </w:rPr>
              <w:tab/>
            </w:r>
            <w:r>
              <w:rPr>
                <w:rFonts w:ascii="Times New Roman" w:hAnsi="Times New Roman" w:cs="Times New Roman"/>
                <w:sz w:val="28"/>
                <w:szCs w:val="28"/>
              </w:rPr>
              <w:t xml:space="preserve">After aggregation, </w:t>
            </w:r>
            <w:r w:rsidR="00FA303A">
              <w:rPr>
                <w:rFonts w:ascii="Times New Roman" w:hAnsi="Times New Roman" w:cs="Times New Roman"/>
                <w:sz w:val="28"/>
                <w:szCs w:val="28"/>
              </w:rPr>
              <w:t>Error occurs. It says “</w:t>
            </w:r>
            <w:r>
              <w:rPr>
                <w:rFonts w:ascii="Times New Roman" w:hAnsi="Times New Roman" w:cs="Times New Roman"/>
                <w:sz w:val="28"/>
                <w:szCs w:val="28"/>
              </w:rPr>
              <w:t xml:space="preserve">planned budget total in “dashboard”, “AWP”, and “PBBPlanItem” sheet </w:t>
            </w:r>
            <w:r w:rsidR="0073564D">
              <w:rPr>
                <w:rFonts w:ascii="Times New Roman" w:hAnsi="Times New Roman" w:cs="Times New Roman"/>
                <w:sz w:val="28"/>
                <w:szCs w:val="28"/>
              </w:rPr>
              <w:t>does not</w:t>
            </w:r>
            <w:r>
              <w:rPr>
                <w:rFonts w:ascii="Times New Roman" w:hAnsi="Times New Roman" w:cs="Times New Roman"/>
                <w:sz w:val="28"/>
                <w:szCs w:val="28"/>
              </w:rPr>
              <w:t xml:space="preserve"> match</w:t>
            </w:r>
            <w:r w:rsidR="00FA303A">
              <w:rPr>
                <w:rFonts w:ascii="Times New Roman" w:hAnsi="Times New Roman" w:cs="Times New Roman"/>
                <w:sz w:val="28"/>
                <w:szCs w:val="28"/>
              </w:rPr>
              <w:t>”</w:t>
            </w:r>
            <w:r>
              <w:rPr>
                <w:rFonts w:ascii="Times New Roman" w:hAnsi="Times New Roman" w:cs="Times New Roman"/>
                <w:sz w:val="28"/>
                <w:szCs w:val="28"/>
              </w:rPr>
              <w:t>. Why</w:t>
            </w:r>
            <w:r w:rsidR="0097552D">
              <w:rPr>
                <w:rFonts w:ascii="Times New Roman" w:hAnsi="Times New Roman" w:cs="Times New Roman"/>
                <w:sz w:val="28"/>
                <w:szCs w:val="28"/>
              </w:rPr>
              <w:t xml:space="preserve"> and</w:t>
            </w:r>
            <w:r>
              <w:rPr>
                <w:rFonts w:ascii="Times New Roman" w:hAnsi="Times New Roman" w:cs="Times New Roman"/>
                <w:sz w:val="28"/>
                <w:szCs w:val="28"/>
              </w:rPr>
              <w:t xml:space="preserve"> </w:t>
            </w:r>
            <w:r w:rsidR="0097552D">
              <w:rPr>
                <w:rFonts w:ascii="Times New Roman" w:hAnsi="Times New Roman" w:cs="Times New Roman"/>
                <w:sz w:val="28"/>
                <w:szCs w:val="28"/>
              </w:rPr>
              <w:t>h</w:t>
            </w:r>
            <w:r>
              <w:rPr>
                <w:rFonts w:ascii="Times New Roman" w:hAnsi="Times New Roman" w:cs="Times New Roman"/>
                <w:sz w:val="28"/>
                <w:szCs w:val="28"/>
              </w:rPr>
              <w:t xml:space="preserve">ow can we fix it? </w:t>
            </w:r>
          </w:p>
        </w:tc>
      </w:tr>
      <w:tr w:rsidR="00F54AB1" w:rsidRPr="000568F1" w14:paraId="43E36E06" w14:textId="77777777" w:rsidTr="00F54AB1">
        <w:tc>
          <w:tcPr>
            <w:tcW w:w="9024" w:type="dxa"/>
          </w:tcPr>
          <w:p w14:paraId="63AB7D0D" w14:textId="78829AA5" w:rsidR="00F54AB1" w:rsidRDefault="00F54AB1" w:rsidP="00F54AB1">
            <w:pPr>
              <w:ind w:left="709" w:hangingChars="321" w:hanging="709"/>
              <w:jc w:val="both"/>
              <w:rPr>
                <w:rFonts w:ascii="Times New Roman" w:hAnsi="Times New Roman" w:cs="Times New Roman"/>
              </w:rPr>
            </w:pPr>
            <w:r w:rsidRPr="00A5580C">
              <w:rPr>
                <w:rFonts w:ascii="Times New Roman" w:hAnsi="Times New Roman" w:cs="Times New Roman"/>
                <w:b/>
                <w:color w:val="C00000"/>
              </w:rPr>
              <w:t>A:</w:t>
            </w:r>
            <w:r w:rsidRPr="00A5580C">
              <w:rPr>
                <w:rFonts w:ascii="Times New Roman" w:hAnsi="Times New Roman" w:cs="Times New Roman"/>
                <w:b/>
                <w:color w:val="C00000"/>
                <w:sz w:val="24"/>
                <w:szCs w:val="24"/>
              </w:rPr>
              <w:t xml:space="preserve"> </w:t>
            </w:r>
            <w:r w:rsidRPr="00A5580C">
              <w:rPr>
                <w:rFonts w:ascii="Times New Roman" w:hAnsi="Times New Roman" w:cs="Times New Roman"/>
                <w:b/>
                <w:color w:val="C00000"/>
                <w:sz w:val="24"/>
                <w:szCs w:val="24"/>
              </w:rPr>
              <w:tab/>
            </w:r>
            <w:r>
              <w:rPr>
                <w:rFonts w:ascii="Times New Roman" w:hAnsi="Times New Roman" w:cs="Times New Roman"/>
                <w:b/>
                <w:color w:val="C00000"/>
                <w:sz w:val="24"/>
                <w:szCs w:val="24"/>
              </w:rPr>
              <w:t>Because there are some files which do not have the same amount among “dashboard”, “AWP” and “PBBPlanItem”.</w:t>
            </w:r>
            <w:r w:rsidR="0097552D">
              <w:rPr>
                <w:rFonts w:ascii="Times New Roman" w:hAnsi="Times New Roman" w:cs="Times New Roman"/>
                <w:b/>
                <w:color w:val="C00000"/>
                <w:sz w:val="24"/>
                <w:szCs w:val="24"/>
              </w:rPr>
              <w:t xml:space="preserve"> </w:t>
            </w:r>
            <w:r w:rsidR="0097552D" w:rsidRPr="0097552D">
              <w:rPr>
                <w:rFonts w:ascii="Times New Roman" w:hAnsi="Times New Roman" w:cs="Times New Roman"/>
              </w:rPr>
              <w:t xml:space="preserve">If </w:t>
            </w:r>
            <w:r w:rsidR="0097552D">
              <w:rPr>
                <w:rFonts w:ascii="Times New Roman" w:hAnsi="Times New Roman" w:cs="Times New Roman"/>
              </w:rPr>
              <w:t xml:space="preserve">you find such an error, use the version 2.8 or later version. With this version, error message is displayed for individual file which does not have the same amount among three sheets above. Depending on the error message, you can identify the issues and fix the files and aggregate all the files again. Main issues which may </w:t>
            </w:r>
            <w:r w:rsidR="0073564D">
              <w:rPr>
                <w:rFonts w:ascii="Times New Roman" w:hAnsi="Times New Roman" w:cs="Times New Roman"/>
              </w:rPr>
              <w:t xml:space="preserve">be the cause </w:t>
            </w:r>
            <w:r w:rsidR="0097552D">
              <w:rPr>
                <w:rFonts w:ascii="Times New Roman" w:hAnsi="Times New Roman" w:cs="Times New Roman"/>
              </w:rPr>
              <w:t>are as follow</w:t>
            </w:r>
            <w:r w:rsidR="00FB57CC">
              <w:rPr>
                <w:rFonts w:ascii="Times New Roman" w:hAnsi="Times New Roman" w:cs="Times New Roman"/>
              </w:rPr>
              <w:t>s</w:t>
            </w:r>
            <w:r w:rsidR="0097552D">
              <w:rPr>
                <w:rFonts w:ascii="Times New Roman" w:hAnsi="Times New Roman" w:cs="Times New Roman"/>
              </w:rPr>
              <w:t>.</w:t>
            </w:r>
          </w:p>
          <w:p w14:paraId="60578622" w14:textId="44F9B811" w:rsidR="0097552D" w:rsidRDefault="0097552D" w:rsidP="00F54AB1">
            <w:pPr>
              <w:ind w:left="706" w:hangingChars="321" w:hanging="706"/>
              <w:jc w:val="both"/>
              <w:rPr>
                <w:rFonts w:ascii="Times New Roman" w:hAnsi="Times New Roman" w:cs="Times New Roman"/>
                <w:lang w:eastAsia="ja-JP"/>
              </w:rPr>
            </w:pPr>
          </w:p>
          <w:p w14:paraId="3B174C67" w14:textId="12A02A58" w:rsidR="0097552D" w:rsidRPr="00212AC2" w:rsidRDefault="00FA303A" w:rsidP="00002DE3">
            <w:pPr>
              <w:pStyle w:val="a7"/>
              <w:numPr>
                <w:ilvl w:val="0"/>
                <w:numId w:val="28"/>
              </w:numPr>
              <w:jc w:val="both"/>
              <w:rPr>
                <w:rFonts w:ascii="Times New Roman" w:hAnsi="Times New Roman" w:cs="Times New Roman"/>
                <w:b/>
                <w:color w:val="C00000"/>
                <w:sz w:val="24"/>
                <w:szCs w:val="24"/>
              </w:rPr>
            </w:pPr>
            <w:r>
              <w:rPr>
                <w:rFonts w:ascii="Times New Roman" w:hAnsi="Times New Roman" w:cs="Times New Roman"/>
                <w:b/>
                <w:color w:val="C00000"/>
                <w:sz w:val="24"/>
                <w:szCs w:val="24"/>
              </w:rPr>
              <w:t>“</w:t>
            </w:r>
            <w:r w:rsidR="00212AC2" w:rsidRPr="00212AC2">
              <w:rPr>
                <w:rFonts w:ascii="Times New Roman" w:hAnsi="Times New Roman" w:cs="Times New Roman"/>
                <w:b/>
                <w:color w:val="C00000"/>
                <w:sz w:val="24"/>
                <w:szCs w:val="24"/>
              </w:rPr>
              <w:t>PBBPlanItem</w:t>
            </w:r>
            <w:r>
              <w:rPr>
                <w:rFonts w:ascii="Times New Roman" w:hAnsi="Times New Roman" w:cs="Times New Roman"/>
                <w:b/>
                <w:color w:val="C00000"/>
                <w:sz w:val="24"/>
                <w:szCs w:val="24"/>
              </w:rPr>
              <w:t>”</w:t>
            </w:r>
            <w:r w:rsidR="00212AC2" w:rsidRPr="00212AC2">
              <w:rPr>
                <w:rFonts w:ascii="Times New Roman" w:hAnsi="Times New Roman" w:cs="Times New Roman"/>
                <w:b/>
                <w:color w:val="C00000"/>
                <w:sz w:val="24"/>
                <w:szCs w:val="24"/>
              </w:rPr>
              <w:t xml:space="preserve"> sheet is not </w:t>
            </w:r>
            <w:r w:rsidR="0010458A">
              <w:rPr>
                <w:rFonts w:ascii="Times New Roman" w:hAnsi="Times New Roman" w:cs="Times New Roman"/>
                <w:b/>
                <w:color w:val="C00000"/>
                <w:sz w:val="24"/>
                <w:szCs w:val="24"/>
              </w:rPr>
              <w:t>created</w:t>
            </w:r>
          </w:p>
          <w:p w14:paraId="04E4BBB6" w14:textId="41D384F7" w:rsidR="00212AC2" w:rsidRPr="00212AC2" w:rsidRDefault="00212AC2" w:rsidP="00F54AB1">
            <w:pPr>
              <w:ind w:left="706" w:hangingChars="321" w:hanging="706"/>
              <w:jc w:val="both"/>
              <w:rPr>
                <w:rFonts w:ascii="Times New Roman" w:hAnsi="Times New Roman" w:cs="Times New Roman"/>
                <w:lang w:eastAsia="ja-JP"/>
              </w:rPr>
            </w:pPr>
            <w:r>
              <w:rPr>
                <w:rFonts w:ascii="Times New Roman" w:hAnsi="Times New Roman" w:cs="Times New Roman" w:hint="eastAsia"/>
                <w:lang w:eastAsia="ja-JP"/>
              </w:rPr>
              <w:t xml:space="preserve"> </w:t>
            </w:r>
            <w:r>
              <w:rPr>
                <w:rFonts w:ascii="Times New Roman" w:hAnsi="Times New Roman" w:cs="Times New Roman"/>
                <w:lang w:eastAsia="ja-JP"/>
              </w:rPr>
              <w:t xml:space="preserve">           If user use MTEF </w:t>
            </w:r>
            <w:r w:rsidR="00575E7C">
              <w:rPr>
                <w:rFonts w:ascii="Times New Roman" w:hAnsi="Times New Roman" w:cs="Times New Roman" w:hint="eastAsia"/>
                <w:lang w:eastAsia="ja-JP"/>
              </w:rPr>
              <w:t>M</w:t>
            </w:r>
            <w:r>
              <w:rPr>
                <w:rFonts w:ascii="Times New Roman" w:hAnsi="Times New Roman" w:cs="Times New Roman"/>
                <w:lang w:eastAsia="ja-JP"/>
              </w:rPr>
              <w:t xml:space="preserve">anagement </w:t>
            </w:r>
            <w:r w:rsidR="00575E7C">
              <w:rPr>
                <w:rFonts w:ascii="Times New Roman" w:hAnsi="Times New Roman" w:cs="Times New Roman" w:hint="eastAsia"/>
                <w:lang w:eastAsia="ja-JP"/>
              </w:rPr>
              <w:t>T</w:t>
            </w:r>
            <w:r>
              <w:rPr>
                <w:rFonts w:ascii="Times New Roman" w:hAnsi="Times New Roman" w:cs="Times New Roman"/>
                <w:lang w:eastAsia="ja-JP"/>
              </w:rPr>
              <w:t>ool with the version 2.8 or less, there may be possibility that</w:t>
            </w:r>
            <w:r w:rsidR="0010458A">
              <w:rPr>
                <w:rFonts w:ascii="Times New Roman" w:hAnsi="Times New Roman" w:cs="Times New Roman"/>
                <w:lang w:eastAsia="ja-JP"/>
              </w:rPr>
              <w:t xml:space="preserve"> </w:t>
            </w:r>
            <w:r w:rsidR="00FA303A">
              <w:rPr>
                <w:rFonts w:ascii="Times New Roman" w:hAnsi="Times New Roman" w:cs="Times New Roman"/>
                <w:lang w:eastAsia="ja-JP"/>
              </w:rPr>
              <w:t>“</w:t>
            </w:r>
            <w:r w:rsidR="0010458A">
              <w:rPr>
                <w:rFonts w:ascii="Times New Roman" w:hAnsi="Times New Roman" w:cs="Times New Roman"/>
                <w:lang w:eastAsia="ja-JP"/>
              </w:rPr>
              <w:t>PBBPlanItem</w:t>
            </w:r>
            <w:r w:rsidR="00FA303A">
              <w:rPr>
                <w:rFonts w:ascii="Times New Roman" w:hAnsi="Times New Roman" w:cs="Times New Roman"/>
                <w:lang w:eastAsia="ja-JP"/>
              </w:rPr>
              <w:t>”</w:t>
            </w:r>
            <w:r w:rsidR="0010458A">
              <w:rPr>
                <w:rFonts w:ascii="Times New Roman" w:hAnsi="Times New Roman" w:cs="Times New Roman"/>
                <w:lang w:eastAsia="ja-JP"/>
              </w:rPr>
              <w:t xml:space="preserve"> sheet is not aggregated.</w:t>
            </w:r>
            <w:r>
              <w:rPr>
                <w:rFonts w:ascii="Times New Roman" w:hAnsi="Times New Roman" w:cs="Times New Roman"/>
                <w:lang w:eastAsia="ja-JP"/>
              </w:rPr>
              <w:t xml:space="preserve"> </w:t>
            </w:r>
            <w:r w:rsidR="0010458A">
              <w:rPr>
                <w:rFonts w:ascii="Times New Roman" w:hAnsi="Times New Roman" w:cs="Times New Roman"/>
                <w:lang w:eastAsia="ja-JP"/>
              </w:rPr>
              <w:t xml:space="preserve">With this version, </w:t>
            </w:r>
            <w:r w:rsidR="00FA303A">
              <w:rPr>
                <w:rFonts w:ascii="Times New Roman" w:hAnsi="Times New Roman" w:cs="Times New Roman"/>
                <w:lang w:eastAsia="ja-JP"/>
              </w:rPr>
              <w:t>“</w:t>
            </w:r>
            <w:r w:rsidR="0010458A">
              <w:rPr>
                <w:rFonts w:ascii="Times New Roman" w:hAnsi="Times New Roman" w:cs="Times New Roman"/>
                <w:lang w:eastAsia="ja-JP"/>
              </w:rPr>
              <w:t>PBBPlanItem</w:t>
            </w:r>
            <w:r w:rsidR="00FA303A">
              <w:rPr>
                <w:rFonts w:ascii="Times New Roman" w:hAnsi="Times New Roman" w:cs="Times New Roman"/>
                <w:lang w:eastAsia="ja-JP"/>
              </w:rPr>
              <w:t>”</w:t>
            </w:r>
            <w:r w:rsidR="0010458A">
              <w:rPr>
                <w:rFonts w:ascii="Times New Roman" w:hAnsi="Times New Roman" w:cs="Times New Roman"/>
                <w:lang w:eastAsia="ja-JP"/>
              </w:rPr>
              <w:t xml:space="preserve"> sheet will be created when users first open this sheet. Otherwise, the aggregation in this sheet would be 0 (zero). Therefore, </w:t>
            </w:r>
            <w:r w:rsidR="00853827" w:rsidRPr="00853827">
              <w:rPr>
                <w:rFonts w:ascii="Times New Roman" w:hAnsi="Times New Roman" w:cs="Times New Roman"/>
                <w:b/>
                <w:color w:val="C00000"/>
                <w:sz w:val="24"/>
                <w:szCs w:val="24"/>
                <w:u w:val="single"/>
              </w:rPr>
              <w:t xml:space="preserve">to fix the gaps in the amount among three sheets, click </w:t>
            </w:r>
            <w:r w:rsidR="00FA303A">
              <w:rPr>
                <w:rFonts w:ascii="Times New Roman" w:hAnsi="Times New Roman" w:cs="Times New Roman"/>
                <w:b/>
                <w:color w:val="C00000"/>
                <w:sz w:val="24"/>
                <w:szCs w:val="24"/>
                <w:u w:val="single"/>
              </w:rPr>
              <w:t>“</w:t>
            </w:r>
            <w:r w:rsidR="00853827" w:rsidRPr="00853827">
              <w:rPr>
                <w:rFonts w:ascii="Times New Roman" w:hAnsi="Times New Roman" w:cs="Times New Roman"/>
                <w:b/>
                <w:color w:val="C00000"/>
                <w:sz w:val="24"/>
                <w:szCs w:val="24"/>
                <w:u w:val="single"/>
              </w:rPr>
              <w:t>PBBPlanItem</w:t>
            </w:r>
            <w:r w:rsidR="00FA303A">
              <w:rPr>
                <w:rFonts w:ascii="Times New Roman" w:hAnsi="Times New Roman" w:cs="Times New Roman"/>
                <w:b/>
                <w:color w:val="C00000"/>
                <w:sz w:val="24"/>
                <w:szCs w:val="24"/>
                <w:u w:val="single"/>
              </w:rPr>
              <w:t>”</w:t>
            </w:r>
            <w:r w:rsidR="00853827" w:rsidRPr="00853827">
              <w:rPr>
                <w:rFonts w:ascii="Times New Roman" w:hAnsi="Times New Roman" w:cs="Times New Roman"/>
                <w:b/>
                <w:color w:val="C00000"/>
                <w:sz w:val="24"/>
                <w:szCs w:val="24"/>
                <w:u w:val="single"/>
              </w:rPr>
              <w:t xml:space="preserve"> sheet in the</w:t>
            </w:r>
            <w:r w:rsidR="00853827">
              <w:rPr>
                <w:rFonts w:ascii="Times New Roman" w:hAnsi="Times New Roman" w:cs="Times New Roman"/>
                <w:lang w:eastAsia="ja-JP"/>
              </w:rPr>
              <w:t xml:space="preserve"> </w:t>
            </w:r>
            <w:r w:rsidR="00853827" w:rsidRPr="00853827">
              <w:rPr>
                <w:rFonts w:ascii="Times New Roman" w:hAnsi="Times New Roman" w:cs="Times New Roman"/>
                <w:b/>
                <w:color w:val="C00000"/>
                <w:sz w:val="24"/>
                <w:szCs w:val="24"/>
                <w:u w:val="single"/>
              </w:rPr>
              <w:t xml:space="preserve">file which got </w:t>
            </w:r>
            <w:r w:rsidR="0073564D">
              <w:rPr>
                <w:rFonts w:ascii="Times New Roman" w:hAnsi="Times New Roman" w:cs="Times New Roman"/>
                <w:b/>
                <w:color w:val="C00000"/>
                <w:sz w:val="24"/>
                <w:szCs w:val="24"/>
                <w:u w:val="single"/>
              </w:rPr>
              <w:t xml:space="preserve">an </w:t>
            </w:r>
            <w:r w:rsidR="00853827" w:rsidRPr="00853827">
              <w:rPr>
                <w:rFonts w:ascii="Times New Roman" w:hAnsi="Times New Roman" w:cs="Times New Roman"/>
                <w:b/>
                <w:color w:val="C00000"/>
                <w:sz w:val="24"/>
                <w:szCs w:val="24"/>
                <w:u w:val="single"/>
              </w:rPr>
              <w:t xml:space="preserve">error. If users use version 3.0, </w:t>
            </w:r>
            <w:r w:rsidR="00FA303A">
              <w:rPr>
                <w:rFonts w:ascii="Times New Roman" w:hAnsi="Times New Roman" w:cs="Times New Roman"/>
                <w:b/>
                <w:color w:val="C00000"/>
                <w:sz w:val="24"/>
                <w:szCs w:val="24"/>
                <w:u w:val="single"/>
              </w:rPr>
              <w:t>“</w:t>
            </w:r>
            <w:r w:rsidR="00853827" w:rsidRPr="00853827">
              <w:rPr>
                <w:rFonts w:ascii="Times New Roman" w:hAnsi="Times New Roman" w:cs="Times New Roman"/>
                <w:b/>
                <w:color w:val="C00000"/>
                <w:sz w:val="24"/>
                <w:szCs w:val="24"/>
                <w:u w:val="single"/>
              </w:rPr>
              <w:t>PBBPlanItem</w:t>
            </w:r>
            <w:r w:rsidR="00FA303A">
              <w:rPr>
                <w:rFonts w:ascii="Times New Roman" w:hAnsi="Times New Roman" w:cs="Times New Roman"/>
                <w:b/>
                <w:color w:val="C00000"/>
                <w:sz w:val="24"/>
                <w:szCs w:val="24"/>
                <w:u w:val="single"/>
              </w:rPr>
              <w:t>”</w:t>
            </w:r>
            <w:r w:rsidR="00853827" w:rsidRPr="00853827">
              <w:rPr>
                <w:rFonts w:ascii="Times New Roman" w:hAnsi="Times New Roman" w:cs="Times New Roman"/>
                <w:b/>
                <w:color w:val="C00000"/>
                <w:sz w:val="24"/>
                <w:szCs w:val="24"/>
                <w:u w:val="single"/>
              </w:rPr>
              <w:t xml:space="preserve"> sheet is created even if users do not click the sheet.</w:t>
            </w:r>
          </w:p>
          <w:p w14:paraId="5F1A074D" w14:textId="77777777" w:rsidR="0097552D" w:rsidRPr="00FA303A" w:rsidRDefault="0097552D" w:rsidP="00F54AB1">
            <w:pPr>
              <w:ind w:left="706" w:hangingChars="321" w:hanging="706"/>
              <w:jc w:val="both"/>
              <w:rPr>
                <w:rFonts w:ascii="Times New Roman" w:hAnsi="Times New Roman" w:cs="Times New Roman"/>
                <w:lang w:eastAsia="ja-JP"/>
              </w:rPr>
            </w:pPr>
          </w:p>
          <w:p w14:paraId="322E5465" w14:textId="747E09D9" w:rsidR="00853827" w:rsidRDefault="00853827" w:rsidP="00002DE3">
            <w:pPr>
              <w:pStyle w:val="a7"/>
              <w:numPr>
                <w:ilvl w:val="0"/>
                <w:numId w:val="28"/>
              </w:numPr>
              <w:jc w:val="both"/>
              <w:rPr>
                <w:rFonts w:ascii="Times New Roman" w:hAnsi="Times New Roman" w:cs="Times New Roman"/>
                <w:b/>
                <w:color w:val="C00000"/>
                <w:sz w:val="24"/>
                <w:szCs w:val="24"/>
              </w:rPr>
            </w:pPr>
            <w:r>
              <w:rPr>
                <w:rFonts w:ascii="Times New Roman" w:hAnsi="Times New Roman" w:cs="Times New Roman" w:hint="eastAsia"/>
                <w:b/>
                <w:color w:val="C00000"/>
                <w:sz w:val="24"/>
                <w:szCs w:val="24"/>
              </w:rPr>
              <w:t>T</w:t>
            </w:r>
            <w:r>
              <w:rPr>
                <w:rFonts w:ascii="Times New Roman" w:hAnsi="Times New Roman" w:cs="Times New Roman"/>
                <w:b/>
                <w:color w:val="C00000"/>
                <w:sz w:val="24"/>
                <w:szCs w:val="24"/>
              </w:rPr>
              <w:t>he activity listed in “Generate_activity” are different in the error files</w:t>
            </w:r>
          </w:p>
          <w:p w14:paraId="6AEB48DA" w14:textId="4573B416" w:rsidR="00853827" w:rsidRPr="00853827" w:rsidRDefault="00853827" w:rsidP="00853827">
            <w:pPr>
              <w:ind w:leftChars="300" w:left="660"/>
              <w:jc w:val="both"/>
              <w:rPr>
                <w:rFonts w:ascii="Times New Roman" w:hAnsi="Times New Roman" w:cs="Times New Roman"/>
              </w:rPr>
            </w:pPr>
            <w:r>
              <w:rPr>
                <w:rFonts w:ascii="Times New Roman" w:hAnsi="Times New Roman" w:cs="Times New Roman"/>
              </w:rPr>
              <w:t xml:space="preserve">If the error files have specific activity list which are different from other files, the planned budget in these specific activities would not be aggregated into </w:t>
            </w:r>
            <w:r w:rsidR="00FA303A">
              <w:rPr>
                <w:rFonts w:ascii="Times New Roman" w:hAnsi="Times New Roman" w:cs="Times New Roman"/>
              </w:rPr>
              <w:t>“</w:t>
            </w:r>
            <w:r>
              <w:rPr>
                <w:rFonts w:ascii="Times New Roman" w:hAnsi="Times New Roman" w:cs="Times New Roman"/>
              </w:rPr>
              <w:t>AWP</w:t>
            </w:r>
            <w:r w:rsidR="00FA303A">
              <w:rPr>
                <w:rFonts w:ascii="Times New Roman" w:hAnsi="Times New Roman" w:cs="Times New Roman"/>
              </w:rPr>
              <w:t>” sheet</w:t>
            </w:r>
            <w:r>
              <w:rPr>
                <w:rFonts w:ascii="Times New Roman" w:hAnsi="Times New Roman" w:cs="Times New Roman"/>
              </w:rPr>
              <w:t xml:space="preserve">, and the gap </w:t>
            </w:r>
            <w:r w:rsidR="0073564D">
              <w:rPr>
                <w:rFonts w:ascii="Times New Roman" w:hAnsi="Times New Roman" w:cs="Times New Roman"/>
              </w:rPr>
              <w:t>can stem from</w:t>
            </w:r>
            <w:r>
              <w:rPr>
                <w:rFonts w:ascii="Times New Roman" w:hAnsi="Times New Roman" w:cs="Times New Roman"/>
              </w:rPr>
              <w:t xml:space="preserve"> the amount among </w:t>
            </w:r>
            <w:r w:rsidR="00FA303A">
              <w:rPr>
                <w:rFonts w:ascii="Times New Roman" w:hAnsi="Times New Roman" w:cs="Times New Roman"/>
              </w:rPr>
              <w:t>“</w:t>
            </w:r>
            <w:r>
              <w:rPr>
                <w:rFonts w:ascii="Times New Roman" w:hAnsi="Times New Roman" w:cs="Times New Roman"/>
              </w:rPr>
              <w:t>AWP</w:t>
            </w:r>
            <w:r w:rsidR="00FA303A">
              <w:rPr>
                <w:rFonts w:ascii="Times New Roman" w:hAnsi="Times New Roman" w:cs="Times New Roman"/>
              </w:rPr>
              <w:t>”</w:t>
            </w:r>
            <w:r>
              <w:rPr>
                <w:rFonts w:ascii="Times New Roman" w:hAnsi="Times New Roman" w:cs="Times New Roman"/>
              </w:rPr>
              <w:t xml:space="preserve"> and other sheets. </w:t>
            </w:r>
            <w:r w:rsidR="00E14A45">
              <w:rPr>
                <w:rFonts w:ascii="Times New Roman" w:hAnsi="Times New Roman" w:cs="Times New Roman"/>
                <w:b/>
                <w:color w:val="C00000"/>
                <w:sz w:val="24"/>
                <w:szCs w:val="24"/>
                <w:u w:val="single"/>
              </w:rPr>
              <w:t>R</w:t>
            </w:r>
            <w:r w:rsidRPr="00853827">
              <w:rPr>
                <w:rFonts w:ascii="Times New Roman" w:hAnsi="Times New Roman" w:cs="Times New Roman"/>
                <w:b/>
                <w:color w:val="C00000"/>
                <w:sz w:val="24"/>
                <w:szCs w:val="24"/>
                <w:u w:val="single"/>
              </w:rPr>
              <w:t>econsider the activity list for the error files.</w:t>
            </w:r>
          </w:p>
          <w:p w14:paraId="740C0FB7" w14:textId="5A6E85F6" w:rsidR="00F54AB1" w:rsidRDefault="00F54AB1" w:rsidP="00F54AB1">
            <w:pPr>
              <w:rPr>
                <w:rFonts w:ascii="Times New Roman" w:eastAsia="ＭＳ Ｐゴシック" w:hAnsi="Times New Roman" w:cs="Times New Roman"/>
              </w:rPr>
            </w:pPr>
          </w:p>
          <w:p w14:paraId="5D160E16" w14:textId="641AE563" w:rsidR="003B2DF8" w:rsidRPr="003B2DF8" w:rsidRDefault="003B2DF8" w:rsidP="00002DE3">
            <w:pPr>
              <w:pStyle w:val="a7"/>
              <w:numPr>
                <w:ilvl w:val="0"/>
                <w:numId w:val="28"/>
              </w:numPr>
              <w:jc w:val="both"/>
              <w:rPr>
                <w:rFonts w:ascii="Times New Roman" w:hAnsi="Times New Roman" w:cs="Times New Roman"/>
                <w:b/>
                <w:color w:val="C00000"/>
                <w:sz w:val="24"/>
                <w:szCs w:val="24"/>
              </w:rPr>
            </w:pPr>
            <w:r w:rsidRPr="003B2DF8">
              <w:rPr>
                <w:rFonts w:ascii="Times New Roman" w:hAnsi="Times New Roman" w:cs="Times New Roman"/>
                <w:b/>
                <w:color w:val="C00000"/>
                <w:sz w:val="24"/>
                <w:szCs w:val="24"/>
              </w:rPr>
              <w:t>Planned budget for some activities in AWP may not display the right total amount accumulated by line</w:t>
            </w:r>
            <w:r>
              <w:rPr>
                <w:rFonts w:ascii="Times New Roman" w:hAnsi="Times New Roman" w:cs="Times New Roman"/>
                <w:b/>
                <w:color w:val="C00000"/>
                <w:sz w:val="24"/>
                <w:szCs w:val="24"/>
              </w:rPr>
              <w:t>-</w:t>
            </w:r>
            <w:r w:rsidRPr="003B2DF8">
              <w:rPr>
                <w:rFonts w:ascii="Times New Roman" w:hAnsi="Times New Roman" w:cs="Times New Roman"/>
                <w:b/>
                <w:color w:val="C00000"/>
                <w:sz w:val="24"/>
                <w:szCs w:val="24"/>
              </w:rPr>
              <w:t>items.</w:t>
            </w:r>
          </w:p>
          <w:p w14:paraId="2EA83A55" w14:textId="77777777" w:rsidR="00A6450F" w:rsidRDefault="003B2DF8" w:rsidP="00A6450F">
            <w:pPr>
              <w:rPr>
                <w:rFonts w:ascii="Times New Roman" w:hAnsi="Times New Roman" w:cs="Times New Roman"/>
                <w:lang w:eastAsia="ja-JP"/>
              </w:rPr>
            </w:pPr>
            <w:r>
              <w:rPr>
                <w:rFonts w:ascii="Times New Roman" w:eastAsia="ＭＳ Ｐゴシック" w:hAnsi="Times New Roman" w:cs="Times New Roman" w:hint="eastAsia"/>
              </w:rPr>
              <w:t xml:space="preserve"> </w:t>
            </w:r>
            <w:r>
              <w:rPr>
                <w:rFonts w:ascii="Times New Roman" w:eastAsia="ＭＳ Ｐゴシック" w:hAnsi="Times New Roman" w:cs="Times New Roman"/>
              </w:rPr>
              <w:t xml:space="preserve">           </w:t>
            </w:r>
            <w:r>
              <w:rPr>
                <w:rFonts w:ascii="Times New Roman" w:hAnsi="Times New Roman" w:cs="Times New Roman"/>
                <w:lang w:eastAsia="ja-JP"/>
              </w:rPr>
              <w:t xml:space="preserve"> If user use MTEF </w:t>
            </w:r>
            <w:r w:rsidR="00575E7C">
              <w:rPr>
                <w:rFonts w:ascii="Times New Roman" w:hAnsi="Times New Roman" w:cs="Times New Roman" w:hint="eastAsia"/>
                <w:lang w:eastAsia="ja-JP"/>
              </w:rPr>
              <w:t>M</w:t>
            </w:r>
            <w:r>
              <w:rPr>
                <w:rFonts w:ascii="Times New Roman" w:hAnsi="Times New Roman" w:cs="Times New Roman"/>
                <w:lang w:eastAsia="ja-JP"/>
              </w:rPr>
              <w:t xml:space="preserve">anagement </w:t>
            </w:r>
            <w:r w:rsidR="00575E7C">
              <w:rPr>
                <w:rFonts w:ascii="Times New Roman" w:hAnsi="Times New Roman" w:cs="Times New Roman" w:hint="eastAsia"/>
                <w:lang w:eastAsia="ja-JP"/>
              </w:rPr>
              <w:t>T</w:t>
            </w:r>
            <w:r>
              <w:rPr>
                <w:rFonts w:ascii="Times New Roman" w:hAnsi="Times New Roman" w:cs="Times New Roman"/>
                <w:lang w:eastAsia="ja-JP"/>
              </w:rPr>
              <w:t xml:space="preserve">ool with the version 2.8 or less, </w:t>
            </w:r>
            <w:r w:rsidR="00EA4F46">
              <w:rPr>
                <w:rFonts w:ascii="Times New Roman" w:hAnsi="Times New Roman" w:cs="Times New Roman"/>
                <w:lang w:eastAsia="ja-JP"/>
              </w:rPr>
              <w:t>it is possible that this</w:t>
            </w:r>
            <w:r w:rsidR="00A6450F">
              <w:rPr>
                <w:rFonts w:ascii="Times New Roman" w:hAnsi="Times New Roman" w:cs="Times New Roman"/>
                <w:lang w:eastAsia="ja-JP"/>
              </w:rPr>
              <w:t xml:space="preserve"> </w:t>
            </w:r>
          </w:p>
          <w:p w14:paraId="253BE1E4" w14:textId="0F1B625F" w:rsidR="00A6450F" w:rsidRDefault="00EA4F46" w:rsidP="00A6450F">
            <w:pPr>
              <w:ind w:firstLineChars="300" w:firstLine="660"/>
              <w:rPr>
                <w:rFonts w:ascii="Times New Roman" w:hAnsi="Times New Roman" w:cs="Times New Roman"/>
              </w:rPr>
            </w:pPr>
            <w:r>
              <w:rPr>
                <w:rFonts w:ascii="Times New Roman" w:hAnsi="Times New Roman" w:cs="Times New Roman"/>
                <w:lang w:eastAsia="ja-JP"/>
              </w:rPr>
              <w:t>issue</w:t>
            </w:r>
            <w:r w:rsidR="003B2DF8">
              <w:rPr>
                <w:rFonts w:ascii="Times New Roman" w:hAnsi="Times New Roman" w:cs="Times New Roman"/>
                <w:lang w:eastAsia="ja-JP"/>
              </w:rPr>
              <w:t xml:space="preserve"> occurs. If</w:t>
            </w:r>
            <w:r w:rsidR="003B2DF8">
              <w:rPr>
                <w:rFonts w:ascii="Times New Roman" w:hAnsi="Times New Roman" w:cs="Times New Roman"/>
              </w:rPr>
              <w:t xml:space="preserve"> users modify fiscal year in </w:t>
            </w:r>
            <w:r w:rsidR="005044A0">
              <w:rPr>
                <w:rFonts w:ascii="Times New Roman" w:hAnsi="Times New Roman" w:cs="Times New Roman"/>
              </w:rPr>
              <w:t>MTEF Management Tool</w:t>
            </w:r>
            <w:r w:rsidR="003B2DF8">
              <w:rPr>
                <w:rFonts w:ascii="Times New Roman" w:hAnsi="Times New Roman" w:cs="Times New Roman"/>
              </w:rPr>
              <w:t xml:space="preserve"> and restore it to the </w:t>
            </w:r>
          </w:p>
          <w:p w14:paraId="4DA37A9C" w14:textId="77777777" w:rsidR="00A6450F" w:rsidRDefault="003B2DF8" w:rsidP="00A6450F">
            <w:pPr>
              <w:ind w:firstLineChars="300" w:firstLine="660"/>
              <w:rPr>
                <w:rFonts w:ascii="Times New Roman" w:hAnsi="Times New Roman" w:cs="Times New Roman"/>
              </w:rPr>
            </w:pPr>
            <w:r>
              <w:rPr>
                <w:rFonts w:ascii="Times New Roman" w:hAnsi="Times New Roman" w:cs="Times New Roman"/>
              </w:rPr>
              <w:t xml:space="preserve">original value again, this issue may </w:t>
            </w:r>
            <w:r w:rsidR="00EA4F46">
              <w:rPr>
                <w:rFonts w:ascii="Times New Roman" w:hAnsi="Times New Roman" w:cs="Times New Roman"/>
              </w:rPr>
              <w:t>occur</w:t>
            </w:r>
            <w:r>
              <w:rPr>
                <w:rFonts w:ascii="Times New Roman" w:hAnsi="Times New Roman" w:cs="Times New Roman"/>
              </w:rPr>
              <w:t xml:space="preserve">.  To fix it, find the activities which have these </w:t>
            </w:r>
          </w:p>
          <w:p w14:paraId="21629FBD" w14:textId="4355CCED" w:rsidR="003B2DF8" w:rsidRDefault="003B2DF8" w:rsidP="00A6450F">
            <w:pPr>
              <w:ind w:firstLineChars="300" w:firstLine="660"/>
              <w:rPr>
                <w:rFonts w:ascii="Times New Roman" w:hAnsi="Times New Roman" w:cs="Times New Roman"/>
                <w:lang w:eastAsia="ja-JP"/>
              </w:rPr>
            </w:pPr>
            <w:r>
              <w:rPr>
                <w:rFonts w:ascii="Times New Roman" w:hAnsi="Times New Roman" w:cs="Times New Roman"/>
              </w:rPr>
              <w:t>issues and double-click its activity in “Sheet_AWP”</w:t>
            </w:r>
            <w:r w:rsidR="00FA303A">
              <w:rPr>
                <w:rFonts w:ascii="Times New Roman" w:hAnsi="Times New Roman" w:cs="Times New Roman"/>
              </w:rPr>
              <w:t xml:space="preserve"> sheet</w:t>
            </w:r>
            <w:r>
              <w:rPr>
                <w:rFonts w:ascii="Times New Roman" w:hAnsi="Times New Roman" w:cs="Times New Roman"/>
              </w:rPr>
              <w:t xml:space="preserve">. </w:t>
            </w:r>
            <w:r w:rsidR="00EA4F46">
              <w:rPr>
                <w:rFonts w:ascii="Times New Roman" w:hAnsi="Times New Roman" w:cs="Times New Roman"/>
              </w:rPr>
              <w:t xml:space="preserve"> </w:t>
            </w:r>
            <w:r>
              <w:rPr>
                <w:rFonts w:ascii="Times New Roman" w:hAnsi="Times New Roman" w:cs="Times New Roman"/>
              </w:rPr>
              <w:t xml:space="preserve">In new sheet displayed </w:t>
            </w:r>
          </w:p>
          <w:p w14:paraId="71DC53F9" w14:textId="02D08B7C" w:rsidR="00926C67" w:rsidRPr="003B2DF8" w:rsidRDefault="003B2DF8" w:rsidP="003B2DF8">
            <w:pPr>
              <w:ind w:firstLineChars="300" w:firstLine="660"/>
              <w:rPr>
                <w:rFonts w:ascii="Times New Roman" w:eastAsia="ＭＳ Ｐゴシック" w:hAnsi="Times New Roman" w:cs="Times New Roman"/>
              </w:rPr>
            </w:pPr>
            <w:r>
              <w:rPr>
                <w:rFonts w:ascii="Times New Roman" w:hAnsi="Times New Roman" w:cs="Times New Roman"/>
              </w:rPr>
              <w:t>(</w:t>
            </w:r>
            <w:r w:rsidR="00FA303A">
              <w:rPr>
                <w:rFonts w:ascii="Times New Roman" w:hAnsi="Times New Roman" w:cs="Times New Roman"/>
              </w:rPr>
              <w:t>“</w:t>
            </w:r>
            <w:r>
              <w:rPr>
                <w:rFonts w:ascii="Times New Roman" w:hAnsi="Times New Roman" w:cs="Times New Roman"/>
              </w:rPr>
              <w:t>ws_cost</w:t>
            </w:r>
            <w:r w:rsidR="00FA303A">
              <w:rPr>
                <w:rFonts w:ascii="Times New Roman" w:hAnsi="Times New Roman" w:cs="Times New Roman"/>
              </w:rPr>
              <w:t>” sheet</w:t>
            </w:r>
            <w:r>
              <w:rPr>
                <w:rFonts w:ascii="Times New Roman" w:hAnsi="Times New Roman" w:cs="Times New Roman"/>
              </w:rPr>
              <w:t>), click “reflect” button. After that this issue is solved.</w:t>
            </w:r>
          </w:p>
          <w:p w14:paraId="2C52A5C6" w14:textId="77777777" w:rsidR="00926C67" w:rsidRDefault="00926C67" w:rsidP="00F54AB1">
            <w:pPr>
              <w:rPr>
                <w:rFonts w:ascii="Times New Roman" w:eastAsia="ＭＳ Ｐゴシック" w:hAnsi="Times New Roman" w:cs="Times New Roman"/>
              </w:rPr>
            </w:pPr>
          </w:p>
          <w:p w14:paraId="44E94406" w14:textId="4B6ED77C" w:rsidR="003B2DF8" w:rsidRPr="00A5580C" w:rsidRDefault="00905B45" w:rsidP="00F54AB1">
            <w:pPr>
              <w:rPr>
                <w:rFonts w:ascii="Times New Roman" w:eastAsia="ＭＳ Ｐゴシック" w:hAnsi="Times New Roman" w:cs="Times New Roman"/>
              </w:rPr>
            </w:pPr>
            <w:r>
              <w:rPr>
                <w:rFonts w:ascii="Times New Roman" w:hAnsi="Times New Roman" w:cs="Times New Roman"/>
                <w:b/>
                <w:color w:val="C00000"/>
                <w:sz w:val="24"/>
                <w:szCs w:val="24"/>
                <w:u w:val="single"/>
              </w:rPr>
              <w:t>N</w:t>
            </w:r>
            <w:r w:rsidR="003B2DF8" w:rsidRPr="003B2DF8">
              <w:rPr>
                <w:rFonts w:ascii="Times New Roman" w:hAnsi="Times New Roman" w:cs="Times New Roman"/>
                <w:b/>
                <w:color w:val="C00000"/>
                <w:sz w:val="24"/>
                <w:szCs w:val="24"/>
                <w:u w:val="single"/>
              </w:rPr>
              <w:t xml:space="preserve">ote that version 3.0 will not have issues of 1 and 3 above.   </w:t>
            </w:r>
          </w:p>
        </w:tc>
      </w:tr>
    </w:tbl>
    <w:p w14:paraId="460F7C8B" w14:textId="77777777" w:rsidR="006B7A24" w:rsidRPr="00D44274" w:rsidRDefault="006B7A24" w:rsidP="00A14D63">
      <w:pPr>
        <w:spacing w:after="200" w:line="276" w:lineRule="auto"/>
        <w:rPr>
          <w:rFonts w:ascii="Times New Roman" w:eastAsiaTheme="majorEastAsia" w:hAnsi="Times New Roman" w:cs="Times New Roman"/>
          <w:b/>
          <w:bCs/>
          <w:color w:val="000000" w:themeColor="text1"/>
          <w:sz w:val="28"/>
          <w:szCs w:val="28"/>
          <w:highlight w:val="yellow"/>
        </w:rPr>
      </w:pPr>
    </w:p>
    <w:sectPr w:rsidR="006B7A24" w:rsidRPr="00D44274" w:rsidSect="00E82AFF">
      <w:footerReference w:type="default" r:id="rId36"/>
      <w:type w:val="continuous"/>
      <w:pgSz w:w="11907" w:h="16839" w:code="9"/>
      <w:pgMar w:top="1440" w:right="1440" w:bottom="1440" w:left="1440" w:header="720"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73DD648" w14:textId="77777777" w:rsidR="00836EE5" w:rsidRDefault="00836EE5" w:rsidP="005B7CAE">
      <w:r>
        <w:separator/>
      </w:r>
    </w:p>
    <w:p w14:paraId="7A526A16" w14:textId="77777777" w:rsidR="00836EE5" w:rsidRDefault="00836EE5"/>
  </w:endnote>
  <w:endnote w:type="continuationSeparator" w:id="0">
    <w:p w14:paraId="50D26D6E" w14:textId="77777777" w:rsidR="00836EE5" w:rsidRDefault="00836EE5" w:rsidP="005B7CAE">
      <w:r>
        <w:continuationSeparator/>
      </w:r>
    </w:p>
    <w:p w14:paraId="33BCF339" w14:textId="77777777" w:rsidR="00836EE5" w:rsidRDefault="00836EE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ＭＳ ゴシック">
    <w:altName w:val="MS Gothic"/>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ＭＳ Ｐゴシック">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529B17" w14:textId="77777777" w:rsidR="00984CE5" w:rsidRDefault="00984CE5">
    <w:pPr>
      <w:pStyle w:val="aa"/>
      <w:jc w:val="center"/>
    </w:pPr>
  </w:p>
  <w:p w14:paraId="5C14ABAD" w14:textId="77777777" w:rsidR="00984CE5" w:rsidRDefault="00984CE5" w:rsidP="00B83875">
    <w:pPr>
      <w:pStyle w:val="aa"/>
      <w:jc w:val="righ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03B154" w14:textId="77777777" w:rsidR="00984CE5" w:rsidRDefault="00984CE5">
    <w:pPr>
      <w:pStyle w:val="a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140004547"/>
      <w:docPartObj>
        <w:docPartGallery w:val="Page Numbers (Bottom of Page)"/>
        <w:docPartUnique/>
      </w:docPartObj>
    </w:sdtPr>
    <w:sdtEndPr/>
    <w:sdtContent>
      <w:p w14:paraId="6A762515" w14:textId="77777777" w:rsidR="00984CE5" w:rsidRDefault="00984CE5">
        <w:pPr>
          <w:pStyle w:val="aa"/>
          <w:jc w:val="center"/>
        </w:pPr>
        <w:r>
          <w:rPr>
            <w:rFonts w:hint="eastAsia"/>
          </w:rPr>
          <w:t>________________________________________________________________________________</w:t>
        </w:r>
      </w:p>
      <w:p w14:paraId="5179946F" w14:textId="77777777" w:rsidR="00984CE5" w:rsidRDefault="00836EE5">
        <w:pPr>
          <w:pStyle w:val="aa"/>
          <w:jc w:val="center"/>
        </w:pPr>
      </w:p>
    </w:sdtContent>
  </w:sdt>
  <w:p w14:paraId="40403F31" w14:textId="77777777" w:rsidR="00984CE5" w:rsidRDefault="00984CE5">
    <w:pPr>
      <w:pStyle w:val="a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AEA731" w14:textId="77777777" w:rsidR="00984CE5" w:rsidRDefault="00984CE5">
    <w:pPr>
      <w:pStyle w:val="aa"/>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390254728"/>
      <w:docPartObj>
        <w:docPartGallery w:val="Page Numbers (Bottom of Page)"/>
        <w:docPartUnique/>
      </w:docPartObj>
    </w:sdtPr>
    <w:sdtEndPr/>
    <w:sdtContent>
      <w:p w14:paraId="34056A15" w14:textId="77777777" w:rsidR="00984CE5" w:rsidRDefault="00984CE5" w:rsidP="001F5EA6">
        <w:pPr>
          <w:pStyle w:val="aa"/>
        </w:pPr>
      </w:p>
      <w:p w14:paraId="4EC372A2" w14:textId="77777777" w:rsidR="00984CE5" w:rsidRDefault="00984CE5">
        <w:pPr>
          <w:pStyle w:val="aa"/>
          <w:jc w:val="center"/>
        </w:pPr>
        <w:r>
          <w:fldChar w:fldCharType="begin"/>
        </w:r>
        <w:r>
          <w:instrText xml:space="preserve"> PAGE   \* MERGEFORMAT </w:instrText>
        </w:r>
        <w:r>
          <w:fldChar w:fldCharType="separate"/>
        </w:r>
        <w:r w:rsidRPr="001A7242">
          <w:rPr>
            <w:noProof/>
            <w:lang w:val="ja-JP"/>
          </w:rPr>
          <w:t>21</w:t>
        </w:r>
        <w:r>
          <w:rPr>
            <w:noProof/>
            <w:lang w:val="ja-JP"/>
          </w:rPr>
          <w:fldChar w:fldCharType="end"/>
        </w:r>
      </w:p>
    </w:sdtContent>
  </w:sdt>
  <w:p w14:paraId="3B1183DF" w14:textId="77777777" w:rsidR="00984CE5" w:rsidRDefault="00984CE5">
    <w:pPr>
      <w:pStyle w:val="a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6062DE6" w14:textId="77777777" w:rsidR="00836EE5" w:rsidRDefault="00836EE5" w:rsidP="005B7CAE">
      <w:r>
        <w:separator/>
      </w:r>
    </w:p>
    <w:p w14:paraId="061B8289" w14:textId="77777777" w:rsidR="00836EE5" w:rsidRDefault="00836EE5"/>
  </w:footnote>
  <w:footnote w:type="continuationSeparator" w:id="0">
    <w:p w14:paraId="7E60D957" w14:textId="77777777" w:rsidR="00836EE5" w:rsidRDefault="00836EE5" w:rsidP="005B7CAE">
      <w:r>
        <w:continuationSeparator/>
      </w:r>
    </w:p>
    <w:p w14:paraId="647ECBB3" w14:textId="77777777" w:rsidR="00836EE5" w:rsidRDefault="00836EE5"/>
  </w:footnote>
  <w:footnote w:id="1">
    <w:p w14:paraId="21A1B69C" w14:textId="77777777" w:rsidR="00984CE5" w:rsidRPr="00730CFF" w:rsidRDefault="00984CE5" w:rsidP="001F4675">
      <w:pPr>
        <w:pStyle w:val="afb"/>
      </w:pPr>
      <w:r>
        <w:rPr>
          <w:rStyle w:val="afd"/>
        </w:rPr>
        <w:footnoteRef/>
      </w:r>
      <w:r>
        <w:t xml:space="preserve"> </w:t>
      </w:r>
      <w:r w:rsidRPr="008D6577">
        <w:rPr>
          <w:sz w:val="18"/>
          <w:szCs w:val="18"/>
        </w:rPr>
        <w:t>Managerial functions are defined as functions necessary to ensure achievement of nationally and locally set goals while responding to the needs, demands and expectations of the people they serve.</w:t>
      </w:r>
    </w:p>
  </w:footnote>
  <w:footnote w:id="2">
    <w:p w14:paraId="3CE522D7" w14:textId="5683FEB6" w:rsidR="00984CE5" w:rsidRDefault="00984CE5">
      <w:pPr>
        <w:pStyle w:val="afb"/>
      </w:pPr>
      <w:r w:rsidRPr="00A2039E">
        <w:rPr>
          <w:rStyle w:val="afd"/>
        </w:rPr>
        <w:footnoteRef/>
      </w:r>
      <w:r w:rsidRPr="00A2039E">
        <w:t xml:space="preserve"> </w:t>
      </w:r>
      <w:r w:rsidRPr="00A2039E">
        <w:rPr>
          <w:rFonts w:hint="eastAsia"/>
          <w:sz w:val="18"/>
          <w:szCs w:val="18"/>
        </w:rPr>
        <w:t>A</w:t>
      </w:r>
      <w:r w:rsidRPr="00A2039E">
        <w:rPr>
          <w:sz w:val="18"/>
          <w:szCs w:val="18"/>
        </w:rPr>
        <w:t xml:space="preserve"> way of setting up the formula is explained in the section 3.3.1.</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1675113" w14:textId="77777777" w:rsidR="00984CE5" w:rsidRDefault="00984CE5">
    <w:pPr>
      <w:pStyle w:val="a8"/>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91135B2" w14:textId="77777777" w:rsidR="00984CE5" w:rsidRPr="00CF799D" w:rsidRDefault="00984CE5" w:rsidP="00CF799D">
    <w:pPr>
      <w:rPr>
        <w:rFonts w:cs="Tahoma"/>
        <w:sz w:val="16"/>
        <w:szCs w:val="16"/>
      </w:rPr>
    </w:pPr>
    <w:r w:rsidRPr="00CF799D">
      <w:rPr>
        <w:rFonts w:cs="Tahoma"/>
        <w:sz w:val="16"/>
        <w:szCs w:val="16"/>
      </w:rPr>
      <w:t>Organizational Capacity Development Project for the Management of Devolved Health Systems in Kenya</w:t>
    </w:r>
    <w:r w:rsidRPr="00CF799D">
      <w:rPr>
        <w:rFonts w:cs="Tahoma" w:hint="eastAsia"/>
        <w:sz w:val="16"/>
        <w:szCs w:val="16"/>
      </w:rPr>
      <w:t xml:space="preserve"> (</w:t>
    </w:r>
    <w:r w:rsidRPr="00CF799D">
      <w:rPr>
        <w:rFonts w:cs="Tahoma"/>
        <w:sz w:val="16"/>
        <w:szCs w:val="16"/>
      </w:rPr>
      <w:t>OCCADEP</w:t>
    </w:r>
    <w:r w:rsidRPr="00CF799D">
      <w:rPr>
        <w:rFonts w:cs="Tahoma" w:hint="eastAsia"/>
        <w:sz w:val="16"/>
        <w:szCs w:val="16"/>
      </w:rPr>
      <w:t>)</w:t>
    </w:r>
  </w:p>
  <w:p w14:paraId="2445D9B6" w14:textId="77777777" w:rsidR="00984CE5" w:rsidRPr="00CF799D" w:rsidRDefault="00984CE5" w:rsidP="00413A89">
    <w:pPr>
      <w:pStyle w:val="a8"/>
      <w:rPr>
        <w:sz w:val="16"/>
        <w:szCs w:val="16"/>
        <w:lang w:eastAsia="ja-JP"/>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688F45" w14:textId="77777777" w:rsidR="00984CE5" w:rsidRDefault="00984CE5">
    <w:pPr>
      <w:pStyle w:val="a8"/>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4572EA"/>
    <w:multiLevelType w:val="hybridMultilevel"/>
    <w:tmpl w:val="BBFEA0A2"/>
    <w:lvl w:ilvl="0" w:tplc="0409000F">
      <w:start w:val="1"/>
      <w:numFmt w:val="decimal"/>
      <w:lvlText w:val="%1."/>
      <w:lvlJc w:val="left"/>
      <w:pPr>
        <w:ind w:left="704" w:hanging="420"/>
      </w:p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1" w15:restartNumberingAfterBreak="0">
    <w:nsid w:val="077952F1"/>
    <w:multiLevelType w:val="hybridMultilevel"/>
    <w:tmpl w:val="69BE1A56"/>
    <w:lvl w:ilvl="0" w:tplc="04090011">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 w15:restartNumberingAfterBreak="0">
    <w:nsid w:val="0AF50565"/>
    <w:multiLevelType w:val="hybridMultilevel"/>
    <w:tmpl w:val="4D38ADF8"/>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 w15:restartNumberingAfterBreak="0">
    <w:nsid w:val="0AFC2067"/>
    <w:multiLevelType w:val="hybridMultilevel"/>
    <w:tmpl w:val="0EC2A420"/>
    <w:lvl w:ilvl="0" w:tplc="BA328FD2">
      <w:start w:val="1"/>
      <w:numFmt w:val="decimal"/>
      <w:lvlText w:val="%1."/>
      <w:lvlJc w:val="left"/>
      <w:pPr>
        <w:ind w:left="1004" w:hanging="360"/>
      </w:pPr>
      <w:rPr>
        <w:rFonts w:hint="default"/>
      </w:rPr>
    </w:lvl>
    <w:lvl w:ilvl="1" w:tplc="04090017" w:tentative="1">
      <w:start w:val="1"/>
      <w:numFmt w:val="aiueoFullWidth"/>
      <w:lvlText w:val="(%2)"/>
      <w:lvlJc w:val="left"/>
      <w:pPr>
        <w:ind w:left="1484" w:hanging="420"/>
      </w:pPr>
    </w:lvl>
    <w:lvl w:ilvl="2" w:tplc="04090011" w:tentative="1">
      <w:start w:val="1"/>
      <w:numFmt w:val="decimalEnclosedCircle"/>
      <w:lvlText w:val="%3"/>
      <w:lvlJc w:val="left"/>
      <w:pPr>
        <w:ind w:left="1904" w:hanging="420"/>
      </w:pPr>
    </w:lvl>
    <w:lvl w:ilvl="3" w:tplc="0409000F" w:tentative="1">
      <w:start w:val="1"/>
      <w:numFmt w:val="decimal"/>
      <w:lvlText w:val="%4."/>
      <w:lvlJc w:val="left"/>
      <w:pPr>
        <w:ind w:left="2324" w:hanging="420"/>
      </w:pPr>
    </w:lvl>
    <w:lvl w:ilvl="4" w:tplc="04090017" w:tentative="1">
      <w:start w:val="1"/>
      <w:numFmt w:val="aiueoFullWidth"/>
      <w:lvlText w:val="(%5)"/>
      <w:lvlJc w:val="left"/>
      <w:pPr>
        <w:ind w:left="2744" w:hanging="420"/>
      </w:pPr>
    </w:lvl>
    <w:lvl w:ilvl="5" w:tplc="04090011" w:tentative="1">
      <w:start w:val="1"/>
      <w:numFmt w:val="decimalEnclosedCircle"/>
      <w:lvlText w:val="%6"/>
      <w:lvlJc w:val="left"/>
      <w:pPr>
        <w:ind w:left="3164" w:hanging="420"/>
      </w:pPr>
    </w:lvl>
    <w:lvl w:ilvl="6" w:tplc="0409000F" w:tentative="1">
      <w:start w:val="1"/>
      <w:numFmt w:val="decimal"/>
      <w:lvlText w:val="%7."/>
      <w:lvlJc w:val="left"/>
      <w:pPr>
        <w:ind w:left="3584" w:hanging="420"/>
      </w:pPr>
    </w:lvl>
    <w:lvl w:ilvl="7" w:tplc="04090017" w:tentative="1">
      <w:start w:val="1"/>
      <w:numFmt w:val="aiueoFullWidth"/>
      <w:lvlText w:val="(%8)"/>
      <w:lvlJc w:val="left"/>
      <w:pPr>
        <w:ind w:left="4004" w:hanging="420"/>
      </w:pPr>
    </w:lvl>
    <w:lvl w:ilvl="8" w:tplc="04090011" w:tentative="1">
      <w:start w:val="1"/>
      <w:numFmt w:val="decimalEnclosedCircle"/>
      <w:lvlText w:val="%9"/>
      <w:lvlJc w:val="left"/>
      <w:pPr>
        <w:ind w:left="4424" w:hanging="420"/>
      </w:pPr>
    </w:lvl>
  </w:abstractNum>
  <w:abstractNum w:abstractNumId="4" w15:restartNumberingAfterBreak="0">
    <w:nsid w:val="0FCA7375"/>
    <w:multiLevelType w:val="hybridMultilevel"/>
    <w:tmpl w:val="E2A67D28"/>
    <w:lvl w:ilvl="0" w:tplc="A9768410">
      <w:start w:val="1"/>
      <w:numFmt w:val="decimal"/>
      <w:lvlText w:val="%1."/>
      <w:lvlJc w:val="left"/>
      <w:pPr>
        <w:ind w:left="1080" w:hanging="360"/>
      </w:pPr>
      <w:rPr>
        <w:rFonts w:hint="default"/>
      </w:rPr>
    </w:lvl>
    <w:lvl w:ilvl="1" w:tplc="04090017" w:tentative="1">
      <w:start w:val="1"/>
      <w:numFmt w:val="aiueoFullWidth"/>
      <w:lvlText w:val="(%2)"/>
      <w:lvlJc w:val="left"/>
      <w:pPr>
        <w:ind w:left="1560" w:hanging="420"/>
      </w:pPr>
    </w:lvl>
    <w:lvl w:ilvl="2" w:tplc="04090011" w:tentative="1">
      <w:start w:val="1"/>
      <w:numFmt w:val="decimalEnclosedCircle"/>
      <w:lvlText w:val="%3"/>
      <w:lvlJc w:val="left"/>
      <w:pPr>
        <w:ind w:left="1980" w:hanging="420"/>
      </w:pPr>
    </w:lvl>
    <w:lvl w:ilvl="3" w:tplc="0409000F" w:tentative="1">
      <w:start w:val="1"/>
      <w:numFmt w:val="decimal"/>
      <w:lvlText w:val="%4."/>
      <w:lvlJc w:val="left"/>
      <w:pPr>
        <w:ind w:left="2400" w:hanging="420"/>
      </w:pPr>
    </w:lvl>
    <w:lvl w:ilvl="4" w:tplc="04090017" w:tentative="1">
      <w:start w:val="1"/>
      <w:numFmt w:val="aiueoFullWidth"/>
      <w:lvlText w:val="(%5)"/>
      <w:lvlJc w:val="left"/>
      <w:pPr>
        <w:ind w:left="2820" w:hanging="420"/>
      </w:pPr>
    </w:lvl>
    <w:lvl w:ilvl="5" w:tplc="04090011" w:tentative="1">
      <w:start w:val="1"/>
      <w:numFmt w:val="decimalEnclosedCircle"/>
      <w:lvlText w:val="%6"/>
      <w:lvlJc w:val="left"/>
      <w:pPr>
        <w:ind w:left="3240" w:hanging="420"/>
      </w:pPr>
    </w:lvl>
    <w:lvl w:ilvl="6" w:tplc="0409000F" w:tentative="1">
      <w:start w:val="1"/>
      <w:numFmt w:val="decimal"/>
      <w:lvlText w:val="%7."/>
      <w:lvlJc w:val="left"/>
      <w:pPr>
        <w:ind w:left="3660" w:hanging="420"/>
      </w:pPr>
    </w:lvl>
    <w:lvl w:ilvl="7" w:tplc="04090017" w:tentative="1">
      <w:start w:val="1"/>
      <w:numFmt w:val="aiueoFullWidth"/>
      <w:lvlText w:val="(%8)"/>
      <w:lvlJc w:val="left"/>
      <w:pPr>
        <w:ind w:left="4080" w:hanging="420"/>
      </w:pPr>
    </w:lvl>
    <w:lvl w:ilvl="8" w:tplc="04090011" w:tentative="1">
      <w:start w:val="1"/>
      <w:numFmt w:val="decimalEnclosedCircle"/>
      <w:lvlText w:val="%9"/>
      <w:lvlJc w:val="left"/>
      <w:pPr>
        <w:ind w:left="4500" w:hanging="420"/>
      </w:pPr>
    </w:lvl>
  </w:abstractNum>
  <w:abstractNum w:abstractNumId="5" w15:restartNumberingAfterBreak="0">
    <w:nsid w:val="11A47191"/>
    <w:multiLevelType w:val="hybridMultilevel"/>
    <w:tmpl w:val="104CB59E"/>
    <w:lvl w:ilvl="0" w:tplc="04090009">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 w15:restartNumberingAfterBreak="0">
    <w:nsid w:val="12CE21E1"/>
    <w:multiLevelType w:val="hybridMultilevel"/>
    <w:tmpl w:val="0EC2A420"/>
    <w:lvl w:ilvl="0" w:tplc="BA328FD2">
      <w:start w:val="1"/>
      <w:numFmt w:val="decimal"/>
      <w:lvlText w:val="%1."/>
      <w:lvlJc w:val="left"/>
      <w:pPr>
        <w:ind w:left="1004" w:hanging="360"/>
      </w:pPr>
      <w:rPr>
        <w:rFonts w:hint="default"/>
      </w:rPr>
    </w:lvl>
    <w:lvl w:ilvl="1" w:tplc="04090017" w:tentative="1">
      <w:start w:val="1"/>
      <w:numFmt w:val="aiueoFullWidth"/>
      <w:lvlText w:val="(%2)"/>
      <w:lvlJc w:val="left"/>
      <w:pPr>
        <w:ind w:left="1484" w:hanging="420"/>
      </w:pPr>
    </w:lvl>
    <w:lvl w:ilvl="2" w:tplc="04090011" w:tentative="1">
      <w:start w:val="1"/>
      <w:numFmt w:val="decimalEnclosedCircle"/>
      <w:lvlText w:val="%3"/>
      <w:lvlJc w:val="left"/>
      <w:pPr>
        <w:ind w:left="1904" w:hanging="420"/>
      </w:pPr>
    </w:lvl>
    <w:lvl w:ilvl="3" w:tplc="0409000F" w:tentative="1">
      <w:start w:val="1"/>
      <w:numFmt w:val="decimal"/>
      <w:lvlText w:val="%4."/>
      <w:lvlJc w:val="left"/>
      <w:pPr>
        <w:ind w:left="2324" w:hanging="420"/>
      </w:pPr>
    </w:lvl>
    <w:lvl w:ilvl="4" w:tplc="04090017" w:tentative="1">
      <w:start w:val="1"/>
      <w:numFmt w:val="aiueoFullWidth"/>
      <w:lvlText w:val="(%5)"/>
      <w:lvlJc w:val="left"/>
      <w:pPr>
        <w:ind w:left="2744" w:hanging="420"/>
      </w:pPr>
    </w:lvl>
    <w:lvl w:ilvl="5" w:tplc="04090011" w:tentative="1">
      <w:start w:val="1"/>
      <w:numFmt w:val="decimalEnclosedCircle"/>
      <w:lvlText w:val="%6"/>
      <w:lvlJc w:val="left"/>
      <w:pPr>
        <w:ind w:left="3164" w:hanging="420"/>
      </w:pPr>
    </w:lvl>
    <w:lvl w:ilvl="6" w:tplc="0409000F" w:tentative="1">
      <w:start w:val="1"/>
      <w:numFmt w:val="decimal"/>
      <w:lvlText w:val="%7."/>
      <w:lvlJc w:val="left"/>
      <w:pPr>
        <w:ind w:left="3584" w:hanging="420"/>
      </w:pPr>
    </w:lvl>
    <w:lvl w:ilvl="7" w:tplc="04090017" w:tentative="1">
      <w:start w:val="1"/>
      <w:numFmt w:val="aiueoFullWidth"/>
      <w:lvlText w:val="(%8)"/>
      <w:lvlJc w:val="left"/>
      <w:pPr>
        <w:ind w:left="4004" w:hanging="420"/>
      </w:pPr>
    </w:lvl>
    <w:lvl w:ilvl="8" w:tplc="04090011" w:tentative="1">
      <w:start w:val="1"/>
      <w:numFmt w:val="decimalEnclosedCircle"/>
      <w:lvlText w:val="%9"/>
      <w:lvlJc w:val="left"/>
      <w:pPr>
        <w:ind w:left="4424" w:hanging="420"/>
      </w:pPr>
    </w:lvl>
  </w:abstractNum>
  <w:abstractNum w:abstractNumId="7" w15:restartNumberingAfterBreak="0">
    <w:nsid w:val="160B6717"/>
    <w:multiLevelType w:val="hybridMultilevel"/>
    <w:tmpl w:val="4AE49236"/>
    <w:lvl w:ilvl="0" w:tplc="87925FC6">
      <w:start w:val="1"/>
      <w:numFmt w:val="decimal"/>
      <w:lvlText w:val="(%1)"/>
      <w:lvlJc w:val="left"/>
      <w:pPr>
        <w:ind w:left="420" w:hanging="4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8" w15:restartNumberingAfterBreak="0">
    <w:nsid w:val="19AF09B0"/>
    <w:multiLevelType w:val="hybridMultilevel"/>
    <w:tmpl w:val="AE80E524"/>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9" w15:restartNumberingAfterBreak="0">
    <w:nsid w:val="28FC008D"/>
    <w:multiLevelType w:val="hybridMultilevel"/>
    <w:tmpl w:val="E2A67D28"/>
    <w:lvl w:ilvl="0" w:tplc="A9768410">
      <w:start w:val="1"/>
      <w:numFmt w:val="decimal"/>
      <w:lvlText w:val="%1."/>
      <w:lvlJc w:val="left"/>
      <w:pPr>
        <w:ind w:left="1080" w:hanging="360"/>
      </w:pPr>
      <w:rPr>
        <w:rFonts w:hint="default"/>
      </w:rPr>
    </w:lvl>
    <w:lvl w:ilvl="1" w:tplc="04090017" w:tentative="1">
      <w:start w:val="1"/>
      <w:numFmt w:val="aiueoFullWidth"/>
      <w:lvlText w:val="(%2)"/>
      <w:lvlJc w:val="left"/>
      <w:pPr>
        <w:ind w:left="1560" w:hanging="420"/>
      </w:pPr>
    </w:lvl>
    <w:lvl w:ilvl="2" w:tplc="04090011" w:tentative="1">
      <w:start w:val="1"/>
      <w:numFmt w:val="decimalEnclosedCircle"/>
      <w:lvlText w:val="%3"/>
      <w:lvlJc w:val="left"/>
      <w:pPr>
        <w:ind w:left="1980" w:hanging="420"/>
      </w:pPr>
    </w:lvl>
    <w:lvl w:ilvl="3" w:tplc="0409000F" w:tentative="1">
      <w:start w:val="1"/>
      <w:numFmt w:val="decimal"/>
      <w:lvlText w:val="%4."/>
      <w:lvlJc w:val="left"/>
      <w:pPr>
        <w:ind w:left="2400" w:hanging="420"/>
      </w:pPr>
    </w:lvl>
    <w:lvl w:ilvl="4" w:tplc="04090017" w:tentative="1">
      <w:start w:val="1"/>
      <w:numFmt w:val="aiueoFullWidth"/>
      <w:lvlText w:val="(%5)"/>
      <w:lvlJc w:val="left"/>
      <w:pPr>
        <w:ind w:left="2820" w:hanging="420"/>
      </w:pPr>
    </w:lvl>
    <w:lvl w:ilvl="5" w:tplc="04090011" w:tentative="1">
      <w:start w:val="1"/>
      <w:numFmt w:val="decimalEnclosedCircle"/>
      <w:lvlText w:val="%6"/>
      <w:lvlJc w:val="left"/>
      <w:pPr>
        <w:ind w:left="3240" w:hanging="420"/>
      </w:pPr>
    </w:lvl>
    <w:lvl w:ilvl="6" w:tplc="0409000F" w:tentative="1">
      <w:start w:val="1"/>
      <w:numFmt w:val="decimal"/>
      <w:lvlText w:val="%7."/>
      <w:lvlJc w:val="left"/>
      <w:pPr>
        <w:ind w:left="3660" w:hanging="420"/>
      </w:pPr>
    </w:lvl>
    <w:lvl w:ilvl="7" w:tplc="04090017" w:tentative="1">
      <w:start w:val="1"/>
      <w:numFmt w:val="aiueoFullWidth"/>
      <w:lvlText w:val="(%8)"/>
      <w:lvlJc w:val="left"/>
      <w:pPr>
        <w:ind w:left="4080" w:hanging="420"/>
      </w:pPr>
    </w:lvl>
    <w:lvl w:ilvl="8" w:tplc="04090011" w:tentative="1">
      <w:start w:val="1"/>
      <w:numFmt w:val="decimalEnclosedCircle"/>
      <w:lvlText w:val="%9"/>
      <w:lvlJc w:val="left"/>
      <w:pPr>
        <w:ind w:left="4500" w:hanging="420"/>
      </w:pPr>
    </w:lvl>
  </w:abstractNum>
  <w:abstractNum w:abstractNumId="10" w15:restartNumberingAfterBreak="0">
    <w:nsid w:val="2A024811"/>
    <w:multiLevelType w:val="hybridMultilevel"/>
    <w:tmpl w:val="12243B28"/>
    <w:lvl w:ilvl="0" w:tplc="CF4C4224">
      <w:start w:val="1"/>
      <w:numFmt w:val="decimal"/>
      <w:lvlText w:val="%1)"/>
      <w:lvlJc w:val="left"/>
      <w:pPr>
        <w:ind w:left="720" w:hanging="360"/>
      </w:pPr>
      <w:rPr>
        <w:rFonts w:ascii="Times New Roma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AB6489C"/>
    <w:multiLevelType w:val="hybridMultilevel"/>
    <w:tmpl w:val="E2A67D28"/>
    <w:lvl w:ilvl="0" w:tplc="A9768410">
      <w:start w:val="1"/>
      <w:numFmt w:val="decimal"/>
      <w:lvlText w:val="%1."/>
      <w:lvlJc w:val="left"/>
      <w:pPr>
        <w:ind w:left="1080" w:hanging="360"/>
      </w:pPr>
      <w:rPr>
        <w:rFonts w:hint="default"/>
      </w:rPr>
    </w:lvl>
    <w:lvl w:ilvl="1" w:tplc="04090017" w:tentative="1">
      <w:start w:val="1"/>
      <w:numFmt w:val="aiueoFullWidth"/>
      <w:lvlText w:val="(%2)"/>
      <w:lvlJc w:val="left"/>
      <w:pPr>
        <w:ind w:left="1560" w:hanging="420"/>
      </w:pPr>
    </w:lvl>
    <w:lvl w:ilvl="2" w:tplc="04090011" w:tentative="1">
      <w:start w:val="1"/>
      <w:numFmt w:val="decimalEnclosedCircle"/>
      <w:lvlText w:val="%3"/>
      <w:lvlJc w:val="left"/>
      <w:pPr>
        <w:ind w:left="1980" w:hanging="420"/>
      </w:pPr>
    </w:lvl>
    <w:lvl w:ilvl="3" w:tplc="0409000F" w:tentative="1">
      <w:start w:val="1"/>
      <w:numFmt w:val="decimal"/>
      <w:lvlText w:val="%4."/>
      <w:lvlJc w:val="left"/>
      <w:pPr>
        <w:ind w:left="2400" w:hanging="420"/>
      </w:pPr>
    </w:lvl>
    <w:lvl w:ilvl="4" w:tplc="04090017" w:tentative="1">
      <w:start w:val="1"/>
      <w:numFmt w:val="aiueoFullWidth"/>
      <w:lvlText w:val="(%5)"/>
      <w:lvlJc w:val="left"/>
      <w:pPr>
        <w:ind w:left="2820" w:hanging="420"/>
      </w:pPr>
    </w:lvl>
    <w:lvl w:ilvl="5" w:tplc="04090011" w:tentative="1">
      <w:start w:val="1"/>
      <w:numFmt w:val="decimalEnclosedCircle"/>
      <w:lvlText w:val="%6"/>
      <w:lvlJc w:val="left"/>
      <w:pPr>
        <w:ind w:left="3240" w:hanging="420"/>
      </w:pPr>
    </w:lvl>
    <w:lvl w:ilvl="6" w:tplc="0409000F" w:tentative="1">
      <w:start w:val="1"/>
      <w:numFmt w:val="decimal"/>
      <w:lvlText w:val="%7."/>
      <w:lvlJc w:val="left"/>
      <w:pPr>
        <w:ind w:left="3660" w:hanging="420"/>
      </w:pPr>
    </w:lvl>
    <w:lvl w:ilvl="7" w:tplc="04090017" w:tentative="1">
      <w:start w:val="1"/>
      <w:numFmt w:val="aiueoFullWidth"/>
      <w:lvlText w:val="(%8)"/>
      <w:lvlJc w:val="left"/>
      <w:pPr>
        <w:ind w:left="4080" w:hanging="420"/>
      </w:pPr>
    </w:lvl>
    <w:lvl w:ilvl="8" w:tplc="04090011" w:tentative="1">
      <w:start w:val="1"/>
      <w:numFmt w:val="decimalEnclosedCircle"/>
      <w:lvlText w:val="%9"/>
      <w:lvlJc w:val="left"/>
      <w:pPr>
        <w:ind w:left="4500" w:hanging="420"/>
      </w:pPr>
    </w:lvl>
  </w:abstractNum>
  <w:abstractNum w:abstractNumId="12" w15:restartNumberingAfterBreak="0">
    <w:nsid w:val="32D02618"/>
    <w:multiLevelType w:val="multilevel"/>
    <w:tmpl w:val="C1E85F60"/>
    <w:lvl w:ilvl="0">
      <w:start w:val="1"/>
      <w:numFmt w:val="decimal"/>
      <w:lvlText w:val="%1"/>
      <w:lvlJc w:val="left"/>
      <w:pPr>
        <w:ind w:left="432" w:hanging="432"/>
      </w:pPr>
      <w:rPr>
        <w:rFonts w:hint="eastAsia"/>
      </w:rPr>
    </w:lvl>
    <w:lvl w:ilvl="1">
      <w:start w:val="1"/>
      <w:numFmt w:val="decimal"/>
      <w:lvlText w:val="%1.%2"/>
      <w:lvlJc w:val="left"/>
      <w:pPr>
        <w:ind w:left="718" w:hanging="576"/>
      </w:pPr>
      <w:rPr>
        <w:i w:val="0"/>
      </w:rPr>
    </w:lvl>
    <w:lvl w:ilvl="2">
      <w:start w:val="1"/>
      <w:numFmt w:val="decimal"/>
      <w:lvlText w:val="%1.%2.%3"/>
      <w:lvlJc w:val="left"/>
      <w:pPr>
        <w:ind w:left="720" w:hanging="720"/>
      </w:pPr>
      <w:rPr>
        <w:b/>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3" w15:restartNumberingAfterBreak="0">
    <w:nsid w:val="341A0046"/>
    <w:multiLevelType w:val="hybridMultilevel"/>
    <w:tmpl w:val="33827EFE"/>
    <w:lvl w:ilvl="0" w:tplc="0A361698">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4" w15:restartNumberingAfterBreak="0">
    <w:nsid w:val="3D7F69E2"/>
    <w:multiLevelType w:val="hybridMultilevel"/>
    <w:tmpl w:val="1AC43BEE"/>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1F22469"/>
    <w:multiLevelType w:val="multilevel"/>
    <w:tmpl w:val="554A5A28"/>
    <w:lvl w:ilvl="0">
      <w:start w:val="1"/>
      <w:numFmt w:val="decimal"/>
      <w:pStyle w:val="1"/>
      <w:lvlText w:val="%1"/>
      <w:lvlJc w:val="left"/>
      <w:pPr>
        <w:ind w:left="432" w:hanging="432"/>
      </w:pPr>
      <w:rPr>
        <w:rFonts w:hint="eastAsia"/>
      </w:rPr>
    </w:lvl>
    <w:lvl w:ilvl="1">
      <w:start w:val="1"/>
      <w:numFmt w:val="decimal"/>
      <w:pStyle w:val="2"/>
      <w:lvlText w:val="%1.%2"/>
      <w:lvlJc w:val="left"/>
      <w:pPr>
        <w:ind w:left="718" w:hanging="576"/>
      </w:pPr>
      <w:rPr>
        <w:i w:val="0"/>
      </w:rPr>
    </w:lvl>
    <w:lvl w:ilvl="2">
      <w:start w:val="1"/>
      <w:numFmt w:val="decimal"/>
      <w:pStyle w:val="3"/>
      <w:lvlText w:val="%1.%2.%3"/>
      <w:lvlJc w:val="left"/>
      <w:pPr>
        <w:ind w:left="720" w:hanging="720"/>
      </w:pPr>
      <w:rPr>
        <w:b/>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4."/>
      <w:lvlJc w:val="left"/>
      <w:pPr>
        <w:ind w:left="864" w:hanging="864"/>
      </w:pPr>
      <w:rPr>
        <w:rFonts w:ascii="Arial" w:eastAsiaTheme="majorEastAsia" w:hAnsi="Arial" w:cs="Arial"/>
      </w:r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16" w15:restartNumberingAfterBreak="0">
    <w:nsid w:val="452850E1"/>
    <w:multiLevelType w:val="hybridMultilevel"/>
    <w:tmpl w:val="C66EDD60"/>
    <w:lvl w:ilvl="0" w:tplc="F6363B8C">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7" w15:restartNumberingAfterBreak="0">
    <w:nsid w:val="45A92419"/>
    <w:multiLevelType w:val="hybridMultilevel"/>
    <w:tmpl w:val="1AC43BEE"/>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7E905C4"/>
    <w:multiLevelType w:val="hybridMultilevel"/>
    <w:tmpl w:val="AAA644C2"/>
    <w:lvl w:ilvl="0" w:tplc="87925FC6">
      <w:start w:val="1"/>
      <w:numFmt w:val="decimal"/>
      <w:lvlText w:val="(%1)"/>
      <w:lvlJc w:val="left"/>
      <w:pPr>
        <w:ind w:left="1140" w:hanging="420"/>
      </w:pPr>
      <w:rPr>
        <w:rFonts w:hint="default"/>
      </w:rPr>
    </w:lvl>
    <w:lvl w:ilvl="1" w:tplc="04090017" w:tentative="1">
      <w:start w:val="1"/>
      <w:numFmt w:val="aiueoFullWidth"/>
      <w:lvlText w:val="(%2)"/>
      <w:lvlJc w:val="left"/>
      <w:pPr>
        <w:ind w:left="1560" w:hanging="420"/>
      </w:pPr>
    </w:lvl>
    <w:lvl w:ilvl="2" w:tplc="04090011" w:tentative="1">
      <w:start w:val="1"/>
      <w:numFmt w:val="decimalEnclosedCircle"/>
      <w:lvlText w:val="%3"/>
      <w:lvlJc w:val="left"/>
      <w:pPr>
        <w:ind w:left="1980" w:hanging="420"/>
      </w:pPr>
    </w:lvl>
    <w:lvl w:ilvl="3" w:tplc="0409000F" w:tentative="1">
      <w:start w:val="1"/>
      <w:numFmt w:val="decimal"/>
      <w:lvlText w:val="%4."/>
      <w:lvlJc w:val="left"/>
      <w:pPr>
        <w:ind w:left="2400" w:hanging="420"/>
      </w:pPr>
    </w:lvl>
    <w:lvl w:ilvl="4" w:tplc="04090017" w:tentative="1">
      <w:start w:val="1"/>
      <w:numFmt w:val="aiueoFullWidth"/>
      <w:lvlText w:val="(%5)"/>
      <w:lvlJc w:val="left"/>
      <w:pPr>
        <w:ind w:left="2820" w:hanging="420"/>
      </w:pPr>
    </w:lvl>
    <w:lvl w:ilvl="5" w:tplc="04090011" w:tentative="1">
      <w:start w:val="1"/>
      <w:numFmt w:val="decimalEnclosedCircle"/>
      <w:lvlText w:val="%6"/>
      <w:lvlJc w:val="left"/>
      <w:pPr>
        <w:ind w:left="3240" w:hanging="420"/>
      </w:pPr>
    </w:lvl>
    <w:lvl w:ilvl="6" w:tplc="0409000F" w:tentative="1">
      <w:start w:val="1"/>
      <w:numFmt w:val="decimal"/>
      <w:lvlText w:val="%7."/>
      <w:lvlJc w:val="left"/>
      <w:pPr>
        <w:ind w:left="3660" w:hanging="420"/>
      </w:pPr>
    </w:lvl>
    <w:lvl w:ilvl="7" w:tplc="04090017" w:tentative="1">
      <w:start w:val="1"/>
      <w:numFmt w:val="aiueoFullWidth"/>
      <w:lvlText w:val="(%8)"/>
      <w:lvlJc w:val="left"/>
      <w:pPr>
        <w:ind w:left="4080" w:hanging="420"/>
      </w:pPr>
    </w:lvl>
    <w:lvl w:ilvl="8" w:tplc="04090011" w:tentative="1">
      <w:start w:val="1"/>
      <w:numFmt w:val="decimalEnclosedCircle"/>
      <w:lvlText w:val="%9"/>
      <w:lvlJc w:val="left"/>
      <w:pPr>
        <w:ind w:left="4500" w:hanging="420"/>
      </w:pPr>
    </w:lvl>
  </w:abstractNum>
  <w:abstractNum w:abstractNumId="19" w15:restartNumberingAfterBreak="0">
    <w:nsid w:val="4EBE0616"/>
    <w:multiLevelType w:val="hybridMultilevel"/>
    <w:tmpl w:val="2FB0C5C2"/>
    <w:lvl w:ilvl="0" w:tplc="04090009">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0" w15:restartNumberingAfterBreak="0">
    <w:nsid w:val="4FFD6A42"/>
    <w:multiLevelType w:val="hybridMultilevel"/>
    <w:tmpl w:val="56DCA894"/>
    <w:lvl w:ilvl="0" w:tplc="04090011">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1" w15:restartNumberingAfterBreak="0">
    <w:nsid w:val="513A5716"/>
    <w:multiLevelType w:val="hybridMultilevel"/>
    <w:tmpl w:val="E2A67D28"/>
    <w:lvl w:ilvl="0" w:tplc="A9768410">
      <w:start w:val="1"/>
      <w:numFmt w:val="decimal"/>
      <w:lvlText w:val="%1."/>
      <w:lvlJc w:val="left"/>
      <w:pPr>
        <w:ind w:left="1080" w:hanging="360"/>
      </w:pPr>
      <w:rPr>
        <w:rFonts w:hint="default"/>
      </w:rPr>
    </w:lvl>
    <w:lvl w:ilvl="1" w:tplc="04090017" w:tentative="1">
      <w:start w:val="1"/>
      <w:numFmt w:val="aiueoFullWidth"/>
      <w:lvlText w:val="(%2)"/>
      <w:lvlJc w:val="left"/>
      <w:pPr>
        <w:ind w:left="1560" w:hanging="420"/>
      </w:pPr>
    </w:lvl>
    <w:lvl w:ilvl="2" w:tplc="04090011" w:tentative="1">
      <w:start w:val="1"/>
      <w:numFmt w:val="decimalEnclosedCircle"/>
      <w:lvlText w:val="%3"/>
      <w:lvlJc w:val="left"/>
      <w:pPr>
        <w:ind w:left="1980" w:hanging="420"/>
      </w:pPr>
    </w:lvl>
    <w:lvl w:ilvl="3" w:tplc="0409000F" w:tentative="1">
      <w:start w:val="1"/>
      <w:numFmt w:val="decimal"/>
      <w:lvlText w:val="%4."/>
      <w:lvlJc w:val="left"/>
      <w:pPr>
        <w:ind w:left="2400" w:hanging="420"/>
      </w:pPr>
    </w:lvl>
    <w:lvl w:ilvl="4" w:tplc="04090017" w:tentative="1">
      <w:start w:val="1"/>
      <w:numFmt w:val="aiueoFullWidth"/>
      <w:lvlText w:val="(%5)"/>
      <w:lvlJc w:val="left"/>
      <w:pPr>
        <w:ind w:left="2820" w:hanging="420"/>
      </w:pPr>
    </w:lvl>
    <w:lvl w:ilvl="5" w:tplc="04090011" w:tentative="1">
      <w:start w:val="1"/>
      <w:numFmt w:val="decimalEnclosedCircle"/>
      <w:lvlText w:val="%6"/>
      <w:lvlJc w:val="left"/>
      <w:pPr>
        <w:ind w:left="3240" w:hanging="420"/>
      </w:pPr>
    </w:lvl>
    <w:lvl w:ilvl="6" w:tplc="0409000F" w:tentative="1">
      <w:start w:val="1"/>
      <w:numFmt w:val="decimal"/>
      <w:lvlText w:val="%7."/>
      <w:lvlJc w:val="left"/>
      <w:pPr>
        <w:ind w:left="3660" w:hanging="420"/>
      </w:pPr>
    </w:lvl>
    <w:lvl w:ilvl="7" w:tplc="04090017" w:tentative="1">
      <w:start w:val="1"/>
      <w:numFmt w:val="aiueoFullWidth"/>
      <w:lvlText w:val="(%8)"/>
      <w:lvlJc w:val="left"/>
      <w:pPr>
        <w:ind w:left="4080" w:hanging="420"/>
      </w:pPr>
    </w:lvl>
    <w:lvl w:ilvl="8" w:tplc="04090011" w:tentative="1">
      <w:start w:val="1"/>
      <w:numFmt w:val="decimalEnclosedCircle"/>
      <w:lvlText w:val="%9"/>
      <w:lvlJc w:val="left"/>
      <w:pPr>
        <w:ind w:left="4500" w:hanging="420"/>
      </w:pPr>
    </w:lvl>
  </w:abstractNum>
  <w:abstractNum w:abstractNumId="22" w15:restartNumberingAfterBreak="0">
    <w:nsid w:val="51B13326"/>
    <w:multiLevelType w:val="hybridMultilevel"/>
    <w:tmpl w:val="8FD2EEFE"/>
    <w:lvl w:ilvl="0" w:tplc="A71EB134">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3" w15:restartNumberingAfterBreak="0">
    <w:nsid w:val="5A0F4DBA"/>
    <w:multiLevelType w:val="hybridMultilevel"/>
    <w:tmpl w:val="58A62C78"/>
    <w:lvl w:ilvl="0" w:tplc="04090009">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4" w15:restartNumberingAfterBreak="0">
    <w:nsid w:val="5B232711"/>
    <w:multiLevelType w:val="hybridMultilevel"/>
    <w:tmpl w:val="1AC43BEE"/>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D4F77EC"/>
    <w:multiLevelType w:val="hybridMultilevel"/>
    <w:tmpl w:val="BDE466B4"/>
    <w:lvl w:ilvl="0" w:tplc="0409000F">
      <w:start w:val="1"/>
      <w:numFmt w:val="decimal"/>
      <w:lvlText w:val="%1."/>
      <w:lvlJc w:val="left"/>
      <w:pPr>
        <w:ind w:left="1140" w:hanging="420"/>
      </w:pPr>
    </w:lvl>
    <w:lvl w:ilvl="1" w:tplc="04090017" w:tentative="1">
      <w:start w:val="1"/>
      <w:numFmt w:val="aiueoFullWidth"/>
      <w:lvlText w:val="(%2)"/>
      <w:lvlJc w:val="left"/>
      <w:pPr>
        <w:ind w:left="1560" w:hanging="420"/>
      </w:pPr>
    </w:lvl>
    <w:lvl w:ilvl="2" w:tplc="04090011" w:tentative="1">
      <w:start w:val="1"/>
      <w:numFmt w:val="decimalEnclosedCircle"/>
      <w:lvlText w:val="%3"/>
      <w:lvlJc w:val="left"/>
      <w:pPr>
        <w:ind w:left="1980" w:hanging="420"/>
      </w:pPr>
    </w:lvl>
    <w:lvl w:ilvl="3" w:tplc="0409000F" w:tentative="1">
      <w:start w:val="1"/>
      <w:numFmt w:val="decimal"/>
      <w:lvlText w:val="%4."/>
      <w:lvlJc w:val="left"/>
      <w:pPr>
        <w:ind w:left="2400" w:hanging="420"/>
      </w:pPr>
    </w:lvl>
    <w:lvl w:ilvl="4" w:tplc="04090017" w:tentative="1">
      <w:start w:val="1"/>
      <w:numFmt w:val="aiueoFullWidth"/>
      <w:lvlText w:val="(%5)"/>
      <w:lvlJc w:val="left"/>
      <w:pPr>
        <w:ind w:left="2820" w:hanging="420"/>
      </w:pPr>
    </w:lvl>
    <w:lvl w:ilvl="5" w:tplc="04090011" w:tentative="1">
      <w:start w:val="1"/>
      <w:numFmt w:val="decimalEnclosedCircle"/>
      <w:lvlText w:val="%6"/>
      <w:lvlJc w:val="left"/>
      <w:pPr>
        <w:ind w:left="3240" w:hanging="420"/>
      </w:pPr>
    </w:lvl>
    <w:lvl w:ilvl="6" w:tplc="0409000F" w:tentative="1">
      <w:start w:val="1"/>
      <w:numFmt w:val="decimal"/>
      <w:lvlText w:val="%7."/>
      <w:lvlJc w:val="left"/>
      <w:pPr>
        <w:ind w:left="3660" w:hanging="420"/>
      </w:pPr>
    </w:lvl>
    <w:lvl w:ilvl="7" w:tplc="04090017" w:tentative="1">
      <w:start w:val="1"/>
      <w:numFmt w:val="aiueoFullWidth"/>
      <w:lvlText w:val="(%8)"/>
      <w:lvlJc w:val="left"/>
      <w:pPr>
        <w:ind w:left="4080" w:hanging="420"/>
      </w:pPr>
    </w:lvl>
    <w:lvl w:ilvl="8" w:tplc="04090011" w:tentative="1">
      <w:start w:val="1"/>
      <w:numFmt w:val="decimalEnclosedCircle"/>
      <w:lvlText w:val="%9"/>
      <w:lvlJc w:val="left"/>
      <w:pPr>
        <w:ind w:left="4500" w:hanging="420"/>
      </w:pPr>
    </w:lvl>
  </w:abstractNum>
  <w:abstractNum w:abstractNumId="26" w15:restartNumberingAfterBreak="0">
    <w:nsid w:val="5E9F4781"/>
    <w:multiLevelType w:val="hybridMultilevel"/>
    <w:tmpl w:val="1AC43BEE"/>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8263586"/>
    <w:multiLevelType w:val="hybridMultilevel"/>
    <w:tmpl w:val="E2A67D28"/>
    <w:lvl w:ilvl="0" w:tplc="A9768410">
      <w:start w:val="1"/>
      <w:numFmt w:val="decimal"/>
      <w:lvlText w:val="%1."/>
      <w:lvlJc w:val="left"/>
      <w:pPr>
        <w:ind w:left="1080" w:hanging="360"/>
      </w:pPr>
      <w:rPr>
        <w:rFonts w:hint="default"/>
      </w:rPr>
    </w:lvl>
    <w:lvl w:ilvl="1" w:tplc="04090017" w:tentative="1">
      <w:start w:val="1"/>
      <w:numFmt w:val="aiueoFullWidth"/>
      <w:lvlText w:val="(%2)"/>
      <w:lvlJc w:val="left"/>
      <w:pPr>
        <w:ind w:left="1560" w:hanging="420"/>
      </w:pPr>
    </w:lvl>
    <w:lvl w:ilvl="2" w:tplc="04090011" w:tentative="1">
      <w:start w:val="1"/>
      <w:numFmt w:val="decimalEnclosedCircle"/>
      <w:lvlText w:val="%3"/>
      <w:lvlJc w:val="left"/>
      <w:pPr>
        <w:ind w:left="1980" w:hanging="420"/>
      </w:pPr>
    </w:lvl>
    <w:lvl w:ilvl="3" w:tplc="0409000F" w:tentative="1">
      <w:start w:val="1"/>
      <w:numFmt w:val="decimal"/>
      <w:lvlText w:val="%4."/>
      <w:lvlJc w:val="left"/>
      <w:pPr>
        <w:ind w:left="2400" w:hanging="420"/>
      </w:pPr>
    </w:lvl>
    <w:lvl w:ilvl="4" w:tplc="04090017" w:tentative="1">
      <w:start w:val="1"/>
      <w:numFmt w:val="aiueoFullWidth"/>
      <w:lvlText w:val="(%5)"/>
      <w:lvlJc w:val="left"/>
      <w:pPr>
        <w:ind w:left="2820" w:hanging="420"/>
      </w:pPr>
    </w:lvl>
    <w:lvl w:ilvl="5" w:tplc="04090011" w:tentative="1">
      <w:start w:val="1"/>
      <w:numFmt w:val="decimalEnclosedCircle"/>
      <w:lvlText w:val="%6"/>
      <w:lvlJc w:val="left"/>
      <w:pPr>
        <w:ind w:left="3240" w:hanging="420"/>
      </w:pPr>
    </w:lvl>
    <w:lvl w:ilvl="6" w:tplc="0409000F" w:tentative="1">
      <w:start w:val="1"/>
      <w:numFmt w:val="decimal"/>
      <w:lvlText w:val="%7."/>
      <w:lvlJc w:val="left"/>
      <w:pPr>
        <w:ind w:left="3660" w:hanging="420"/>
      </w:pPr>
    </w:lvl>
    <w:lvl w:ilvl="7" w:tplc="04090017" w:tentative="1">
      <w:start w:val="1"/>
      <w:numFmt w:val="aiueoFullWidth"/>
      <w:lvlText w:val="(%8)"/>
      <w:lvlJc w:val="left"/>
      <w:pPr>
        <w:ind w:left="4080" w:hanging="420"/>
      </w:pPr>
    </w:lvl>
    <w:lvl w:ilvl="8" w:tplc="04090011" w:tentative="1">
      <w:start w:val="1"/>
      <w:numFmt w:val="decimalEnclosedCircle"/>
      <w:lvlText w:val="%9"/>
      <w:lvlJc w:val="left"/>
      <w:pPr>
        <w:ind w:left="4500" w:hanging="420"/>
      </w:pPr>
    </w:lvl>
  </w:abstractNum>
  <w:abstractNum w:abstractNumId="28" w15:restartNumberingAfterBreak="0">
    <w:nsid w:val="6CEB3BDF"/>
    <w:multiLevelType w:val="hybridMultilevel"/>
    <w:tmpl w:val="56DCA894"/>
    <w:lvl w:ilvl="0" w:tplc="04090011">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9" w15:restartNumberingAfterBreak="0">
    <w:nsid w:val="700A0365"/>
    <w:multiLevelType w:val="multilevel"/>
    <w:tmpl w:val="C1E85F60"/>
    <w:lvl w:ilvl="0">
      <w:start w:val="1"/>
      <w:numFmt w:val="decimal"/>
      <w:lvlText w:val="%1"/>
      <w:lvlJc w:val="left"/>
      <w:pPr>
        <w:ind w:left="432" w:hanging="432"/>
      </w:pPr>
      <w:rPr>
        <w:rFonts w:hint="eastAsia"/>
      </w:rPr>
    </w:lvl>
    <w:lvl w:ilvl="1">
      <w:start w:val="1"/>
      <w:numFmt w:val="decimal"/>
      <w:lvlText w:val="%1.%2"/>
      <w:lvlJc w:val="left"/>
      <w:pPr>
        <w:ind w:left="718" w:hanging="576"/>
      </w:pPr>
      <w:rPr>
        <w:i w:val="0"/>
      </w:rPr>
    </w:lvl>
    <w:lvl w:ilvl="2">
      <w:start w:val="1"/>
      <w:numFmt w:val="decimal"/>
      <w:lvlText w:val="%1.%2.%3"/>
      <w:lvlJc w:val="left"/>
      <w:pPr>
        <w:ind w:left="720" w:hanging="720"/>
      </w:pPr>
      <w:rPr>
        <w:b/>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0" w15:restartNumberingAfterBreak="0">
    <w:nsid w:val="74C57336"/>
    <w:multiLevelType w:val="hybridMultilevel"/>
    <w:tmpl w:val="530ECF5C"/>
    <w:lvl w:ilvl="0" w:tplc="04090011">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1" w15:restartNumberingAfterBreak="0">
    <w:nsid w:val="762E187C"/>
    <w:multiLevelType w:val="hybridMultilevel"/>
    <w:tmpl w:val="12243B28"/>
    <w:lvl w:ilvl="0" w:tplc="CF4C4224">
      <w:start w:val="1"/>
      <w:numFmt w:val="decimal"/>
      <w:lvlText w:val="%1)"/>
      <w:lvlJc w:val="left"/>
      <w:pPr>
        <w:ind w:left="720" w:hanging="360"/>
      </w:pPr>
      <w:rPr>
        <w:rFonts w:ascii="Times New Roma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7EE73A4B"/>
    <w:multiLevelType w:val="hybridMultilevel"/>
    <w:tmpl w:val="22B28C8C"/>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num w:numId="1">
    <w:abstractNumId w:val="15"/>
  </w:num>
  <w:num w:numId="2">
    <w:abstractNumId w:val="24"/>
  </w:num>
  <w:num w:numId="3">
    <w:abstractNumId w:val="3"/>
  </w:num>
  <w:num w:numId="4">
    <w:abstractNumId w:val="4"/>
  </w:num>
  <w:num w:numId="5">
    <w:abstractNumId w:val="21"/>
  </w:num>
  <w:num w:numId="6">
    <w:abstractNumId w:val="9"/>
  </w:num>
  <w:num w:numId="7">
    <w:abstractNumId w:val="1"/>
  </w:num>
  <w:num w:numId="8">
    <w:abstractNumId w:val="23"/>
  </w:num>
  <w:num w:numId="9">
    <w:abstractNumId w:val="5"/>
  </w:num>
  <w:num w:numId="10">
    <w:abstractNumId w:val="13"/>
  </w:num>
  <w:num w:numId="11">
    <w:abstractNumId w:val="25"/>
  </w:num>
  <w:num w:numId="12">
    <w:abstractNumId w:val="18"/>
  </w:num>
  <w:num w:numId="13">
    <w:abstractNumId w:val="7"/>
  </w:num>
  <w:num w:numId="14">
    <w:abstractNumId w:val="32"/>
  </w:num>
  <w:num w:numId="15">
    <w:abstractNumId w:val="8"/>
  </w:num>
  <w:num w:numId="16">
    <w:abstractNumId w:val="17"/>
  </w:num>
  <w:num w:numId="17">
    <w:abstractNumId w:val="14"/>
  </w:num>
  <w:num w:numId="18">
    <w:abstractNumId w:val="31"/>
  </w:num>
  <w:num w:numId="19">
    <w:abstractNumId w:val="20"/>
  </w:num>
  <w:num w:numId="20">
    <w:abstractNumId w:val="26"/>
  </w:num>
  <w:num w:numId="21">
    <w:abstractNumId w:val="28"/>
  </w:num>
  <w:num w:numId="22">
    <w:abstractNumId w:val="16"/>
  </w:num>
  <w:num w:numId="23">
    <w:abstractNumId w:val="0"/>
  </w:num>
  <w:num w:numId="24">
    <w:abstractNumId w:val="2"/>
  </w:num>
  <w:num w:numId="25">
    <w:abstractNumId w:val="10"/>
  </w:num>
  <w:num w:numId="26">
    <w:abstractNumId w:val="29"/>
  </w:num>
  <w:num w:numId="27">
    <w:abstractNumId w:val="12"/>
  </w:num>
  <w:num w:numId="28">
    <w:abstractNumId w:val="22"/>
  </w:num>
  <w:num w:numId="29">
    <w:abstractNumId w:val="19"/>
  </w:num>
  <w:num w:numId="30">
    <w:abstractNumId w:val="27"/>
  </w:num>
  <w:num w:numId="31">
    <w:abstractNumId w:val="30"/>
  </w:num>
  <w:num w:numId="32">
    <w:abstractNumId w:val="11"/>
  </w:num>
  <w:num w:numId="33">
    <w:abstractNumId w:val="15"/>
  </w:num>
  <w:num w:numId="34">
    <w:abstractNumId w:val="15"/>
  </w:num>
  <w:num w:numId="35">
    <w:abstractNumId w:val="6"/>
  </w:num>
  <w:num w:numId="3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5"/>
  </w:num>
  <w:num w:numId="38">
    <w:abstractNumId w:val="15"/>
  </w:num>
  <w:num w:numId="3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5"/>
  </w:num>
  <w:num w:numId="41">
    <w:abstractNumId w:val="15"/>
  </w:num>
  <w:num w:numId="42">
    <w:abstractNumId w:val="15"/>
  </w:num>
  <w:num w:numId="43">
    <w:abstractNumId w:val="15"/>
  </w:num>
  <w:num w:numId="44">
    <w:abstractNumId w:val="15"/>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50"/>
  <w:bordersDoNotSurroundHeader/>
  <w:bordersDoNotSurroundFooter/>
  <w:proofState w:spelling="clean" w:grammar="clean"/>
  <w:defaultTabStop w:val="720"/>
  <w:characterSpacingControl w:val="doNotCompress"/>
  <w:hdrShapeDefaults>
    <o:shapedefaults v:ext="edit" spidmax="2049" fill="f" fillcolor="none [3201]" strokecolor="none [3205]">
      <v:fill color="none [3201]" on="f"/>
      <v:stroke color="none [3205]" weight="2.5pt"/>
      <v:shadow color="#868686"/>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61A25"/>
    <w:rsid w:val="00001B14"/>
    <w:rsid w:val="00002DE3"/>
    <w:rsid w:val="00003DA1"/>
    <w:rsid w:val="00004A6A"/>
    <w:rsid w:val="00006C97"/>
    <w:rsid w:val="00010826"/>
    <w:rsid w:val="00010D1F"/>
    <w:rsid w:val="0001496F"/>
    <w:rsid w:val="00023BCF"/>
    <w:rsid w:val="0002403E"/>
    <w:rsid w:val="00024B6C"/>
    <w:rsid w:val="00040B54"/>
    <w:rsid w:val="000462A3"/>
    <w:rsid w:val="000500E7"/>
    <w:rsid w:val="00051538"/>
    <w:rsid w:val="00053D2C"/>
    <w:rsid w:val="000568F1"/>
    <w:rsid w:val="00060B0C"/>
    <w:rsid w:val="00062538"/>
    <w:rsid w:val="00063F3E"/>
    <w:rsid w:val="00064DD1"/>
    <w:rsid w:val="00066860"/>
    <w:rsid w:val="0007056A"/>
    <w:rsid w:val="00071D51"/>
    <w:rsid w:val="00074D82"/>
    <w:rsid w:val="00085635"/>
    <w:rsid w:val="0008614B"/>
    <w:rsid w:val="00092A16"/>
    <w:rsid w:val="00092F75"/>
    <w:rsid w:val="000939DA"/>
    <w:rsid w:val="0009465D"/>
    <w:rsid w:val="00096779"/>
    <w:rsid w:val="000A063D"/>
    <w:rsid w:val="000A0A92"/>
    <w:rsid w:val="000A1565"/>
    <w:rsid w:val="000A3D5E"/>
    <w:rsid w:val="000B446A"/>
    <w:rsid w:val="000B47BE"/>
    <w:rsid w:val="000B4EB4"/>
    <w:rsid w:val="000B70F6"/>
    <w:rsid w:val="000C1B73"/>
    <w:rsid w:val="000C2E94"/>
    <w:rsid w:val="000C4353"/>
    <w:rsid w:val="000C4797"/>
    <w:rsid w:val="000C4969"/>
    <w:rsid w:val="000C61F2"/>
    <w:rsid w:val="000C74B7"/>
    <w:rsid w:val="000D1013"/>
    <w:rsid w:val="000D2AAF"/>
    <w:rsid w:val="000D3A5A"/>
    <w:rsid w:val="000E2FEC"/>
    <w:rsid w:val="000E5149"/>
    <w:rsid w:val="000E6A33"/>
    <w:rsid w:val="000E7456"/>
    <w:rsid w:val="000F0FC9"/>
    <w:rsid w:val="000F5313"/>
    <w:rsid w:val="000F7CDA"/>
    <w:rsid w:val="00100FE7"/>
    <w:rsid w:val="00102379"/>
    <w:rsid w:val="00102A7D"/>
    <w:rsid w:val="00103D99"/>
    <w:rsid w:val="0010458A"/>
    <w:rsid w:val="00106AF0"/>
    <w:rsid w:val="00112FA5"/>
    <w:rsid w:val="00115FC9"/>
    <w:rsid w:val="001172C6"/>
    <w:rsid w:val="00117D55"/>
    <w:rsid w:val="00117F0D"/>
    <w:rsid w:val="00122F84"/>
    <w:rsid w:val="001250CB"/>
    <w:rsid w:val="00132A29"/>
    <w:rsid w:val="0013520C"/>
    <w:rsid w:val="0013782B"/>
    <w:rsid w:val="00140743"/>
    <w:rsid w:val="00141DB5"/>
    <w:rsid w:val="00143DDC"/>
    <w:rsid w:val="001453E5"/>
    <w:rsid w:val="0014797E"/>
    <w:rsid w:val="00155A14"/>
    <w:rsid w:val="001568F5"/>
    <w:rsid w:val="00160927"/>
    <w:rsid w:val="0016199C"/>
    <w:rsid w:val="00161E4C"/>
    <w:rsid w:val="001624BF"/>
    <w:rsid w:val="00164A0C"/>
    <w:rsid w:val="001659CC"/>
    <w:rsid w:val="0016622E"/>
    <w:rsid w:val="00166CF7"/>
    <w:rsid w:val="00167795"/>
    <w:rsid w:val="00167E4B"/>
    <w:rsid w:val="0017070E"/>
    <w:rsid w:val="001738F3"/>
    <w:rsid w:val="001740ED"/>
    <w:rsid w:val="0017498F"/>
    <w:rsid w:val="00176DE7"/>
    <w:rsid w:val="0018225E"/>
    <w:rsid w:val="00184D65"/>
    <w:rsid w:val="001870F1"/>
    <w:rsid w:val="00190939"/>
    <w:rsid w:val="0019189C"/>
    <w:rsid w:val="001937B2"/>
    <w:rsid w:val="00197F09"/>
    <w:rsid w:val="001A3997"/>
    <w:rsid w:val="001A7242"/>
    <w:rsid w:val="001B5C9D"/>
    <w:rsid w:val="001C0975"/>
    <w:rsid w:val="001C50AB"/>
    <w:rsid w:val="001C65AB"/>
    <w:rsid w:val="001C70D2"/>
    <w:rsid w:val="001D0FE2"/>
    <w:rsid w:val="001D3C14"/>
    <w:rsid w:val="001D543C"/>
    <w:rsid w:val="001D61CA"/>
    <w:rsid w:val="001E1538"/>
    <w:rsid w:val="001E7AD9"/>
    <w:rsid w:val="001F0F3C"/>
    <w:rsid w:val="001F2DA8"/>
    <w:rsid w:val="001F3DAD"/>
    <w:rsid w:val="001F4675"/>
    <w:rsid w:val="001F4AFA"/>
    <w:rsid w:val="001F4BD8"/>
    <w:rsid w:val="001F5CC5"/>
    <w:rsid w:val="001F5EA6"/>
    <w:rsid w:val="00200DC3"/>
    <w:rsid w:val="00201721"/>
    <w:rsid w:val="002018FC"/>
    <w:rsid w:val="0020273B"/>
    <w:rsid w:val="00203EED"/>
    <w:rsid w:val="002055DD"/>
    <w:rsid w:val="00205E33"/>
    <w:rsid w:val="00207019"/>
    <w:rsid w:val="00207AB3"/>
    <w:rsid w:val="00211839"/>
    <w:rsid w:val="00212AC2"/>
    <w:rsid w:val="002133CE"/>
    <w:rsid w:val="0022098F"/>
    <w:rsid w:val="00227B79"/>
    <w:rsid w:val="00230555"/>
    <w:rsid w:val="00232362"/>
    <w:rsid w:val="00232726"/>
    <w:rsid w:val="00235A8F"/>
    <w:rsid w:val="00236830"/>
    <w:rsid w:val="002373E8"/>
    <w:rsid w:val="002374DF"/>
    <w:rsid w:val="00242CD0"/>
    <w:rsid w:val="00246476"/>
    <w:rsid w:val="00246583"/>
    <w:rsid w:val="00252271"/>
    <w:rsid w:val="00253835"/>
    <w:rsid w:val="002558BC"/>
    <w:rsid w:val="00255E50"/>
    <w:rsid w:val="0026149C"/>
    <w:rsid w:val="00262970"/>
    <w:rsid w:val="00264DF2"/>
    <w:rsid w:val="002670E5"/>
    <w:rsid w:val="00270CDF"/>
    <w:rsid w:val="0027157E"/>
    <w:rsid w:val="00274269"/>
    <w:rsid w:val="00274761"/>
    <w:rsid w:val="0028074B"/>
    <w:rsid w:val="00283AA0"/>
    <w:rsid w:val="00284B06"/>
    <w:rsid w:val="0028504D"/>
    <w:rsid w:val="00286F95"/>
    <w:rsid w:val="00292AE0"/>
    <w:rsid w:val="0029348D"/>
    <w:rsid w:val="002955A8"/>
    <w:rsid w:val="00297D1B"/>
    <w:rsid w:val="002A1491"/>
    <w:rsid w:val="002A23F5"/>
    <w:rsid w:val="002A2DE7"/>
    <w:rsid w:val="002A305E"/>
    <w:rsid w:val="002A3979"/>
    <w:rsid w:val="002A567A"/>
    <w:rsid w:val="002B3FE7"/>
    <w:rsid w:val="002B4BE4"/>
    <w:rsid w:val="002B6058"/>
    <w:rsid w:val="002C3BFA"/>
    <w:rsid w:val="002D0DD9"/>
    <w:rsid w:val="002D2D83"/>
    <w:rsid w:val="002E0D4A"/>
    <w:rsid w:val="002E1E0D"/>
    <w:rsid w:val="002E1FBC"/>
    <w:rsid w:val="002E7623"/>
    <w:rsid w:val="002E7835"/>
    <w:rsid w:val="002E7F68"/>
    <w:rsid w:val="002F1646"/>
    <w:rsid w:val="002F3073"/>
    <w:rsid w:val="002F395A"/>
    <w:rsid w:val="002F5199"/>
    <w:rsid w:val="002F5D46"/>
    <w:rsid w:val="0030030E"/>
    <w:rsid w:val="00302F8A"/>
    <w:rsid w:val="003050C1"/>
    <w:rsid w:val="0030653B"/>
    <w:rsid w:val="00306F04"/>
    <w:rsid w:val="00307346"/>
    <w:rsid w:val="00307A1B"/>
    <w:rsid w:val="0031511E"/>
    <w:rsid w:val="00316E11"/>
    <w:rsid w:val="003230B0"/>
    <w:rsid w:val="00324CC8"/>
    <w:rsid w:val="00326A73"/>
    <w:rsid w:val="00327C4A"/>
    <w:rsid w:val="00330572"/>
    <w:rsid w:val="00331A12"/>
    <w:rsid w:val="003330E7"/>
    <w:rsid w:val="00334D8F"/>
    <w:rsid w:val="0033582D"/>
    <w:rsid w:val="00341390"/>
    <w:rsid w:val="00343301"/>
    <w:rsid w:val="00343555"/>
    <w:rsid w:val="00350927"/>
    <w:rsid w:val="0035196F"/>
    <w:rsid w:val="00352FCE"/>
    <w:rsid w:val="00360632"/>
    <w:rsid w:val="00364432"/>
    <w:rsid w:val="00365215"/>
    <w:rsid w:val="00365CD7"/>
    <w:rsid w:val="00371CF6"/>
    <w:rsid w:val="00371D32"/>
    <w:rsid w:val="00383FC5"/>
    <w:rsid w:val="00384B5D"/>
    <w:rsid w:val="003906E4"/>
    <w:rsid w:val="00391CC7"/>
    <w:rsid w:val="00394E25"/>
    <w:rsid w:val="00397A53"/>
    <w:rsid w:val="00397D5B"/>
    <w:rsid w:val="003A0659"/>
    <w:rsid w:val="003A2A79"/>
    <w:rsid w:val="003A5CF6"/>
    <w:rsid w:val="003B20BC"/>
    <w:rsid w:val="003B2DF8"/>
    <w:rsid w:val="003B3121"/>
    <w:rsid w:val="003B3C57"/>
    <w:rsid w:val="003B439A"/>
    <w:rsid w:val="003B4616"/>
    <w:rsid w:val="003C0044"/>
    <w:rsid w:val="003C5301"/>
    <w:rsid w:val="003C5E11"/>
    <w:rsid w:val="003C6BBD"/>
    <w:rsid w:val="003C72D8"/>
    <w:rsid w:val="003C744A"/>
    <w:rsid w:val="003D1D17"/>
    <w:rsid w:val="003D2961"/>
    <w:rsid w:val="003D474C"/>
    <w:rsid w:val="003E4394"/>
    <w:rsid w:val="003E6A4C"/>
    <w:rsid w:val="003F4F09"/>
    <w:rsid w:val="003F4F77"/>
    <w:rsid w:val="004014FF"/>
    <w:rsid w:val="00401AC4"/>
    <w:rsid w:val="004040BF"/>
    <w:rsid w:val="00404BF3"/>
    <w:rsid w:val="00406498"/>
    <w:rsid w:val="00410A6C"/>
    <w:rsid w:val="00412A9D"/>
    <w:rsid w:val="00413A89"/>
    <w:rsid w:val="004143B0"/>
    <w:rsid w:val="004146E3"/>
    <w:rsid w:val="00414FF9"/>
    <w:rsid w:val="00416687"/>
    <w:rsid w:val="0041717E"/>
    <w:rsid w:val="00420001"/>
    <w:rsid w:val="004215FF"/>
    <w:rsid w:val="00422BEB"/>
    <w:rsid w:val="00422CA5"/>
    <w:rsid w:val="00424BEE"/>
    <w:rsid w:val="004261B0"/>
    <w:rsid w:val="00427CAC"/>
    <w:rsid w:val="00431127"/>
    <w:rsid w:val="00431D7E"/>
    <w:rsid w:val="00432E70"/>
    <w:rsid w:val="00433070"/>
    <w:rsid w:val="00436766"/>
    <w:rsid w:val="0044149C"/>
    <w:rsid w:val="004416E1"/>
    <w:rsid w:val="00443C9B"/>
    <w:rsid w:val="00451118"/>
    <w:rsid w:val="004511B8"/>
    <w:rsid w:val="004527A4"/>
    <w:rsid w:val="00454FED"/>
    <w:rsid w:val="00455811"/>
    <w:rsid w:val="00455F46"/>
    <w:rsid w:val="00456B1E"/>
    <w:rsid w:val="00456E36"/>
    <w:rsid w:val="00462EF8"/>
    <w:rsid w:val="004641FB"/>
    <w:rsid w:val="00464F83"/>
    <w:rsid w:val="004659A5"/>
    <w:rsid w:val="00467B94"/>
    <w:rsid w:val="004706B8"/>
    <w:rsid w:val="004732AF"/>
    <w:rsid w:val="004738E5"/>
    <w:rsid w:val="004758DD"/>
    <w:rsid w:val="00477B8B"/>
    <w:rsid w:val="00480600"/>
    <w:rsid w:val="00480EC2"/>
    <w:rsid w:val="0048405C"/>
    <w:rsid w:val="00484984"/>
    <w:rsid w:val="00490875"/>
    <w:rsid w:val="00492593"/>
    <w:rsid w:val="00492E64"/>
    <w:rsid w:val="00494124"/>
    <w:rsid w:val="004963CC"/>
    <w:rsid w:val="004967ED"/>
    <w:rsid w:val="00496DA3"/>
    <w:rsid w:val="00497B1F"/>
    <w:rsid w:val="004A1060"/>
    <w:rsid w:val="004A512A"/>
    <w:rsid w:val="004A5E72"/>
    <w:rsid w:val="004A7041"/>
    <w:rsid w:val="004A7AFC"/>
    <w:rsid w:val="004B19D9"/>
    <w:rsid w:val="004B2F4F"/>
    <w:rsid w:val="004B5A05"/>
    <w:rsid w:val="004B5CB0"/>
    <w:rsid w:val="004B6821"/>
    <w:rsid w:val="004B686F"/>
    <w:rsid w:val="004B69B6"/>
    <w:rsid w:val="004C0194"/>
    <w:rsid w:val="004C3F0A"/>
    <w:rsid w:val="004C74C1"/>
    <w:rsid w:val="004D0F9D"/>
    <w:rsid w:val="004D1471"/>
    <w:rsid w:val="004D1F2D"/>
    <w:rsid w:val="004D3018"/>
    <w:rsid w:val="004D33FC"/>
    <w:rsid w:val="004D4471"/>
    <w:rsid w:val="004D528D"/>
    <w:rsid w:val="004D5EBE"/>
    <w:rsid w:val="004D7CE9"/>
    <w:rsid w:val="004E0E6A"/>
    <w:rsid w:val="004E2035"/>
    <w:rsid w:val="004E5D52"/>
    <w:rsid w:val="004E6E78"/>
    <w:rsid w:val="004E77BE"/>
    <w:rsid w:val="004F66BB"/>
    <w:rsid w:val="005016CB"/>
    <w:rsid w:val="00503D32"/>
    <w:rsid w:val="005044A0"/>
    <w:rsid w:val="00505FD6"/>
    <w:rsid w:val="00507BC1"/>
    <w:rsid w:val="00511630"/>
    <w:rsid w:val="005139EC"/>
    <w:rsid w:val="00516EAB"/>
    <w:rsid w:val="00521FD2"/>
    <w:rsid w:val="00524ADD"/>
    <w:rsid w:val="00531FAE"/>
    <w:rsid w:val="0053480F"/>
    <w:rsid w:val="00541929"/>
    <w:rsid w:val="00545283"/>
    <w:rsid w:val="00556707"/>
    <w:rsid w:val="00567D91"/>
    <w:rsid w:val="00570859"/>
    <w:rsid w:val="00572C39"/>
    <w:rsid w:val="00575E7C"/>
    <w:rsid w:val="00580D4F"/>
    <w:rsid w:val="00581AF9"/>
    <w:rsid w:val="00587681"/>
    <w:rsid w:val="00591D2E"/>
    <w:rsid w:val="0059206C"/>
    <w:rsid w:val="0059289F"/>
    <w:rsid w:val="00593E1A"/>
    <w:rsid w:val="005A0D60"/>
    <w:rsid w:val="005A11FC"/>
    <w:rsid w:val="005A1FBA"/>
    <w:rsid w:val="005A2153"/>
    <w:rsid w:val="005A3799"/>
    <w:rsid w:val="005A3D33"/>
    <w:rsid w:val="005B0C0A"/>
    <w:rsid w:val="005B2016"/>
    <w:rsid w:val="005B2870"/>
    <w:rsid w:val="005B7CAE"/>
    <w:rsid w:val="005C0353"/>
    <w:rsid w:val="005C226D"/>
    <w:rsid w:val="005C3E8B"/>
    <w:rsid w:val="005C41AD"/>
    <w:rsid w:val="005C70AF"/>
    <w:rsid w:val="005C7CCD"/>
    <w:rsid w:val="005D52EA"/>
    <w:rsid w:val="005D553D"/>
    <w:rsid w:val="005D6CBE"/>
    <w:rsid w:val="005D7C85"/>
    <w:rsid w:val="005E6272"/>
    <w:rsid w:val="005F03A8"/>
    <w:rsid w:val="005F135C"/>
    <w:rsid w:val="005F170D"/>
    <w:rsid w:val="005F17D0"/>
    <w:rsid w:val="005F49C3"/>
    <w:rsid w:val="005F6C0B"/>
    <w:rsid w:val="00600E04"/>
    <w:rsid w:val="00600ED1"/>
    <w:rsid w:val="006010F7"/>
    <w:rsid w:val="00605736"/>
    <w:rsid w:val="00606655"/>
    <w:rsid w:val="00606F3F"/>
    <w:rsid w:val="006103CE"/>
    <w:rsid w:val="00612B78"/>
    <w:rsid w:val="0061483D"/>
    <w:rsid w:val="0061590E"/>
    <w:rsid w:val="00621349"/>
    <w:rsid w:val="006213E0"/>
    <w:rsid w:val="0062244F"/>
    <w:rsid w:val="006269C3"/>
    <w:rsid w:val="006270AF"/>
    <w:rsid w:val="0062754C"/>
    <w:rsid w:val="00627B40"/>
    <w:rsid w:val="006306FD"/>
    <w:rsid w:val="00630DB2"/>
    <w:rsid w:val="00631F82"/>
    <w:rsid w:val="006347C1"/>
    <w:rsid w:val="006365C3"/>
    <w:rsid w:val="00636E0E"/>
    <w:rsid w:val="00636FFD"/>
    <w:rsid w:val="00637541"/>
    <w:rsid w:val="0064738D"/>
    <w:rsid w:val="00650247"/>
    <w:rsid w:val="00652065"/>
    <w:rsid w:val="00652E8D"/>
    <w:rsid w:val="006537E1"/>
    <w:rsid w:val="00653F1B"/>
    <w:rsid w:val="00655501"/>
    <w:rsid w:val="00655651"/>
    <w:rsid w:val="0065659B"/>
    <w:rsid w:val="00657D35"/>
    <w:rsid w:val="006618E5"/>
    <w:rsid w:val="00662063"/>
    <w:rsid w:val="006672BB"/>
    <w:rsid w:val="0067398A"/>
    <w:rsid w:val="00675049"/>
    <w:rsid w:val="00675CD1"/>
    <w:rsid w:val="00676654"/>
    <w:rsid w:val="00680E92"/>
    <w:rsid w:val="006814C6"/>
    <w:rsid w:val="006835AB"/>
    <w:rsid w:val="006861CB"/>
    <w:rsid w:val="00687279"/>
    <w:rsid w:val="00687BA9"/>
    <w:rsid w:val="00687DE5"/>
    <w:rsid w:val="006A154F"/>
    <w:rsid w:val="006A19EE"/>
    <w:rsid w:val="006A2FA1"/>
    <w:rsid w:val="006A3DB7"/>
    <w:rsid w:val="006A4D71"/>
    <w:rsid w:val="006A67D5"/>
    <w:rsid w:val="006A6BBB"/>
    <w:rsid w:val="006B1B7D"/>
    <w:rsid w:val="006B20FD"/>
    <w:rsid w:val="006B2341"/>
    <w:rsid w:val="006B7788"/>
    <w:rsid w:val="006B7A24"/>
    <w:rsid w:val="006B7F88"/>
    <w:rsid w:val="006C052B"/>
    <w:rsid w:val="006C3292"/>
    <w:rsid w:val="006C66A1"/>
    <w:rsid w:val="006D127C"/>
    <w:rsid w:val="006D1A53"/>
    <w:rsid w:val="006E0A32"/>
    <w:rsid w:val="006E3B70"/>
    <w:rsid w:val="006E7381"/>
    <w:rsid w:val="006F2777"/>
    <w:rsid w:val="006F39AC"/>
    <w:rsid w:val="006F6012"/>
    <w:rsid w:val="006F6845"/>
    <w:rsid w:val="00701051"/>
    <w:rsid w:val="00701509"/>
    <w:rsid w:val="0070569C"/>
    <w:rsid w:val="007119DA"/>
    <w:rsid w:val="00711CA1"/>
    <w:rsid w:val="007134EE"/>
    <w:rsid w:val="00713BF6"/>
    <w:rsid w:val="00717328"/>
    <w:rsid w:val="00720A2D"/>
    <w:rsid w:val="007213C0"/>
    <w:rsid w:val="00722E1A"/>
    <w:rsid w:val="00723250"/>
    <w:rsid w:val="00723854"/>
    <w:rsid w:val="0072559F"/>
    <w:rsid w:val="0073062C"/>
    <w:rsid w:val="00730D73"/>
    <w:rsid w:val="00731EF6"/>
    <w:rsid w:val="00733FFE"/>
    <w:rsid w:val="0073564D"/>
    <w:rsid w:val="00741F42"/>
    <w:rsid w:val="00744A61"/>
    <w:rsid w:val="0074781A"/>
    <w:rsid w:val="0075158D"/>
    <w:rsid w:val="00757D05"/>
    <w:rsid w:val="00761A25"/>
    <w:rsid w:val="007624C6"/>
    <w:rsid w:val="00766ED4"/>
    <w:rsid w:val="00770125"/>
    <w:rsid w:val="0078383F"/>
    <w:rsid w:val="00783A9A"/>
    <w:rsid w:val="0078706A"/>
    <w:rsid w:val="00790114"/>
    <w:rsid w:val="00790F89"/>
    <w:rsid w:val="00792F8A"/>
    <w:rsid w:val="007940C7"/>
    <w:rsid w:val="007A367F"/>
    <w:rsid w:val="007A493B"/>
    <w:rsid w:val="007A4C7C"/>
    <w:rsid w:val="007A5DD5"/>
    <w:rsid w:val="007B0D38"/>
    <w:rsid w:val="007B115A"/>
    <w:rsid w:val="007B2121"/>
    <w:rsid w:val="007C2C82"/>
    <w:rsid w:val="007C4F42"/>
    <w:rsid w:val="007D0432"/>
    <w:rsid w:val="007D0F3C"/>
    <w:rsid w:val="007D2F7D"/>
    <w:rsid w:val="007D3268"/>
    <w:rsid w:val="007D5B5C"/>
    <w:rsid w:val="007D64BD"/>
    <w:rsid w:val="007D7B21"/>
    <w:rsid w:val="007E00F4"/>
    <w:rsid w:val="007E33C4"/>
    <w:rsid w:val="007E42D5"/>
    <w:rsid w:val="007E56C4"/>
    <w:rsid w:val="007E7047"/>
    <w:rsid w:val="007F0FD7"/>
    <w:rsid w:val="007F1AE6"/>
    <w:rsid w:val="007F1CDE"/>
    <w:rsid w:val="007F307A"/>
    <w:rsid w:val="007F42C0"/>
    <w:rsid w:val="00800AFE"/>
    <w:rsid w:val="00802900"/>
    <w:rsid w:val="00803D72"/>
    <w:rsid w:val="008042A8"/>
    <w:rsid w:val="00804B12"/>
    <w:rsid w:val="008100DB"/>
    <w:rsid w:val="00810C70"/>
    <w:rsid w:val="00814021"/>
    <w:rsid w:val="00814FBE"/>
    <w:rsid w:val="008171A3"/>
    <w:rsid w:val="00820DDB"/>
    <w:rsid w:val="00822357"/>
    <w:rsid w:val="0082404F"/>
    <w:rsid w:val="00825F2D"/>
    <w:rsid w:val="00827EFE"/>
    <w:rsid w:val="00831A7C"/>
    <w:rsid w:val="00832BF6"/>
    <w:rsid w:val="008335AE"/>
    <w:rsid w:val="00834399"/>
    <w:rsid w:val="00836EE5"/>
    <w:rsid w:val="00841776"/>
    <w:rsid w:val="00842A12"/>
    <w:rsid w:val="008451B0"/>
    <w:rsid w:val="00847379"/>
    <w:rsid w:val="008500D6"/>
    <w:rsid w:val="00851A65"/>
    <w:rsid w:val="008525FD"/>
    <w:rsid w:val="00853827"/>
    <w:rsid w:val="0085440E"/>
    <w:rsid w:val="00856B0E"/>
    <w:rsid w:val="00860BA3"/>
    <w:rsid w:val="00860E21"/>
    <w:rsid w:val="0086459B"/>
    <w:rsid w:val="00865F94"/>
    <w:rsid w:val="008676DF"/>
    <w:rsid w:val="0087012E"/>
    <w:rsid w:val="00872EDC"/>
    <w:rsid w:val="00882473"/>
    <w:rsid w:val="00882971"/>
    <w:rsid w:val="00882D40"/>
    <w:rsid w:val="008862F1"/>
    <w:rsid w:val="00887F1F"/>
    <w:rsid w:val="0089078D"/>
    <w:rsid w:val="00892DD7"/>
    <w:rsid w:val="00892E8F"/>
    <w:rsid w:val="00893053"/>
    <w:rsid w:val="008941D6"/>
    <w:rsid w:val="008970D1"/>
    <w:rsid w:val="008A06F6"/>
    <w:rsid w:val="008A2442"/>
    <w:rsid w:val="008A2E1B"/>
    <w:rsid w:val="008A3635"/>
    <w:rsid w:val="008A4D6E"/>
    <w:rsid w:val="008A7F5A"/>
    <w:rsid w:val="008B7AA0"/>
    <w:rsid w:val="008C00FD"/>
    <w:rsid w:val="008C09CE"/>
    <w:rsid w:val="008D08B3"/>
    <w:rsid w:val="008D2E58"/>
    <w:rsid w:val="008D3B3D"/>
    <w:rsid w:val="008D4A96"/>
    <w:rsid w:val="008D4DF0"/>
    <w:rsid w:val="008E3A70"/>
    <w:rsid w:val="008E7739"/>
    <w:rsid w:val="008F26FF"/>
    <w:rsid w:val="008F7A87"/>
    <w:rsid w:val="009014D4"/>
    <w:rsid w:val="009039C1"/>
    <w:rsid w:val="0090457C"/>
    <w:rsid w:val="00904E44"/>
    <w:rsid w:val="00905A08"/>
    <w:rsid w:val="00905B45"/>
    <w:rsid w:val="00907090"/>
    <w:rsid w:val="00910BC6"/>
    <w:rsid w:val="00910CF4"/>
    <w:rsid w:val="009124C7"/>
    <w:rsid w:val="009127C1"/>
    <w:rsid w:val="00915873"/>
    <w:rsid w:val="00917026"/>
    <w:rsid w:val="00917100"/>
    <w:rsid w:val="0092177F"/>
    <w:rsid w:val="0092572A"/>
    <w:rsid w:val="00925FEC"/>
    <w:rsid w:val="00926C67"/>
    <w:rsid w:val="00927876"/>
    <w:rsid w:val="00930983"/>
    <w:rsid w:val="00930CA4"/>
    <w:rsid w:val="0093171D"/>
    <w:rsid w:val="00932AF8"/>
    <w:rsid w:val="00937433"/>
    <w:rsid w:val="00937EAF"/>
    <w:rsid w:val="00940F8E"/>
    <w:rsid w:val="00943023"/>
    <w:rsid w:val="00943516"/>
    <w:rsid w:val="0094485B"/>
    <w:rsid w:val="00944984"/>
    <w:rsid w:val="00944A2D"/>
    <w:rsid w:val="0094592A"/>
    <w:rsid w:val="0094639F"/>
    <w:rsid w:val="00947B16"/>
    <w:rsid w:val="00953C45"/>
    <w:rsid w:val="0096010B"/>
    <w:rsid w:val="00960812"/>
    <w:rsid w:val="00961A94"/>
    <w:rsid w:val="00964D29"/>
    <w:rsid w:val="00971B69"/>
    <w:rsid w:val="0097552D"/>
    <w:rsid w:val="00982BB6"/>
    <w:rsid w:val="00983F4D"/>
    <w:rsid w:val="00984CE5"/>
    <w:rsid w:val="00985F2F"/>
    <w:rsid w:val="009913D9"/>
    <w:rsid w:val="00993C2F"/>
    <w:rsid w:val="00994BA3"/>
    <w:rsid w:val="009963AA"/>
    <w:rsid w:val="009A402C"/>
    <w:rsid w:val="009A4B86"/>
    <w:rsid w:val="009A6544"/>
    <w:rsid w:val="009C101A"/>
    <w:rsid w:val="009C170C"/>
    <w:rsid w:val="009C1761"/>
    <w:rsid w:val="009C2ECF"/>
    <w:rsid w:val="009C30A4"/>
    <w:rsid w:val="009C4E68"/>
    <w:rsid w:val="009C5648"/>
    <w:rsid w:val="009C5C29"/>
    <w:rsid w:val="009C603C"/>
    <w:rsid w:val="009C677E"/>
    <w:rsid w:val="009D2573"/>
    <w:rsid w:val="009D2977"/>
    <w:rsid w:val="009D61B0"/>
    <w:rsid w:val="009E2361"/>
    <w:rsid w:val="009E303F"/>
    <w:rsid w:val="009E3AC6"/>
    <w:rsid w:val="009E60EE"/>
    <w:rsid w:val="009E6D05"/>
    <w:rsid w:val="009E6DEF"/>
    <w:rsid w:val="009F0718"/>
    <w:rsid w:val="009F12E1"/>
    <w:rsid w:val="009F6F62"/>
    <w:rsid w:val="009F7BD4"/>
    <w:rsid w:val="00A00B0C"/>
    <w:rsid w:val="00A00F6F"/>
    <w:rsid w:val="00A01731"/>
    <w:rsid w:val="00A0395F"/>
    <w:rsid w:val="00A0509D"/>
    <w:rsid w:val="00A05A72"/>
    <w:rsid w:val="00A071CB"/>
    <w:rsid w:val="00A07668"/>
    <w:rsid w:val="00A10122"/>
    <w:rsid w:val="00A1156B"/>
    <w:rsid w:val="00A1194F"/>
    <w:rsid w:val="00A13199"/>
    <w:rsid w:val="00A131F0"/>
    <w:rsid w:val="00A14D63"/>
    <w:rsid w:val="00A2039E"/>
    <w:rsid w:val="00A23809"/>
    <w:rsid w:val="00A24459"/>
    <w:rsid w:val="00A30222"/>
    <w:rsid w:val="00A32A10"/>
    <w:rsid w:val="00A342D5"/>
    <w:rsid w:val="00A40256"/>
    <w:rsid w:val="00A41F25"/>
    <w:rsid w:val="00A459EC"/>
    <w:rsid w:val="00A45BB1"/>
    <w:rsid w:val="00A45DE9"/>
    <w:rsid w:val="00A508C4"/>
    <w:rsid w:val="00A52A87"/>
    <w:rsid w:val="00A5580C"/>
    <w:rsid w:val="00A603D4"/>
    <w:rsid w:val="00A605E9"/>
    <w:rsid w:val="00A62786"/>
    <w:rsid w:val="00A63749"/>
    <w:rsid w:val="00A6450F"/>
    <w:rsid w:val="00A650E7"/>
    <w:rsid w:val="00A6614F"/>
    <w:rsid w:val="00A71914"/>
    <w:rsid w:val="00A72D7C"/>
    <w:rsid w:val="00A7494B"/>
    <w:rsid w:val="00A82ACF"/>
    <w:rsid w:val="00A83CA2"/>
    <w:rsid w:val="00A8408D"/>
    <w:rsid w:val="00A8518A"/>
    <w:rsid w:val="00A8654F"/>
    <w:rsid w:val="00A90DC6"/>
    <w:rsid w:val="00A90EB0"/>
    <w:rsid w:val="00A92BE8"/>
    <w:rsid w:val="00A9451C"/>
    <w:rsid w:val="00A96F71"/>
    <w:rsid w:val="00AA0BBA"/>
    <w:rsid w:val="00AA3CB5"/>
    <w:rsid w:val="00AA59BF"/>
    <w:rsid w:val="00AB04BD"/>
    <w:rsid w:val="00AB0EEF"/>
    <w:rsid w:val="00AB13EF"/>
    <w:rsid w:val="00AC21F0"/>
    <w:rsid w:val="00AC3710"/>
    <w:rsid w:val="00AC500B"/>
    <w:rsid w:val="00AC7E4A"/>
    <w:rsid w:val="00AD2D8F"/>
    <w:rsid w:val="00AD416D"/>
    <w:rsid w:val="00AD4313"/>
    <w:rsid w:val="00AE097E"/>
    <w:rsid w:val="00AE426E"/>
    <w:rsid w:val="00AE6006"/>
    <w:rsid w:val="00AE602D"/>
    <w:rsid w:val="00AE6A47"/>
    <w:rsid w:val="00AE7778"/>
    <w:rsid w:val="00AF28CC"/>
    <w:rsid w:val="00AF3292"/>
    <w:rsid w:val="00AF7178"/>
    <w:rsid w:val="00B02185"/>
    <w:rsid w:val="00B02250"/>
    <w:rsid w:val="00B023CC"/>
    <w:rsid w:val="00B05AA8"/>
    <w:rsid w:val="00B06B83"/>
    <w:rsid w:val="00B11699"/>
    <w:rsid w:val="00B125C9"/>
    <w:rsid w:val="00B13A00"/>
    <w:rsid w:val="00B1409E"/>
    <w:rsid w:val="00B17671"/>
    <w:rsid w:val="00B21AD3"/>
    <w:rsid w:val="00B237DC"/>
    <w:rsid w:val="00B24F23"/>
    <w:rsid w:val="00B25DC3"/>
    <w:rsid w:val="00B26C10"/>
    <w:rsid w:val="00B32B9C"/>
    <w:rsid w:val="00B32BE7"/>
    <w:rsid w:val="00B32D7F"/>
    <w:rsid w:val="00B35418"/>
    <w:rsid w:val="00B4048F"/>
    <w:rsid w:val="00B4552B"/>
    <w:rsid w:val="00B45559"/>
    <w:rsid w:val="00B472A7"/>
    <w:rsid w:val="00B5469A"/>
    <w:rsid w:val="00B56195"/>
    <w:rsid w:val="00B56C9F"/>
    <w:rsid w:val="00B6222E"/>
    <w:rsid w:val="00B629A5"/>
    <w:rsid w:val="00B63114"/>
    <w:rsid w:val="00B637B8"/>
    <w:rsid w:val="00B63F2F"/>
    <w:rsid w:val="00B65464"/>
    <w:rsid w:val="00B67A5B"/>
    <w:rsid w:val="00B70799"/>
    <w:rsid w:val="00B70F59"/>
    <w:rsid w:val="00B722CF"/>
    <w:rsid w:val="00B7337C"/>
    <w:rsid w:val="00B73BB5"/>
    <w:rsid w:val="00B806E9"/>
    <w:rsid w:val="00B81207"/>
    <w:rsid w:val="00B8265D"/>
    <w:rsid w:val="00B83875"/>
    <w:rsid w:val="00B844E7"/>
    <w:rsid w:val="00B9170E"/>
    <w:rsid w:val="00B9184B"/>
    <w:rsid w:val="00B97013"/>
    <w:rsid w:val="00B97411"/>
    <w:rsid w:val="00BA19A1"/>
    <w:rsid w:val="00BA2426"/>
    <w:rsid w:val="00BA7A0A"/>
    <w:rsid w:val="00BB0617"/>
    <w:rsid w:val="00BB14AD"/>
    <w:rsid w:val="00BB6745"/>
    <w:rsid w:val="00BB6B95"/>
    <w:rsid w:val="00BB7C02"/>
    <w:rsid w:val="00BB7D8D"/>
    <w:rsid w:val="00BC3551"/>
    <w:rsid w:val="00BC430D"/>
    <w:rsid w:val="00BC4733"/>
    <w:rsid w:val="00BC4BA5"/>
    <w:rsid w:val="00BC5D0C"/>
    <w:rsid w:val="00BC6D7B"/>
    <w:rsid w:val="00BC78F4"/>
    <w:rsid w:val="00BD193E"/>
    <w:rsid w:val="00BD22E6"/>
    <w:rsid w:val="00BD466D"/>
    <w:rsid w:val="00BD4EF0"/>
    <w:rsid w:val="00BD670C"/>
    <w:rsid w:val="00BE1B8D"/>
    <w:rsid w:val="00BE1DDA"/>
    <w:rsid w:val="00BE3B29"/>
    <w:rsid w:val="00BE4050"/>
    <w:rsid w:val="00BE76BE"/>
    <w:rsid w:val="00BF141F"/>
    <w:rsid w:val="00BF1470"/>
    <w:rsid w:val="00BF1F2D"/>
    <w:rsid w:val="00BF48E0"/>
    <w:rsid w:val="00BF6786"/>
    <w:rsid w:val="00BF6ECD"/>
    <w:rsid w:val="00C01AE1"/>
    <w:rsid w:val="00C047B8"/>
    <w:rsid w:val="00C0616A"/>
    <w:rsid w:val="00C071B4"/>
    <w:rsid w:val="00C10572"/>
    <w:rsid w:val="00C12B4D"/>
    <w:rsid w:val="00C14532"/>
    <w:rsid w:val="00C15A30"/>
    <w:rsid w:val="00C16548"/>
    <w:rsid w:val="00C16ACF"/>
    <w:rsid w:val="00C17C01"/>
    <w:rsid w:val="00C20198"/>
    <w:rsid w:val="00C220E0"/>
    <w:rsid w:val="00C26622"/>
    <w:rsid w:val="00C30C7B"/>
    <w:rsid w:val="00C31A2C"/>
    <w:rsid w:val="00C4496D"/>
    <w:rsid w:val="00C50196"/>
    <w:rsid w:val="00C51D3E"/>
    <w:rsid w:val="00C5261B"/>
    <w:rsid w:val="00C530CF"/>
    <w:rsid w:val="00C5552B"/>
    <w:rsid w:val="00C571F6"/>
    <w:rsid w:val="00C61789"/>
    <w:rsid w:val="00C6317A"/>
    <w:rsid w:val="00C64666"/>
    <w:rsid w:val="00C65EB1"/>
    <w:rsid w:val="00C71440"/>
    <w:rsid w:val="00C73703"/>
    <w:rsid w:val="00C75B1A"/>
    <w:rsid w:val="00C76D9F"/>
    <w:rsid w:val="00C821FC"/>
    <w:rsid w:val="00C832DD"/>
    <w:rsid w:val="00C83C17"/>
    <w:rsid w:val="00C84562"/>
    <w:rsid w:val="00C852AB"/>
    <w:rsid w:val="00C96332"/>
    <w:rsid w:val="00C97419"/>
    <w:rsid w:val="00CA0E7B"/>
    <w:rsid w:val="00CA146D"/>
    <w:rsid w:val="00CA1CB9"/>
    <w:rsid w:val="00CA1E05"/>
    <w:rsid w:val="00CA1FB6"/>
    <w:rsid w:val="00CA4E12"/>
    <w:rsid w:val="00CA728A"/>
    <w:rsid w:val="00CA79BF"/>
    <w:rsid w:val="00CB1666"/>
    <w:rsid w:val="00CB3F84"/>
    <w:rsid w:val="00CB56AA"/>
    <w:rsid w:val="00CB5A8F"/>
    <w:rsid w:val="00CB5DC2"/>
    <w:rsid w:val="00CB6C07"/>
    <w:rsid w:val="00CC1B61"/>
    <w:rsid w:val="00CC34CE"/>
    <w:rsid w:val="00CC37FE"/>
    <w:rsid w:val="00CC5960"/>
    <w:rsid w:val="00CC6938"/>
    <w:rsid w:val="00CC76DE"/>
    <w:rsid w:val="00CD4F78"/>
    <w:rsid w:val="00CD536B"/>
    <w:rsid w:val="00CD53E1"/>
    <w:rsid w:val="00CD5F17"/>
    <w:rsid w:val="00CE223C"/>
    <w:rsid w:val="00CE2D98"/>
    <w:rsid w:val="00CF00C1"/>
    <w:rsid w:val="00CF06A8"/>
    <w:rsid w:val="00CF4477"/>
    <w:rsid w:val="00CF4DA1"/>
    <w:rsid w:val="00CF6CAC"/>
    <w:rsid w:val="00CF799D"/>
    <w:rsid w:val="00D005E5"/>
    <w:rsid w:val="00D027C6"/>
    <w:rsid w:val="00D0495E"/>
    <w:rsid w:val="00D04F4F"/>
    <w:rsid w:val="00D17A2E"/>
    <w:rsid w:val="00D20525"/>
    <w:rsid w:val="00D20CCA"/>
    <w:rsid w:val="00D252E8"/>
    <w:rsid w:val="00D25EB4"/>
    <w:rsid w:val="00D332E8"/>
    <w:rsid w:val="00D363EE"/>
    <w:rsid w:val="00D4155F"/>
    <w:rsid w:val="00D4212D"/>
    <w:rsid w:val="00D43123"/>
    <w:rsid w:val="00D44274"/>
    <w:rsid w:val="00D4463D"/>
    <w:rsid w:val="00D45890"/>
    <w:rsid w:val="00D473AB"/>
    <w:rsid w:val="00D52694"/>
    <w:rsid w:val="00D53A4D"/>
    <w:rsid w:val="00D53DDD"/>
    <w:rsid w:val="00D54D6A"/>
    <w:rsid w:val="00D54F23"/>
    <w:rsid w:val="00D5783A"/>
    <w:rsid w:val="00D644E9"/>
    <w:rsid w:val="00D6529F"/>
    <w:rsid w:val="00D659F2"/>
    <w:rsid w:val="00D6617A"/>
    <w:rsid w:val="00D67783"/>
    <w:rsid w:val="00D67DF5"/>
    <w:rsid w:val="00D708DE"/>
    <w:rsid w:val="00D710F2"/>
    <w:rsid w:val="00D71C6B"/>
    <w:rsid w:val="00D73191"/>
    <w:rsid w:val="00D734B7"/>
    <w:rsid w:val="00D73A83"/>
    <w:rsid w:val="00D75316"/>
    <w:rsid w:val="00D7694D"/>
    <w:rsid w:val="00D865FF"/>
    <w:rsid w:val="00D927E4"/>
    <w:rsid w:val="00D96F4D"/>
    <w:rsid w:val="00DA20A8"/>
    <w:rsid w:val="00DB05E8"/>
    <w:rsid w:val="00DB098F"/>
    <w:rsid w:val="00DB0A94"/>
    <w:rsid w:val="00DB438E"/>
    <w:rsid w:val="00DB56F9"/>
    <w:rsid w:val="00DC1D82"/>
    <w:rsid w:val="00DC32FB"/>
    <w:rsid w:val="00DC7D52"/>
    <w:rsid w:val="00DD4CD9"/>
    <w:rsid w:val="00DD7AE0"/>
    <w:rsid w:val="00DE090E"/>
    <w:rsid w:val="00DE4F40"/>
    <w:rsid w:val="00DE596B"/>
    <w:rsid w:val="00DE69F5"/>
    <w:rsid w:val="00DF2014"/>
    <w:rsid w:val="00DF2BFA"/>
    <w:rsid w:val="00E000B2"/>
    <w:rsid w:val="00E03319"/>
    <w:rsid w:val="00E05011"/>
    <w:rsid w:val="00E071DF"/>
    <w:rsid w:val="00E07B68"/>
    <w:rsid w:val="00E14A45"/>
    <w:rsid w:val="00E14D70"/>
    <w:rsid w:val="00E14E37"/>
    <w:rsid w:val="00E15BA9"/>
    <w:rsid w:val="00E16735"/>
    <w:rsid w:val="00E16FF9"/>
    <w:rsid w:val="00E17770"/>
    <w:rsid w:val="00E22351"/>
    <w:rsid w:val="00E25F32"/>
    <w:rsid w:val="00E30C9E"/>
    <w:rsid w:val="00E31C61"/>
    <w:rsid w:val="00E329DE"/>
    <w:rsid w:val="00E3567E"/>
    <w:rsid w:val="00E37ACF"/>
    <w:rsid w:val="00E41334"/>
    <w:rsid w:val="00E426A7"/>
    <w:rsid w:val="00E42E86"/>
    <w:rsid w:val="00E44663"/>
    <w:rsid w:val="00E50BCE"/>
    <w:rsid w:val="00E522AE"/>
    <w:rsid w:val="00E533BC"/>
    <w:rsid w:val="00E53EC5"/>
    <w:rsid w:val="00E5596B"/>
    <w:rsid w:val="00E6170C"/>
    <w:rsid w:val="00E63F12"/>
    <w:rsid w:val="00E643B8"/>
    <w:rsid w:val="00E668D2"/>
    <w:rsid w:val="00E76F96"/>
    <w:rsid w:val="00E77015"/>
    <w:rsid w:val="00E77A38"/>
    <w:rsid w:val="00E80B9B"/>
    <w:rsid w:val="00E81BD5"/>
    <w:rsid w:val="00E82A5A"/>
    <w:rsid w:val="00E82AFF"/>
    <w:rsid w:val="00E8365C"/>
    <w:rsid w:val="00E83D55"/>
    <w:rsid w:val="00E850CC"/>
    <w:rsid w:val="00E85474"/>
    <w:rsid w:val="00E87B8D"/>
    <w:rsid w:val="00E9163A"/>
    <w:rsid w:val="00E91A49"/>
    <w:rsid w:val="00E92281"/>
    <w:rsid w:val="00E92C2D"/>
    <w:rsid w:val="00EA2E14"/>
    <w:rsid w:val="00EA4F46"/>
    <w:rsid w:val="00EA551E"/>
    <w:rsid w:val="00EA736B"/>
    <w:rsid w:val="00EA7AE6"/>
    <w:rsid w:val="00EB0193"/>
    <w:rsid w:val="00EB23A2"/>
    <w:rsid w:val="00EB47C6"/>
    <w:rsid w:val="00EB6DC5"/>
    <w:rsid w:val="00EC0AFD"/>
    <w:rsid w:val="00EC37EB"/>
    <w:rsid w:val="00ED243D"/>
    <w:rsid w:val="00ED3ACF"/>
    <w:rsid w:val="00ED3C85"/>
    <w:rsid w:val="00ED553E"/>
    <w:rsid w:val="00ED6F8F"/>
    <w:rsid w:val="00ED7D5C"/>
    <w:rsid w:val="00EE18AD"/>
    <w:rsid w:val="00EE58A4"/>
    <w:rsid w:val="00EE764E"/>
    <w:rsid w:val="00EF28C8"/>
    <w:rsid w:val="00EF3AF6"/>
    <w:rsid w:val="00F04BFA"/>
    <w:rsid w:val="00F05FE2"/>
    <w:rsid w:val="00F07B88"/>
    <w:rsid w:val="00F16C5D"/>
    <w:rsid w:val="00F17FE0"/>
    <w:rsid w:val="00F201C0"/>
    <w:rsid w:val="00F21207"/>
    <w:rsid w:val="00F221CD"/>
    <w:rsid w:val="00F2752A"/>
    <w:rsid w:val="00F30538"/>
    <w:rsid w:val="00F34C30"/>
    <w:rsid w:val="00F37B12"/>
    <w:rsid w:val="00F423BA"/>
    <w:rsid w:val="00F44D3E"/>
    <w:rsid w:val="00F4760E"/>
    <w:rsid w:val="00F478AA"/>
    <w:rsid w:val="00F47952"/>
    <w:rsid w:val="00F54AB1"/>
    <w:rsid w:val="00F56A6E"/>
    <w:rsid w:val="00F575A0"/>
    <w:rsid w:val="00F61308"/>
    <w:rsid w:val="00F61B2A"/>
    <w:rsid w:val="00F63011"/>
    <w:rsid w:val="00F64B90"/>
    <w:rsid w:val="00F65122"/>
    <w:rsid w:val="00F70DA7"/>
    <w:rsid w:val="00F750B2"/>
    <w:rsid w:val="00F75844"/>
    <w:rsid w:val="00F81995"/>
    <w:rsid w:val="00F82E25"/>
    <w:rsid w:val="00F832B8"/>
    <w:rsid w:val="00F86206"/>
    <w:rsid w:val="00F86DCE"/>
    <w:rsid w:val="00F917A8"/>
    <w:rsid w:val="00F9195F"/>
    <w:rsid w:val="00F93A1F"/>
    <w:rsid w:val="00F961BE"/>
    <w:rsid w:val="00F975B7"/>
    <w:rsid w:val="00FA283E"/>
    <w:rsid w:val="00FA303A"/>
    <w:rsid w:val="00FA4A2F"/>
    <w:rsid w:val="00FA51B8"/>
    <w:rsid w:val="00FA6E0D"/>
    <w:rsid w:val="00FB2868"/>
    <w:rsid w:val="00FB2C58"/>
    <w:rsid w:val="00FB2C63"/>
    <w:rsid w:val="00FB3C0F"/>
    <w:rsid w:val="00FB410F"/>
    <w:rsid w:val="00FB4660"/>
    <w:rsid w:val="00FB57CC"/>
    <w:rsid w:val="00FB6346"/>
    <w:rsid w:val="00FB65C0"/>
    <w:rsid w:val="00FC2FFB"/>
    <w:rsid w:val="00FC37C6"/>
    <w:rsid w:val="00FC475D"/>
    <w:rsid w:val="00FC6E9A"/>
    <w:rsid w:val="00FD20A3"/>
    <w:rsid w:val="00FD29C2"/>
    <w:rsid w:val="00FD786B"/>
    <w:rsid w:val="00FE027E"/>
    <w:rsid w:val="00FE12CA"/>
    <w:rsid w:val="00FE277D"/>
    <w:rsid w:val="00FE375F"/>
    <w:rsid w:val="00FE5451"/>
    <w:rsid w:val="00FF0370"/>
    <w:rsid w:val="00FF1657"/>
    <w:rsid w:val="00FF1C59"/>
    <w:rsid w:val="00FF1E40"/>
    <w:rsid w:val="00FF2E5E"/>
    <w:rsid w:val="00FF2F98"/>
    <w:rsid w:val="00FF4E42"/>
    <w:rsid w:val="00FF5098"/>
    <w:rsid w:val="00FF7C21"/>
  </w:rsids>
  <m:mathPr>
    <m:mathFont m:val="Cambria Math"/>
    <m:brkBin m:val="before"/>
    <m:brkBinSub m:val="--"/>
    <m:smallFrac/>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49" fill="f" fillcolor="none [3201]" strokecolor="none [3205]">
      <v:fill color="none [3201]" on="f"/>
      <v:stroke color="none [3205]" weight="2.5pt"/>
      <v:shadow color="#868686"/>
      <v:textbox inset="5.85pt,.7pt,5.85pt,.7pt"/>
    </o:shapedefaults>
    <o:shapelayout v:ext="edit">
      <o:idmap v:ext="edit" data="1"/>
    </o:shapelayout>
  </w:shapeDefaults>
  <w:decimalSymbol w:val="."/>
  <w:listSeparator w:val=","/>
  <w14:docId w14:val="30D125B9"/>
  <w15:docId w15:val="{9E876852-E73B-427D-BD87-11F5FC7521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085635"/>
    <w:pPr>
      <w:spacing w:after="0" w:line="240" w:lineRule="auto"/>
    </w:pPr>
  </w:style>
  <w:style w:type="paragraph" w:styleId="1">
    <w:name w:val="heading 1"/>
    <w:basedOn w:val="a"/>
    <w:next w:val="a"/>
    <w:link w:val="10"/>
    <w:uiPriority w:val="9"/>
    <w:qFormat/>
    <w:rsid w:val="00D4212D"/>
    <w:pPr>
      <w:keepNext/>
      <w:keepLines/>
      <w:numPr>
        <w:numId w:val="1"/>
      </w:numPr>
      <w:outlineLvl w:val="0"/>
    </w:pPr>
    <w:rPr>
      <w:rFonts w:ascii="Arial" w:eastAsiaTheme="majorEastAsia" w:hAnsi="Arial" w:cs="Arial"/>
      <w:b/>
      <w:bCs/>
      <w:color w:val="000000" w:themeColor="text1"/>
      <w:sz w:val="28"/>
      <w:szCs w:val="28"/>
      <w:lang w:eastAsia="ja-JP"/>
    </w:rPr>
  </w:style>
  <w:style w:type="paragraph" w:styleId="2">
    <w:name w:val="heading 2"/>
    <w:basedOn w:val="a"/>
    <w:next w:val="a"/>
    <w:link w:val="20"/>
    <w:uiPriority w:val="9"/>
    <w:unhideWhenUsed/>
    <w:qFormat/>
    <w:rsid w:val="00D4212D"/>
    <w:pPr>
      <w:keepNext/>
      <w:keepLines/>
      <w:numPr>
        <w:ilvl w:val="1"/>
        <w:numId w:val="1"/>
      </w:numPr>
      <w:spacing w:before="200"/>
      <w:outlineLvl w:val="1"/>
    </w:pPr>
    <w:rPr>
      <w:rFonts w:ascii="Arial" w:eastAsiaTheme="majorEastAsia" w:hAnsi="Arial" w:cs="Arial"/>
      <w:b/>
      <w:bCs/>
      <w:sz w:val="24"/>
      <w:szCs w:val="24"/>
      <w:lang w:eastAsia="ja-JP"/>
    </w:rPr>
  </w:style>
  <w:style w:type="paragraph" w:styleId="3">
    <w:name w:val="heading 3"/>
    <w:basedOn w:val="a"/>
    <w:next w:val="a"/>
    <w:link w:val="30"/>
    <w:uiPriority w:val="9"/>
    <w:unhideWhenUsed/>
    <w:qFormat/>
    <w:rsid w:val="00360632"/>
    <w:pPr>
      <w:keepNext/>
      <w:keepLines/>
      <w:numPr>
        <w:ilvl w:val="2"/>
        <w:numId w:val="1"/>
      </w:numPr>
      <w:tabs>
        <w:tab w:val="left" w:pos="993"/>
      </w:tabs>
      <w:spacing w:before="200"/>
      <w:jc w:val="both"/>
      <w:outlineLvl w:val="2"/>
    </w:pPr>
    <w:rPr>
      <w:rFonts w:ascii="Arial" w:eastAsiaTheme="majorEastAsia" w:hAnsi="Arial" w:cs="Arial"/>
      <w:b/>
      <w:bCs/>
      <w:lang w:eastAsia="ja-JP"/>
    </w:rPr>
  </w:style>
  <w:style w:type="paragraph" w:styleId="4">
    <w:name w:val="heading 4"/>
    <w:basedOn w:val="a"/>
    <w:next w:val="a"/>
    <w:link w:val="40"/>
    <w:uiPriority w:val="9"/>
    <w:unhideWhenUsed/>
    <w:qFormat/>
    <w:rsid w:val="00112FA5"/>
    <w:pPr>
      <w:keepNext/>
      <w:keepLines/>
      <w:spacing w:before="200"/>
      <w:ind w:left="709" w:hangingChars="321" w:hanging="709"/>
      <w:jc w:val="both"/>
      <w:outlineLvl w:val="3"/>
    </w:pPr>
    <w:rPr>
      <w:rFonts w:asciiTheme="majorHAnsi" w:eastAsiaTheme="majorEastAsia" w:hAnsiTheme="majorHAnsi" w:cstheme="majorBidi"/>
      <w:b/>
      <w:bCs/>
      <w:i/>
      <w:iCs/>
      <w:color w:val="FFFFFF" w:themeColor="background1"/>
    </w:rPr>
  </w:style>
  <w:style w:type="paragraph" w:styleId="5">
    <w:name w:val="heading 5"/>
    <w:basedOn w:val="a"/>
    <w:next w:val="a"/>
    <w:link w:val="50"/>
    <w:uiPriority w:val="9"/>
    <w:semiHidden/>
    <w:unhideWhenUsed/>
    <w:qFormat/>
    <w:rsid w:val="00CF00C1"/>
    <w:pPr>
      <w:keepNext/>
      <w:keepLines/>
      <w:numPr>
        <w:ilvl w:val="4"/>
        <w:numId w:val="1"/>
      </w:numPr>
      <w:spacing w:before="200"/>
      <w:outlineLvl w:val="4"/>
    </w:pPr>
    <w:rPr>
      <w:rFonts w:asciiTheme="majorHAnsi" w:eastAsiaTheme="majorEastAsia" w:hAnsiTheme="majorHAnsi" w:cstheme="majorBidi"/>
      <w:color w:val="243F60" w:themeColor="accent1" w:themeShade="7F"/>
    </w:rPr>
  </w:style>
  <w:style w:type="paragraph" w:styleId="6">
    <w:name w:val="heading 6"/>
    <w:basedOn w:val="a"/>
    <w:next w:val="a"/>
    <w:link w:val="60"/>
    <w:uiPriority w:val="9"/>
    <w:semiHidden/>
    <w:unhideWhenUsed/>
    <w:qFormat/>
    <w:rsid w:val="00CF00C1"/>
    <w:pPr>
      <w:keepNext/>
      <w:keepLines/>
      <w:numPr>
        <w:ilvl w:val="5"/>
        <w:numId w:val="1"/>
      </w:numPr>
      <w:spacing w:before="200"/>
      <w:outlineLvl w:val="5"/>
    </w:pPr>
    <w:rPr>
      <w:rFonts w:asciiTheme="majorHAnsi" w:eastAsiaTheme="majorEastAsia" w:hAnsiTheme="majorHAnsi" w:cstheme="majorBidi"/>
      <w:i/>
      <w:iCs/>
      <w:color w:val="243F60" w:themeColor="accent1" w:themeShade="7F"/>
    </w:rPr>
  </w:style>
  <w:style w:type="paragraph" w:styleId="7">
    <w:name w:val="heading 7"/>
    <w:basedOn w:val="a"/>
    <w:next w:val="a"/>
    <w:link w:val="70"/>
    <w:uiPriority w:val="9"/>
    <w:semiHidden/>
    <w:unhideWhenUsed/>
    <w:qFormat/>
    <w:rsid w:val="00CF00C1"/>
    <w:pPr>
      <w:keepNext/>
      <w:keepLines/>
      <w:numPr>
        <w:ilvl w:val="6"/>
        <w:numId w:val="1"/>
      </w:numPr>
      <w:spacing w:before="200"/>
      <w:outlineLvl w:val="6"/>
    </w:pPr>
    <w:rPr>
      <w:rFonts w:asciiTheme="majorHAnsi" w:eastAsiaTheme="majorEastAsia" w:hAnsiTheme="majorHAnsi" w:cstheme="majorBidi"/>
      <w:i/>
      <w:iCs/>
      <w:color w:val="404040" w:themeColor="text1" w:themeTint="BF"/>
    </w:rPr>
  </w:style>
  <w:style w:type="paragraph" w:styleId="8">
    <w:name w:val="heading 8"/>
    <w:basedOn w:val="a"/>
    <w:next w:val="a"/>
    <w:link w:val="80"/>
    <w:uiPriority w:val="9"/>
    <w:semiHidden/>
    <w:unhideWhenUsed/>
    <w:qFormat/>
    <w:rsid w:val="00CF00C1"/>
    <w:pPr>
      <w:keepNext/>
      <w:keepLines/>
      <w:numPr>
        <w:ilvl w:val="7"/>
        <w:numId w:val="1"/>
      </w:numPr>
      <w:spacing w:before="200"/>
      <w:outlineLvl w:val="7"/>
    </w:pPr>
    <w:rPr>
      <w:rFonts w:asciiTheme="majorHAnsi" w:eastAsiaTheme="majorEastAsia" w:hAnsiTheme="majorHAnsi" w:cstheme="majorBidi"/>
      <w:color w:val="404040" w:themeColor="text1" w:themeTint="BF"/>
      <w:sz w:val="20"/>
      <w:szCs w:val="20"/>
    </w:rPr>
  </w:style>
  <w:style w:type="paragraph" w:styleId="9">
    <w:name w:val="heading 9"/>
    <w:basedOn w:val="a"/>
    <w:next w:val="a"/>
    <w:link w:val="90"/>
    <w:uiPriority w:val="9"/>
    <w:semiHidden/>
    <w:unhideWhenUsed/>
    <w:qFormat/>
    <w:rsid w:val="00CF00C1"/>
    <w:pPr>
      <w:keepNext/>
      <w:keepLines/>
      <w:numPr>
        <w:ilvl w:val="8"/>
        <w:numId w:val="1"/>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761A25"/>
    <w:rPr>
      <w:rFonts w:ascii="Tahoma" w:hAnsi="Tahoma" w:cs="Tahoma"/>
      <w:sz w:val="16"/>
      <w:szCs w:val="16"/>
    </w:rPr>
  </w:style>
  <w:style w:type="character" w:customStyle="1" w:styleId="a4">
    <w:name w:val="吹き出し (文字)"/>
    <w:basedOn w:val="a0"/>
    <w:link w:val="a3"/>
    <w:uiPriority w:val="99"/>
    <w:semiHidden/>
    <w:rsid w:val="00761A25"/>
    <w:rPr>
      <w:rFonts w:ascii="Tahoma" w:hAnsi="Tahoma" w:cs="Tahoma"/>
      <w:sz w:val="16"/>
      <w:szCs w:val="16"/>
    </w:rPr>
  </w:style>
  <w:style w:type="paragraph" w:styleId="a5">
    <w:name w:val="Document Map"/>
    <w:basedOn w:val="a"/>
    <w:link w:val="a6"/>
    <w:uiPriority w:val="99"/>
    <w:semiHidden/>
    <w:unhideWhenUsed/>
    <w:rsid w:val="005A3799"/>
    <w:rPr>
      <w:rFonts w:ascii="Tahoma" w:hAnsi="Tahoma" w:cs="Tahoma"/>
      <w:sz w:val="16"/>
      <w:szCs w:val="16"/>
    </w:rPr>
  </w:style>
  <w:style w:type="character" w:customStyle="1" w:styleId="a6">
    <w:name w:val="見出しマップ (文字)"/>
    <w:basedOn w:val="a0"/>
    <w:link w:val="a5"/>
    <w:uiPriority w:val="99"/>
    <w:semiHidden/>
    <w:rsid w:val="005A3799"/>
    <w:rPr>
      <w:rFonts w:ascii="Tahoma" w:hAnsi="Tahoma" w:cs="Tahoma"/>
      <w:sz w:val="16"/>
      <w:szCs w:val="16"/>
    </w:rPr>
  </w:style>
  <w:style w:type="character" w:customStyle="1" w:styleId="20">
    <w:name w:val="見出し 2 (文字)"/>
    <w:basedOn w:val="a0"/>
    <w:link w:val="2"/>
    <w:uiPriority w:val="9"/>
    <w:rsid w:val="00D4212D"/>
    <w:rPr>
      <w:rFonts w:ascii="Arial" w:eastAsiaTheme="majorEastAsia" w:hAnsi="Arial" w:cs="Arial"/>
      <w:b/>
      <w:bCs/>
      <w:sz w:val="24"/>
      <w:szCs w:val="24"/>
      <w:lang w:eastAsia="ja-JP"/>
    </w:rPr>
  </w:style>
  <w:style w:type="paragraph" w:styleId="a7">
    <w:name w:val="List Paragraph"/>
    <w:basedOn w:val="a"/>
    <w:uiPriority w:val="34"/>
    <w:qFormat/>
    <w:rsid w:val="005A3799"/>
    <w:pPr>
      <w:ind w:left="720"/>
      <w:contextualSpacing/>
    </w:pPr>
  </w:style>
  <w:style w:type="paragraph" w:styleId="a8">
    <w:name w:val="header"/>
    <w:basedOn w:val="a"/>
    <w:link w:val="a9"/>
    <w:uiPriority w:val="99"/>
    <w:unhideWhenUsed/>
    <w:rsid w:val="005B7CAE"/>
    <w:pPr>
      <w:tabs>
        <w:tab w:val="center" w:pos="4419"/>
        <w:tab w:val="right" w:pos="8838"/>
      </w:tabs>
    </w:pPr>
  </w:style>
  <w:style w:type="character" w:customStyle="1" w:styleId="a9">
    <w:name w:val="ヘッダー (文字)"/>
    <w:basedOn w:val="a0"/>
    <w:link w:val="a8"/>
    <w:uiPriority w:val="99"/>
    <w:rsid w:val="005B7CAE"/>
  </w:style>
  <w:style w:type="paragraph" w:styleId="aa">
    <w:name w:val="footer"/>
    <w:basedOn w:val="a"/>
    <w:link w:val="ab"/>
    <w:uiPriority w:val="99"/>
    <w:unhideWhenUsed/>
    <w:rsid w:val="005B7CAE"/>
    <w:pPr>
      <w:tabs>
        <w:tab w:val="center" w:pos="4419"/>
        <w:tab w:val="right" w:pos="8838"/>
      </w:tabs>
    </w:pPr>
  </w:style>
  <w:style w:type="character" w:customStyle="1" w:styleId="ab">
    <w:name w:val="フッター (文字)"/>
    <w:basedOn w:val="a0"/>
    <w:link w:val="aa"/>
    <w:uiPriority w:val="99"/>
    <w:rsid w:val="005B7CAE"/>
  </w:style>
  <w:style w:type="character" w:customStyle="1" w:styleId="30">
    <w:name w:val="見出し 3 (文字)"/>
    <w:basedOn w:val="a0"/>
    <w:link w:val="3"/>
    <w:uiPriority w:val="9"/>
    <w:rsid w:val="00360632"/>
    <w:rPr>
      <w:rFonts w:ascii="Arial" w:eastAsiaTheme="majorEastAsia" w:hAnsi="Arial" w:cs="Arial"/>
      <w:b/>
      <w:bCs/>
      <w:lang w:eastAsia="ja-JP"/>
    </w:rPr>
  </w:style>
  <w:style w:type="character" w:customStyle="1" w:styleId="10">
    <w:name w:val="見出し 1 (文字)"/>
    <w:basedOn w:val="a0"/>
    <w:link w:val="1"/>
    <w:uiPriority w:val="9"/>
    <w:rsid w:val="00D4212D"/>
    <w:rPr>
      <w:rFonts w:ascii="Arial" w:eastAsiaTheme="majorEastAsia" w:hAnsi="Arial" w:cs="Arial"/>
      <w:b/>
      <w:bCs/>
      <w:color w:val="000000" w:themeColor="text1"/>
      <w:sz w:val="28"/>
      <w:szCs w:val="28"/>
      <w:lang w:eastAsia="ja-JP"/>
    </w:rPr>
  </w:style>
  <w:style w:type="character" w:customStyle="1" w:styleId="40">
    <w:name w:val="見出し 4 (文字)"/>
    <w:basedOn w:val="a0"/>
    <w:link w:val="4"/>
    <w:uiPriority w:val="9"/>
    <w:rsid w:val="00112FA5"/>
    <w:rPr>
      <w:rFonts w:asciiTheme="majorHAnsi" w:eastAsiaTheme="majorEastAsia" w:hAnsiTheme="majorHAnsi" w:cstheme="majorBidi"/>
      <w:b/>
      <w:bCs/>
      <w:i/>
      <w:iCs/>
      <w:color w:val="FFFFFF" w:themeColor="background1"/>
    </w:rPr>
  </w:style>
  <w:style w:type="character" w:customStyle="1" w:styleId="50">
    <w:name w:val="見出し 5 (文字)"/>
    <w:basedOn w:val="a0"/>
    <w:link w:val="5"/>
    <w:uiPriority w:val="9"/>
    <w:semiHidden/>
    <w:rsid w:val="00CF00C1"/>
    <w:rPr>
      <w:rFonts w:asciiTheme="majorHAnsi" w:eastAsiaTheme="majorEastAsia" w:hAnsiTheme="majorHAnsi" w:cstheme="majorBidi"/>
      <w:color w:val="243F60" w:themeColor="accent1" w:themeShade="7F"/>
    </w:rPr>
  </w:style>
  <w:style w:type="character" w:customStyle="1" w:styleId="60">
    <w:name w:val="見出し 6 (文字)"/>
    <w:basedOn w:val="a0"/>
    <w:link w:val="6"/>
    <w:uiPriority w:val="9"/>
    <w:semiHidden/>
    <w:rsid w:val="00CF00C1"/>
    <w:rPr>
      <w:rFonts w:asciiTheme="majorHAnsi" w:eastAsiaTheme="majorEastAsia" w:hAnsiTheme="majorHAnsi" w:cstheme="majorBidi"/>
      <w:i/>
      <w:iCs/>
      <w:color w:val="243F60" w:themeColor="accent1" w:themeShade="7F"/>
    </w:rPr>
  </w:style>
  <w:style w:type="character" w:customStyle="1" w:styleId="70">
    <w:name w:val="見出し 7 (文字)"/>
    <w:basedOn w:val="a0"/>
    <w:link w:val="7"/>
    <w:uiPriority w:val="9"/>
    <w:semiHidden/>
    <w:rsid w:val="00CF00C1"/>
    <w:rPr>
      <w:rFonts w:asciiTheme="majorHAnsi" w:eastAsiaTheme="majorEastAsia" w:hAnsiTheme="majorHAnsi" w:cstheme="majorBidi"/>
      <w:i/>
      <w:iCs/>
      <w:color w:val="404040" w:themeColor="text1" w:themeTint="BF"/>
    </w:rPr>
  </w:style>
  <w:style w:type="character" w:customStyle="1" w:styleId="80">
    <w:name w:val="見出し 8 (文字)"/>
    <w:basedOn w:val="a0"/>
    <w:link w:val="8"/>
    <w:uiPriority w:val="9"/>
    <w:semiHidden/>
    <w:rsid w:val="00CF00C1"/>
    <w:rPr>
      <w:rFonts w:asciiTheme="majorHAnsi" w:eastAsiaTheme="majorEastAsia" w:hAnsiTheme="majorHAnsi" w:cstheme="majorBidi"/>
      <w:color w:val="404040" w:themeColor="text1" w:themeTint="BF"/>
      <w:sz w:val="20"/>
      <w:szCs w:val="20"/>
    </w:rPr>
  </w:style>
  <w:style w:type="character" w:customStyle="1" w:styleId="90">
    <w:name w:val="見出し 9 (文字)"/>
    <w:basedOn w:val="a0"/>
    <w:link w:val="9"/>
    <w:uiPriority w:val="9"/>
    <w:semiHidden/>
    <w:rsid w:val="00CF00C1"/>
    <w:rPr>
      <w:rFonts w:asciiTheme="majorHAnsi" w:eastAsiaTheme="majorEastAsia" w:hAnsiTheme="majorHAnsi" w:cstheme="majorBidi"/>
      <w:i/>
      <w:iCs/>
      <w:color w:val="404040" w:themeColor="text1" w:themeTint="BF"/>
      <w:sz w:val="20"/>
      <w:szCs w:val="20"/>
    </w:rPr>
  </w:style>
  <w:style w:type="paragraph" w:styleId="ac">
    <w:name w:val="Title"/>
    <w:basedOn w:val="a"/>
    <w:next w:val="a"/>
    <w:link w:val="ad"/>
    <w:uiPriority w:val="10"/>
    <w:qFormat/>
    <w:rsid w:val="00FF4E42"/>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d">
    <w:name w:val="表題 (文字)"/>
    <w:basedOn w:val="a0"/>
    <w:link w:val="ac"/>
    <w:uiPriority w:val="10"/>
    <w:rsid w:val="00FF4E42"/>
    <w:rPr>
      <w:rFonts w:asciiTheme="majorHAnsi" w:eastAsiaTheme="majorEastAsia" w:hAnsiTheme="majorHAnsi" w:cstheme="majorBidi"/>
      <w:color w:val="17365D" w:themeColor="text2" w:themeShade="BF"/>
      <w:spacing w:val="5"/>
      <w:kern w:val="28"/>
      <w:sz w:val="52"/>
      <w:szCs w:val="52"/>
    </w:rPr>
  </w:style>
  <w:style w:type="table" w:styleId="ae">
    <w:name w:val="Table Grid"/>
    <w:aliases w:val="表 (ys)"/>
    <w:basedOn w:val="a1"/>
    <w:uiPriority w:val="59"/>
    <w:rsid w:val="005C70AF"/>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1">
    <w:name w:val="表 (モノトーン)  21"/>
    <w:basedOn w:val="a1"/>
    <w:uiPriority w:val="61"/>
    <w:rsid w:val="005C70A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81">
    <w:name w:val="Table Grid 8"/>
    <w:basedOn w:val="a1"/>
    <w:uiPriority w:val="99"/>
    <w:unhideWhenUsed/>
    <w:rsid w:val="00CB6C07"/>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character" w:styleId="af">
    <w:name w:val="Hyperlink"/>
    <w:basedOn w:val="a0"/>
    <w:uiPriority w:val="99"/>
    <w:unhideWhenUsed/>
    <w:rsid w:val="00E82A5A"/>
    <w:rPr>
      <w:color w:val="0000FF" w:themeColor="hyperlink"/>
      <w:u w:val="single"/>
    </w:rPr>
  </w:style>
  <w:style w:type="paragraph" w:customStyle="1" w:styleId="QA">
    <w:name w:val="Q&amp;A"/>
    <w:basedOn w:val="a"/>
    <w:link w:val="QA0"/>
    <w:qFormat/>
    <w:rsid w:val="004416E1"/>
    <w:pPr>
      <w:widowControl w:val="0"/>
      <w:ind w:leftChars="356" w:left="712"/>
    </w:pPr>
    <w:rPr>
      <w:rFonts w:ascii="Times New Roman" w:eastAsia="ＭＳ 明朝" w:hAnsi="Times New Roman" w:cs="Times New Roman"/>
      <w:sz w:val="20"/>
      <w:szCs w:val="20"/>
      <w:lang w:eastAsia="ja-JP" w:bidi="th-TH"/>
    </w:rPr>
  </w:style>
  <w:style w:type="character" w:customStyle="1" w:styleId="QA0">
    <w:name w:val="Q&amp;A (文字)"/>
    <w:basedOn w:val="a0"/>
    <w:link w:val="QA"/>
    <w:rsid w:val="004416E1"/>
    <w:rPr>
      <w:rFonts w:ascii="Times New Roman" w:eastAsia="ＭＳ 明朝" w:hAnsi="Times New Roman" w:cs="Times New Roman"/>
      <w:sz w:val="20"/>
      <w:szCs w:val="20"/>
      <w:lang w:eastAsia="ja-JP" w:bidi="th-TH"/>
    </w:rPr>
  </w:style>
  <w:style w:type="paragraph" w:styleId="af0">
    <w:name w:val="Subtitle"/>
    <w:basedOn w:val="a"/>
    <w:next w:val="a"/>
    <w:link w:val="af1"/>
    <w:uiPriority w:val="11"/>
    <w:qFormat/>
    <w:rsid w:val="00A41F25"/>
    <w:pPr>
      <w:jc w:val="center"/>
      <w:outlineLvl w:val="1"/>
    </w:pPr>
    <w:rPr>
      <w:rFonts w:asciiTheme="majorHAnsi" w:eastAsia="ＭＳ ゴシック" w:hAnsiTheme="majorHAnsi" w:cstheme="majorBidi"/>
      <w:sz w:val="24"/>
      <w:szCs w:val="24"/>
    </w:rPr>
  </w:style>
  <w:style w:type="character" w:customStyle="1" w:styleId="af1">
    <w:name w:val="副題 (文字)"/>
    <w:basedOn w:val="a0"/>
    <w:link w:val="af0"/>
    <w:uiPriority w:val="11"/>
    <w:rsid w:val="00A41F25"/>
    <w:rPr>
      <w:rFonts w:asciiTheme="majorHAnsi" w:eastAsia="ＭＳ ゴシック" w:hAnsiTheme="majorHAnsi" w:cstheme="majorBidi"/>
      <w:sz w:val="24"/>
      <w:szCs w:val="24"/>
    </w:rPr>
  </w:style>
  <w:style w:type="paragraph" w:styleId="22">
    <w:name w:val="toc 2"/>
    <w:basedOn w:val="a"/>
    <w:next w:val="a"/>
    <w:autoRedefine/>
    <w:uiPriority w:val="39"/>
    <w:unhideWhenUsed/>
    <w:rsid w:val="00A41F25"/>
    <w:pPr>
      <w:ind w:leftChars="100" w:left="220"/>
    </w:pPr>
  </w:style>
  <w:style w:type="paragraph" w:styleId="11">
    <w:name w:val="toc 1"/>
    <w:basedOn w:val="a"/>
    <w:next w:val="a"/>
    <w:autoRedefine/>
    <w:uiPriority w:val="39"/>
    <w:unhideWhenUsed/>
    <w:rsid w:val="00A41F25"/>
  </w:style>
  <w:style w:type="paragraph" w:styleId="31">
    <w:name w:val="toc 3"/>
    <w:basedOn w:val="a"/>
    <w:next w:val="a"/>
    <w:autoRedefine/>
    <w:uiPriority w:val="39"/>
    <w:unhideWhenUsed/>
    <w:rsid w:val="00A41F25"/>
    <w:pPr>
      <w:ind w:leftChars="200" w:left="440"/>
    </w:pPr>
  </w:style>
  <w:style w:type="character" w:styleId="af2">
    <w:name w:val="annotation reference"/>
    <w:basedOn w:val="a0"/>
    <w:uiPriority w:val="99"/>
    <w:semiHidden/>
    <w:unhideWhenUsed/>
    <w:rsid w:val="002E1E0D"/>
    <w:rPr>
      <w:sz w:val="18"/>
      <w:szCs w:val="18"/>
    </w:rPr>
  </w:style>
  <w:style w:type="paragraph" w:styleId="af3">
    <w:name w:val="annotation text"/>
    <w:basedOn w:val="a"/>
    <w:link w:val="af4"/>
    <w:uiPriority w:val="99"/>
    <w:semiHidden/>
    <w:unhideWhenUsed/>
    <w:rsid w:val="002E1E0D"/>
  </w:style>
  <w:style w:type="character" w:customStyle="1" w:styleId="af4">
    <w:name w:val="コメント文字列 (文字)"/>
    <w:basedOn w:val="a0"/>
    <w:link w:val="af3"/>
    <w:uiPriority w:val="99"/>
    <w:semiHidden/>
    <w:rsid w:val="002E1E0D"/>
  </w:style>
  <w:style w:type="paragraph" w:styleId="af5">
    <w:name w:val="annotation subject"/>
    <w:basedOn w:val="af3"/>
    <w:next w:val="af3"/>
    <w:link w:val="af6"/>
    <w:uiPriority w:val="99"/>
    <w:semiHidden/>
    <w:unhideWhenUsed/>
    <w:rsid w:val="002E1E0D"/>
    <w:rPr>
      <w:b/>
      <w:bCs/>
    </w:rPr>
  </w:style>
  <w:style w:type="character" w:customStyle="1" w:styleId="af6">
    <w:name w:val="コメント内容 (文字)"/>
    <w:basedOn w:val="af4"/>
    <w:link w:val="af5"/>
    <w:uiPriority w:val="99"/>
    <w:semiHidden/>
    <w:rsid w:val="002E1E0D"/>
    <w:rPr>
      <w:b/>
      <w:bCs/>
    </w:rPr>
  </w:style>
  <w:style w:type="paragraph" w:styleId="af7">
    <w:name w:val="Revision"/>
    <w:hidden/>
    <w:uiPriority w:val="99"/>
    <w:semiHidden/>
    <w:rsid w:val="002E1E0D"/>
    <w:pPr>
      <w:spacing w:after="0" w:line="240" w:lineRule="auto"/>
    </w:pPr>
  </w:style>
  <w:style w:type="paragraph" w:styleId="Web">
    <w:name w:val="Normal (Web)"/>
    <w:basedOn w:val="a"/>
    <w:uiPriority w:val="99"/>
    <w:semiHidden/>
    <w:unhideWhenUsed/>
    <w:rsid w:val="002B4BE4"/>
    <w:pPr>
      <w:spacing w:before="100" w:beforeAutospacing="1" w:after="100" w:afterAutospacing="1"/>
    </w:pPr>
    <w:rPr>
      <w:rFonts w:ascii="Times New Roman" w:eastAsia="Times New Roman" w:hAnsi="Times New Roman" w:cs="Times New Roman"/>
      <w:sz w:val="24"/>
      <w:szCs w:val="24"/>
      <w:lang w:eastAsia="ja-JP"/>
    </w:rPr>
  </w:style>
  <w:style w:type="paragraph" w:styleId="af8">
    <w:name w:val="Body Text"/>
    <w:link w:val="af9"/>
    <w:rsid w:val="000C4353"/>
    <w:pPr>
      <w:snapToGrid w:val="0"/>
      <w:spacing w:after="0" w:line="240" w:lineRule="auto"/>
      <w:jc w:val="both"/>
    </w:pPr>
    <w:rPr>
      <w:rFonts w:ascii="Times New Roman" w:hAnsi="Times New Roman" w:cs="Arial"/>
      <w:snapToGrid w:val="0"/>
      <w:szCs w:val="36"/>
      <w:lang w:eastAsia="ja-JP"/>
    </w:rPr>
  </w:style>
  <w:style w:type="character" w:customStyle="1" w:styleId="af9">
    <w:name w:val="本文 (文字)"/>
    <w:basedOn w:val="a0"/>
    <w:link w:val="af8"/>
    <w:rsid w:val="000C4353"/>
    <w:rPr>
      <w:rFonts w:ascii="Times New Roman" w:hAnsi="Times New Roman" w:cs="Arial"/>
      <w:snapToGrid w:val="0"/>
      <w:szCs w:val="36"/>
      <w:lang w:eastAsia="ja-JP"/>
    </w:rPr>
  </w:style>
  <w:style w:type="paragraph" w:styleId="afa">
    <w:name w:val="TOC Heading"/>
    <w:basedOn w:val="1"/>
    <w:next w:val="a"/>
    <w:uiPriority w:val="39"/>
    <w:unhideWhenUsed/>
    <w:qFormat/>
    <w:rsid w:val="001F4675"/>
    <w:pPr>
      <w:numPr>
        <w:numId w:val="0"/>
      </w:numPr>
      <w:spacing w:before="240" w:line="259" w:lineRule="auto"/>
      <w:outlineLvl w:val="9"/>
    </w:pPr>
    <w:rPr>
      <w:rFonts w:asciiTheme="majorHAnsi" w:hAnsiTheme="majorHAnsi" w:cstheme="majorBidi"/>
      <w:b w:val="0"/>
      <w:bCs w:val="0"/>
      <w:color w:val="365F91" w:themeColor="accent1" w:themeShade="BF"/>
      <w:sz w:val="32"/>
      <w:szCs w:val="32"/>
    </w:rPr>
  </w:style>
  <w:style w:type="paragraph" w:styleId="afb">
    <w:name w:val="footnote text"/>
    <w:aliases w:val="Footnote Text1,single space,Fodnotetekst Tegn,footnote text Char,Fodnotetekst Tegn Char,single space Char,footnote text Char Char Char,Fodnotetekst Tegn Char1,single space Char1,footnote text Char Char1"/>
    <w:basedOn w:val="a"/>
    <w:link w:val="afc"/>
    <w:uiPriority w:val="99"/>
    <w:unhideWhenUsed/>
    <w:rsid w:val="001F4675"/>
    <w:pPr>
      <w:widowControl w:val="0"/>
      <w:snapToGrid w:val="0"/>
    </w:pPr>
    <w:rPr>
      <w:rFonts w:ascii="Times New Roman" w:hAnsi="Times New Roman" w:cs="Times New Roman"/>
      <w:lang w:eastAsia="ja-JP"/>
    </w:rPr>
  </w:style>
  <w:style w:type="character" w:customStyle="1" w:styleId="afc">
    <w:name w:val="脚注文字列 (文字)"/>
    <w:aliases w:val="Footnote Text1 (文字),single space (文字),Fodnotetekst Tegn (文字),footnote text Char (文字),Fodnotetekst Tegn Char (文字),single space Char (文字),footnote text Char Char Char (文字),Fodnotetekst Tegn Char1 (文字),single space Char1 (文字)"/>
    <w:basedOn w:val="a0"/>
    <w:link w:val="afb"/>
    <w:uiPriority w:val="99"/>
    <w:rsid w:val="001F4675"/>
    <w:rPr>
      <w:rFonts w:ascii="Times New Roman" w:hAnsi="Times New Roman" w:cs="Times New Roman"/>
      <w:lang w:eastAsia="ja-JP"/>
    </w:rPr>
  </w:style>
  <w:style w:type="character" w:styleId="afd">
    <w:name w:val="footnote reference"/>
    <w:basedOn w:val="a0"/>
    <w:unhideWhenUsed/>
    <w:rsid w:val="001F4675"/>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273429">
      <w:bodyDiv w:val="1"/>
      <w:marLeft w:val="0"/>
      <w:marRight w:val="0"/>
      <w:marTop w:val="0"/>
      <w:marBottom w:val="0"/>
      <w:divBdr>
        <w:top w:val="none" w:sz="0" w:space="0" w:color="auto"/>
        <w:left w:val="none" w:sz="0" w:space="0" w:color="auto"/>
        <w:bottom w:val="none" w:sz="0" w:space="0" w:color="auto"/>
        <w:right w:val="none" w:sz="0" w:space="0" w:color="auto"/>
      </w:divBdr>
    </w:div>
    <w:div w:id="182208011">
      <w:bodyDiv w:val="1"/>
      <w:marLeft w:val="0"/>
      <w:marRight w:val="0"/>
      <w:marTop w:val="0"/>
      <w:marBottom w:val="0"/>
      <w:divBdr>
        <w:top w:val="none" w:sz="0" w:space="0" w:color="auto"/>
        <w:left w:val="none" w:sz="0" w:space="0" w:color="auto"/>
        <w:bottom w:val="none" w:sz="0" w:space="0" w:color="auto"/>
        <w:right w:val="none" w:sz="0" w:space="0" w:color="auto"/>
      </w:divBdr>
    </w:div>
    <w:div w:id="277764145">
      <w:bodyDiv w:val="1"/>
      <w:marLeft w:val="0"/>
      <w:marRight w:val="0"/>
      <w:marTop w:val="0"/>
      <w:marBottom w:val="0"/>
      <w:divBdr>
        <w:top w:val="none" w:sz="0" w:space="0" w:color="auto"/>
        <w:left w:val="none" w:sz="0" w:space="0" w:color="auto"/>
        <w:bottom w:val="none" w:sz="0" w:space="0" w:color="auto"/>
        <w:right w:val="none" w:sz="0" w:space="0" w:color="auto"/>
      </w:divBdr>
    </w:div>
    <w:div w:id="351542176">
      <w:bodyDiv w:val="1"/>
      <w:marLeft w:val="0"/>
      <w:marRight w:val="0"/>
      <w:marTop w:val="0"/>
      <w:marBottom w:val="0"/>
      <w:divBdr>
        <w:top w:val="none" w:sz="0" w:space="0" w:color="auto"/>
        <w:left w:val="none" w:sz="0" w:space="0" w:color="auto"/>
        <w:bottom w:val="none" w:sz="0" w:space="0" w:color="auto"/>
        <w:right w:val="none" w:sz="0" w:space="0" w:color="auto"/>
      </w:divBdr>
      <w:divsChild>
        <w:div w:id="972751202">
          <w:marLeft w:val="144"/>
          <w:marRight w:val="0"/>
          <w:marTop w:val="240"/>
          <w:marBottom w:val="40"/>
          <w:divBdr>
            <w:top w:val="none" w:sz="0" w:space="0" w:color="auto"/>
            <w:left w:val="none" w:sz="0" w:space="0" w:color="auto"/>
            <w:bottom w:val="none" w:sz="0" w:space="0" w:color="auto"/>
            <w:right w:val="none" w:sz="0" w:space="0" w:color="auto"/>
          </w:divBdr>
        </w:div>
      </w:divsChild>
    </w:div>
    <w:div w:id="416950358">
      <w:bodyDiv w:val="1"/>
      <w:marLeft w:val="0"/>
      <w:marRight w:val="0"/>
      <w:marTop w:val="0"/>
      <w:marBottom w:val="0"/>
      <w:divBdr>
        <w:top w:val="none" w:sz="0" w:space="0" w:color="auto"/>
        <w:left w:val="none" w:sz="0" w:space="0" w:color="auto"/>
        <w:bottom w:val="none" w:sz="0" w:space="0" w:color="auto"/>
        <w:right w:val="none" w:sz="0" w:space="0" w:color="auto"/>
      </w:divBdr>
    </w:div>
    <w:div w:id="429787410">
      <w:bodyDiv w:val="1"/>
      <w:marLeft w:val="0"/>
      <w:marRight w:val="0"/>
      <w:marTop w:val="0"/>
      <w:marBottom w:val="0"/>
      <w:divBdr>
        <w:top w:val="none" w:sz="0" w:space="0" w:color="auto"/>
        <w:left w:val="none" w:sz="0" w:space="0" w:color="auto"/>
        <w:bottom w:val="none" w:sz="0" w:space="0" w:color="auto"/>
        <w:right w:val="none" w:sz="0" w:space="0" w:color="auto"/>
      </w:divBdr>
      <w:divsChild>
        <w:div w:id="1532185055">
          <w:marLeft w:val="547"/>
          <w:marRight w:val="0"/>
          <w:marTop w:val="0"/>
          <w:marBottom w:val="0"/>
          <w:divBdr>
            <w:top w:val="none" w:sz="0" w:space="0" w:color="auto"/>
            <w:left w:val="none" w:sz="0" w:space="0" w:color="auto"/>
            <w:bottom w:val="none" w:sz="0" w:space="0" w:color="auto"/>
            <w:right w:val="none" w:sz="0" w:space="0" w:color="auto"/>
          </w:divBdr>
        </w:div>
      </w:divsChild>
    </w:div>
    <w:div w:id="503983927">
      <w:bodyDiv w:val="1"/>
      <w:marLeft w:val="0"/>
      <w:marRight w:val="0"/>
      <w:marTop w:val="0"/>
      <w:marBottom w:val="0"/>
      <w:divBdr>
        <w:top w:val="none" w:sz="0" w:space="0" w:color="auto"/>
        <w:left w:val="none" w:sz="0" w:space="0" w:color="auto"/>
        <w:bottom w:val="none" w:sz="0" w:space="0" w:color="auto"/>
        <w:right w:val="none" w:sz="0" w:space="0" w:color="auto"/>
      </w:divBdr>
      <w:divsChild>
        <w:div w:id="63450266">
          <w:marLeft w:val="0"/>
          <w:marRight w:val="0"/>
          <w:marTop w:val="0"/>
          <w:marBottom w:val="0"/>
          <w:divBdr>
            <w:top w:val="none" w:sz="0" w:space="0" w:color="auto"/>
            <w:left w:val="none" w:sz="0" w:space="0" w:color="auto"/>
            <w:bottom w:val="none" w:sz="0" w:space="0" w:color="auto"/>
            <w:right w:val="none" w:sz="0" w:space="0" w:color="auto"/>
          </w:divBdr>
          <w:divsChild>
            <w:div w:id="1321732971">
              <w:marLeft w:val="0"/>
              <w:marRight w:val="0"/>
              <w:marTop w:val="0"/>
              <w:marBottom w:val="0"/>
              <w:divBdr>
                <w:top w:val="none" w:sz="0" w:space="0" w:color="auto"/>
                <w:left w:val="none" w:sz="0" w:space="0" w:color="auto"/>
                <w:bottom w:val="none" w:sz="0" w:space="0" w:color="auto"/>
                <w:right w:val="none" w:sz="0" w:space="0" w:color="auto"/>
              </w:divBdr>
              <w:divsChild>
                <w:div w:id="446243611">
                  <w:marLeft w:val="0"/>
                  <w:marRight w:val="0"/>
                  <w:marTop w:val="0"/>
                  <w:marBottom w:val="0"/>
                  <w:divBdr>
                    <w:top w:val="none" w:sz="0" w:space="0" w:color="auto"/>
                    <w:left w:val="none" w:sz="0" w:space="0" w:color="auto"/>
                    <w:bottom w:val="none" w:sz="0" w:space="0" w:color="auto"/>
                    <w:right w:val="none" w:sz="0" w:space="0" w:color="auto"/>
                  </w:divBdr>
                  <w:divsChild>
                    <w:div w:id="2040738740">
                      <w:marLeft w:val="0"/>
                      <w:marRight w:val="0"/>
                      <w:marTop w:val="0"/>
                      <w:marBottom w:val="0"/>
                      <w:divBdr>
                        <w:top w:val="none" w:sz="0" w:space="0" w:color="auto"/>
                        <w:left w:val="none" w:sz="0" w:space="0" w:color="auto"/>
                        <w:bottom w:val="none" w:sz="0" w:space="0" w:color="auto"/>
                        <w:right w:val="none" w:sz="0" w:space="0" w:color="auto"/>
                      </w:divBdr>
                      <w:divsChild>
                        <w:div w:id="11691021">
                          <w:marLeft w:val="0"/>
                          <w:marRight w:val="0"/>
                          <w:marTop w:val="0"/>
                          <w:marBottom w:val="0"/>
                          <w:divBdr>
                            <w:top w:val="none" w:sz="0" w:space="0" w:color="auto"/>
                            <w:left w:val="none" w:sz="0" w:space="0" w:color="auto"/>
                            <w:bottom w:val="none" w:sz="0" w:space="0" w:color="auto"/>
                            <w:right w:val="none" w:sz="0" w:space="0" w:color="auto"/>
                          </w:divBdr>
                          <w:divsChild>
                            <w:div w:id="1158889203">
                              <w:marLeft w:val="0"/>
                              <w:marRight w:val="0"/>
                              <w:marTop w:val="0"/>
                              <w:marBottom w:val="0"/>
                              <w:divBdr>
                                <w:top w:val="none" w:sz="0" w:space="0" w:color="auto"/>
                                <w:left w:val="none" w:sz="0" w:space="0" w:color="auto"/>
                                <w:bottom w:val="none" w:sz="0" w:space="0" w:color="auto"/>
                                <w:right w:val="none" w:sz="0" w:space="0" w:color="auto"/>
                              </w:divBdr>
                              <w:divsChild>
                                <w:div w:id="109588785">
                                  <w:marLeft w:val="0"/>
                                  <w:marRight w:val="0"/>
                                  <w:marTop w:val="0"/>
                                  <w:marBottom w:val="0"/>
                                  <w:divBdr>
                                    <w:top w:val="none" w:sz="0" w:space="0" w:color="auto"/>
                                    <w:left w:val="none" w:sz="0" w:space="0" w:color="auto"/>
                                    <w:bottom w:val="none" w:sz="0" w:space="0" w:color="auto"/>
                                    <w:right w:val="none" w:sz="0" w:space="0" w:color="auto"/>
                                  </w:divBdr>
                                  <w:divsChild>
                                    <w:div w:id="1073896024">
                                      <w:marLeft w:val="0"/>
                                      <w:marRight w:val="0"/>
                                      <w:marTop w:val="0"/>
                                      <w:marBottom w:val="0"/>
                                      <w:divBdr>
                                        <w:top w:val="none" w:sz="0" w:space="0" w:color="auto"/>
                                        <w:left w:val="none" w:sz="0" w:space="0" w:color="auto"/>
                                        <w:bottom w:val="none" w:sz="0" w:space="0" w:color="auto"/>
                                        <w:right w:val="none" w:sz="0" w:space="0" w:color="auto"/>
                                      </w:divBdr>
                                      <w:divsChild>
                                        <w:div w:id="1079015674">
                                          <w:marLeft w:val="0"/>
                                          <w:marRight w:val="0"/>
                                          <w:marTop w:val="0"/>
                                          <w:marBottom w:val="495"/>
                                          <w:divBdr>
                                            <w:top w:val="none" w:sz="0" w:space="0" w:color="auto"/>
                                            <w:left w:val="none" w:sz="0" w:space="0" w:color="auto"/>
                                            <w:bottom w:val="none" w:sz="0" w:space="0" w:color="auto"/>
                                            <w:right w:val="none" w:sz="0" w:space="0" w:color="auto"/>
                                          </w:divBdr>
                                          <w:divsChild>
                                            <w:div w:id="15335707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652148841">
      <w:bodyDiv w:val="1"/>
      <w:marLeft w:val="0"/>
      <w:marRight w:val="0"/>
      <w:marTop w:val="0"/>
      <w:marBottom w:val="0"/>
      <w:divBdr>
        <w:top w:val="none" w:sz="0" w:space="0" w:color="auto"/>
        <w:left w:val="none" w:sz="0" w:space="0" w:color="auto"/>
        <w:bottom w:val="none" w:sz="0" w:space="0" w:color="auto"/>
        <w:right w:val="none" w:sz="0" w:space="0" w:color="auto"/>
      </w:divBdr>
    </w:div>
    <w:div w:id="747844942">
      <w:bodyDiv w:val="1"/>
      <w:marLeft w:val="0"/>
      <w:marRight w:val="0"/>
      <w:marTop w:val="0"/>
      <w:marBottom w:val="0"/>
      <w:divBdr>
        <w:top w:val="none" w:sz="0" w:space="0" w:color="auto"/>
        <w:left w:val="none" w:sz="0" w:space="0" w:color="auto"/>
        <w:bottom w:val="none" w:sz="0" w:space="0" w:color="auto"/>
        <w:right w:val="none" w:sz="0" w:space="0" w:color="auto"/>
      </w:divBdr>
      <w:divsChild>
        <w:div w:id="1228297033">
          <w:marLeft w:val="0"/>
          <w:marRight w:val="0"/>
          <w:marTop w:val="0"/>
          <w:marBottom w:val="0"/>
          <w:divBdr>
            <w:top w:val="none" w:sz="0" w:space="0" w:color="auto"/>
            <w:left w:val="none" w:sz="0" w:space="0" w:color="auto"/>
            <w:bottom w:val="none" w:sz="0" w:space="0" w:color="auto"/>
            <w:right w:val="none" w:sz="0" w:space="0" w:color="auto"/>
          </w:divBdr>
          <w:divsChild>
            <w:div w:id="197860726">
              <w:marLeft w:val="0"/>
              <w:marRight w:val="0"/>
              <w:marTop w:val="0"/>
              <w:marBottom w:val="0"/>
              <w:divBdr>
                <w:top w:val="none" w:sz="0" w:space="0" w:color="auto"/>
                <w:left w:val="none" w:sz="0" w:space="0" w:color="auto"/>
                <w:bottom w:val="none" w:sz="0" w:space="0" w:color="auto"/>
                <w:right w:val="none" w:sz="0" w:space="0" w:color="auto"/>
              </w:divBdr>
              <w:divsChild>
                <w:div w:id="700981090">
                  <w:marLeft w:val="0"/>
                  <w:marRight w:val="0"/>
                  <w:marTop w:val="0"/>
                  <w:marBottom w:val="0"/>
                  <w:divBdr>
                    <w:top w:val="none" w:sz="0" w:space="0" w:color="auto"/>
                    <w:left w:val="none" w:sz="0" w:space="0" w:color="auto"/>
                    <w:bottom w:val="none" w:sz="0" w:space="0" w:color="auto"/>
                    <w:right w:val="none" w:sz="0" w:space="0" w:color="auto"/>
                  </w:divBdr>
                  <w:divsChild>
                    <w:div w:id="2018340386">
                      <w:marLeft w:val="0"/>
                      <w:marRight w:val="0"/>
                      <w:marTop w:val="0"/>
                      <w:marBottom w:val="0"/>
                      <w:divBdr>
                        <w:top w:val="none" w:sz="0" w:space="0" w:color="auto"/>
                        <w:left w:val="none" w:sz="0" w:space="0" w:color="auto"/>
                        <w:bottom w:val="none" w:sz="0" w:space="0" w:color="auto"/>
                        <w:right w:val="none" w:sz="0" w:space="0" w:color="auto"/>
                      </w:divBdr>
                      <w:divsChild>
                        <w:div w:id="2065520366">
                          <w:marLeft w:val="0"/>
                          <w:marRight w:val="0"/>
                          <w:marTop w:val="0"/>
                          <w:marBottom w:val="0"/>
                          <w:divBdr>
                            <w:top w:val="none" w:sz="0" w:space="0" w:color="auto"/>
                            <w:left w:val="none" w:sz="0" w:space="0" w:color="auto"/>
                            <w:bottom w:val="none" w:sz="0" w:space="0" w:color="auto"/>
                            <w:right w:val="none" w:sz="0" w:space="0" w:color="auto"/>
                          </w:divBdr>
                          <w:divsChild>
                            <w:div w:id="1795323949">
                              <w:marLeft w:val="0"/>
                              <w:marRight w:val="0"/>
                              <w:marTop w:val="0"/>
                              <w:marBottom w:val="0"/>
                              <w:divBdr>
                                <w:top w:val="none" w:sz="0" w:space="0" w:color="auto"/>
                                <w:left w:val="none" w:sz="0" w:space="0" w:color="auto"/>
                                <w:bottom w:val="none" w:sz="0" w:space="0" w:color="auto"/>
                                <w:right w:val="none" w:sz="0" w:space="0" w:color="auto"/>
                              </w:divBdr>
                              <w:divsChild>
                                <w:div w:id="611404014">
                                  <w:marLeft w:val="0"/>
                                  <w:marRight w:val="0"/>
                                  <w:marTop w:val="0"/>
                                  <w:marBottom w:val="0"/>
                                  <w:divBdr>
                                    <w:top w:val="none" w:sz="0" w:space="0" w:color="auto"/>
                                    <w:left w:val="none" w:sz="0" w:space="0" w:color="auto"/>
                                    <w:bottom w:val="none" w:sz="0" w:space="0" w:color="auto"/>
                                    <w:right w:val="none" w:sz="0" w:space="0" w:color="auto"/>
                                  </w:divBdr>
                                  <w:divsChild>
                                    <w:div w:id="891698812">
                                      <w:marLeft w:val="0"/>
                                      <w:marRight w:val="0"/>
                                      <w:marTop w:val="0"/>
                                      <w:marBottom w:val="0"/>
                                      <w:divBdr>
                                        <w:top w:val="none" w:sz="0" w:space="0" w:color="auto"/>
                                        <w:left w:val="none" w:sz="0" w:space="0" w:color="auto"/>
                                        <w:bottom w:val="none" w:sz="0" w:space="0" w:color="auto"/>
                                        <w:right w:val="none" w:sz="0" w:space="0" w:color="auto"/>
                                      </w:divBdr>
                                      <w:divsChild>
                                        <w:div w:id="1572693798">
                                          <w:marLeft w:val="0"/>
                                          <w:marRight w:val="0"/>
                                          <w:marTop w:val="0"/>
                                          <w:marBottom w:val="495"/>
                                          <w:divBdr>
                                            <w:top w:val="none" w:sz="0" w:space="0" w:color="auto"/>
                                            <w:left w:val="none" w:sz="0" w:space="0" w:color="auto"/>
                                            <w:bottom w:val="none" w:sz="0" w:space="0" w:color="auto"/>
                                            <w:right w:val="none" w:sz="0" w:space="0" w:color="auto"/>
                                          </w:divBdr>
                                          <w:divsChild>
                                            <w:div w:id="12011630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52302047">
      <w:bodyDiv w:val="1"/>
      <w:marLeft w:val="0"/>
      <w:marRight w:val="0"/>
      <w:marTop w:val="0"/>
      <w:marBottom w:val="0"/>
      <w:divBdr>
        <w:top w:val="none" w:sz="0" w:space="0" w:color="auto"/>
        <w:left w:val="none" w:sz="0" w:space="0" w:color="auto"/>
        <w:bottom w:val="none" w:sz="0" w:space="0" w:color="auto"/>
        <w:right w:val="none" w:sz="0" w:space="0" w:color="auto"/>
      </w:divBdr>
    </w:div>
    <w:div w:id="938030999">
      <w:bodyDiv w:val="1"/>
      <w:marLeft w:val="0"/>
      <w:marRight w:val="0"/>
      <w:marTop w:val="0"/>
      <w:marBottom w:val="0"/>
      <w:divBdr>
        <w:top w:val="none" w:sz="0" w:space="0" w:color="auto"/>
        <w:left w:val="none" w:sz="0" w:space="0" w:color="auto"/>
        <w:bottom w:val="none" w:sz="0" w:space="0" w:color="auto"/>
        <w:right w:val="none" w:sz="0" w:space="0" w:color="auto"/>
      </w:divBdr>
    </w:div>
    <w:div w:id="948703420">
      <w:bodyDiv w:val="1"/>
      <w:marLeft w:val="0"/>
      <w:marRight w:val="0"/>
      <w:marTop w:val="0"/>
      <w:marBottom w:val="0"/>
      <w:divBdr>
        <w:top w:val="none" w:sz="0" w:space="0" w:color="auto"/>
        <w:left w:val="none" w:sz="0" w:space="0" w:color="auto"/>
        <w:bottom w:val="none" w:sz="0" w:space="0" w:color="auto"/>
        <w:right w:val="none" w:sz="0" w:space="0" w:color="auto"/>
      </w:divBdr>
    </w:div>
    <w:div w:id="1026566439">
      <w:bodyDiv w:val="1"/>
      <w:marLeft w:val="0"/>
      <w:marRight w:val="0"/>
      <w:marTop w:val="0"/>
      <w:marBottom w:val="0"/>
      <w:divBdr>
        <w:top w:val="none" w:sz="0" w:space="0" w:color="auto"/>
        <w:left w:val="none" w:sz="0" w:space="0" w:color="auto"/>
        <w:bottom w:val="none" w:sz="0" w:space="0" w:color="auto"/>
        <w:right w:val="none" w:sz="0" w:space="0" w:color="auto"/>
      </w:divBdr>
    </w:div>
    <w:div w:id="1295716174">
      <w:bodyDiv w:val="1"/>
      <w:marLeft w:val="0"/>
      <w:marRight w:val="0"/>
      <w:marTop w:val="0"/>
      <w:marBottom w:val="0"/>
      <w:divBdr>
        <w:top w:val="none" w:sz="0" w:space="0" w:color="auto"/>
        <w:left w:val="none" w:sz="0" w:space="0" w:color="auto"/>
        <w:bottom w:val="none" w:sz="0" w:space="0" w:color="auto"/>
        <w:right w:val="none" w:sz="0" w:space="0" w:color="auto"/>
      </w:divBdr>
      <w:divsChild>
        <w:div w:id="364907656">
          <w:marLeft w:val="0"/>
          <w:marRight w:val="0"/>
          <w:marTop w:val="0"/>
          <w:marBottom w:val="0"/>
          <w:divBdr>
            <w:top w:val="none" w:sz="0" w:space="0" w:color="auto"/>
            <w:left w:val="none" w:sz="0" w:space="0" w:color="auto"/>
            <w:bottom w:val="none" w:sz="0" w:space="0" w:color="auto"/>
            <w:right w:val="none" w:sz="0" w:space="0" w:color="auto"/>
          </w:divBdr>
          <w:divsChild>
            <w:div w:id="749355697">
              <w:marLeft w:val="0"/>
              <w:marRight w:val="0"/>
              <w:marTop w:val="0"/>
              <w:marBottom w:val="0"/>
              <w:divBdr>
                <w:top w:val="none" w:sz="0" w:space="0" w:color="auto"/>
                <w:left w:val="none" w:sz="0" w:space="0" w:color="auto"/>
                <w:bottom w:val="none" w:sz="0" w:space="0" w:color="auto"/>
                <w:right w:val="none" w:sz="0" w:space="0" w:color="auto"/>
              </w:divBdr>
              <w:divsChild>
                <w:div w:id="1983539772">
                  <w:marLeft w:val="0"/>
                  <w:marRight w:val="0"/>
                  <w:marTop w:val="0"/>
                  <w:marBottom w:val="0"/>
                  <w:divBdr>
                    <w:top w:val="none" w:sz="0" w:space="0" w:color="auto"/>
                    <w:left w:val="none" w:sz="0" w:space="0" w:color="auto"/>
                    <w:bottom w:val="none" w:sz="0" w:space="0" w:color="auto"/>
                    <w:right w:val="none" w:sz="0" w:space="0" w:color="auto"/>
                  </w:divBdr>
                  <w:divsChild>
                    <w:div w:id="1188758778">
                      <w:marLeft w:val="0"/>
                      <w:marRight w:val="0"/>
                      <w:marTop w:val="0"/>
                      <w:marBottom w:val="0"/>
                      <w:divBdr>
                        <w:top w:val="none" w:sz="0" w:space="0" w:color="auto"/>
                        <w:left w:val="none" w:sz="0" w:space="0" w:color="auto"/>
                        <w:bottom w:val="none" w:sz="0" w:space="0" w:color="auto"/>
                        <w:right w:val="none" w:sz="0" w:space="0" w:color="auto"/>
                      </w:divBdr>
                      <w:divsChild>
                        <w:div w:id="1800761213">
                          <w:marLeft w:val="0"/>
                          <w:marRight w:val="0"/>
                          <w:marTop w:val="0"/>
                          <w:marBottom w:val="0"/>
                          <w:divBdr>
                            <w:top w:val="none" w:sz="0" w:space="0" w:color="auto"/>
                            <w:left w:val="none" w:sz="0" w:space="0" w:color="auto"/>
                            <w:bottom w:val="none" w:sz="0" w:space="0" w:color="auto"/>
                            <w:right w:val="none" w:sz="0" w:space="0" w:color="auto"/>
                          </w:divBdr>
                          <w:divsChild>
                            <w:div w:id="1522891020">
                              <w:marLeft w:val="0"/>
                              <w:marRight w:val="0"/>
                              <w:marTop w:val="0"/>
                              <w:marBottom w:val="0"/>
                              <w:divBdr>
                                <w:top w:val="none" w:sz="0" w:space="0" w:color="auto"/>
                                <w:left w:val="none" w:sz="0" w:space="0" w:color="auto"/>
                                <w:bottom w:val="none" w:sz="0" w:space="0" w:color="auto"/>
                                <w:right w:val="none" w:sz="0" w:space="0" w:color="auto"/>
                              </w:divBdr>
                              <w:divsChild>
                                <w:div w:id="1605454859">
                                  <w:marLeft w:val="0"/>
                                  <w:marRight w:val="0"/>
                                  <w:marTop w:val="0"/>
                                  <w:marBottom w:val="0"/>
                                  <w:divBdr>
                                    <w:top w:val="none" w:sz="0" w:space="0" w:color="auto"/>
                                    <w:left w:val="none" w:sz="0" w:space="0" w:color="auto"/>
                                    <w:bottom w:val="none" w:sz="0" w:space="0" w:color="auto"/>
                                    <w:right w:val="none" w:sz="0" w:space="0" w:color="auto"/>
                                  </w:divBdr>
                                  <w:divsChild>
                                    <w:div w:id="497888345">
                                      <w:marLeft w:val="0"/>
                                      <w:marRight w:val="0"/>
                                      <w:marTop w:val="0"/>
                                      <w:marBottom w:val="0"/>
                                      <w:divBdr>
                                        <w:top w:val="none" w:sz="0" w:space="0" w:color="auto"/>
                                        <w:left w:val="none" w:sz="0" w:space="0" w:color="auto"/>
                                        <w:bottom w:val="none" w:sz="0" w:space="0" w:color="auto"/>
                                        <w:right w:val="none" w:sz="0" w:space="0" w:color="auto"/>
                                      </w:divBdr>
                                      <w:divsChild>
                                        <w:div w:id="237251538">
                                          <w:marLeft w:val="0"/>
                                          <w:marRight w:val="0"/>
                                          <w:marTop w:val="0"/>
                                          <w:marBottom w:val="495"/>
                                          <w:divBdr>
                                            <w:top w:val="none" w:sz="0" w:space="0" w:color="auto"/>
                                            <w:left w:val="none" w:sz="0" w:space="0" w:color="auto"/>
                                            <w:bottom w:val="none" w:sz="0" w:space="0" w:color="auto"/>
                                            <w:right w:val="none" w:sz="0" w:space="0" w:color="auto"/>
                                          </w:divBdr>
                                          <w:divsChild>
                                            <w:div w:id="19749428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457262486">
      <w:bodyDiv w:val="1"/>
      <w:marLeft w:val="0"/>
      <w:marRight w:val="0"/>
      <w:marTop w:val="0"/>
      <w:marBottom w:val="0"/>
      <w:divBdr>
        <w:top w:val="none" w:sz="0" w:space="0" w:color="auto"/>
        <w:left w:val="none" w:sz="0" w:space="0" w:color="auto"/>
        <w:bottom w:val="none" w:sz="0" w:space="0" w:color="auto"/>
        <w:right w:val="none" w:sz="0" w:space="0" w:color="auto"/>
      </w:divBdr>
    </w:div>
    <w:div w:id="1510949094">
      <w:bodyDiv w:val="1"/>
      <w:marLeft w:val="0"/>
      <w:marRight w:val="0"/>
      <w:marTop w:val="0"/>
      <w:marBottom w:val="0"/>
      <w:divBdr>
        <w:top w:val="none" w:sz="0" w:space="0" w:color="auto"/>
        <w:left w:val="none" w:sz="0" w:space="0" w:color="auto"/>
        <w:bottom w:val="none" w:sz="0" w:space="0" w:color="auto"/>
        <w:right w:val="none" w:sz="0" w:space="0" w:color="auto"/>
      </w:divBdr>
    </w:div>
    <w:div w:id="1701735102">
      <w:bodyDiv w:val="1"/>
      <w:marLeft w:val="0"/>
      <w:marRight w:val="0"/>
      <w:marTop w:val="0"/>
      <w:marBottom w:val="0"/>
      <w:divBdr>
        <w:top w:val="none" w:sz="0" w:space="0" w:color="auto"/>
        <w:left w:val="none" w:sz="0" w:space="0" w:color="auto"/>
        <w:bottom w:val="none" w:sz="0" w:space="0" w:color="auto"/>
        <w:right w:val="none" w:sz="0" w:space="0" w:color="auto"/>
      </w:divBdr>
    </w:div>
    <w:div w:id="1702976344">
      <w:bodyDiv w:val="1"/>
      <w:marLeft w:val="0"/>
      <w:marRight w:val="0"/>
      <w:marTop w:val="0"/>
      <w:marBottom w:val="0"/>
      <w:divBdr>
        <w:top w:val="none" w:sz="0" w:space="0" w:color="auto"/>
        <w:left w:val="none" w:sz="0" w:space="0" w:color="auto"/>
        <w:bottom w:val="none" w:sz="0" w:space="0" w:color="auto"/>
        <w:right w:val="none" w:sz="0" w:space="0" w:color="auto"/>
      </w:divBdr>
    </w:div>
    <w:div w:id="1737169099">
      <w:bodyDiv w:val="1"/>
      <w:marLeft w:val="0"/>
      <w:marRight w:val="0"/>
      <w:marTop w:val="0"/>
      <w:marBottom w:val="0"/>
      <w:divBdr>
        <w:top w:val="none" w:sz="0" w:space="0" w:color="auto"/>
        <w:left w:val="none" w:sz="0" w:space="0" w:color="auto"/>
        <w:bottom w:val="none" w:sz="0" w:space="0" w:color="auto"/>
        <w:right w:val="none" w:sz="0" w:space="0" w:color="auto"/>
      </w:divBdr>
      <w:divsChild>
        <w:div w:id="1217424881">
          <w:marLeft w:val="0"/>
          <w:marRight w:val="0"/>
          <w:marTop w:val="0"/>
          <w:marBottom w:val="0"/>
          <w:divBdr>
            <w:top w:val="none" w:sz="0" w:space="0" w:color="auto"/>
            <w:left w:val="none" w:sz="0" w:space="0" w:color="auto"/>
            <w:bottom w:val="none" w:sz="0" w:space="0" w:color="auto"/>
            <w:right w:val="none" w:sz="0" w:space="0" w:color="auto"/>
          </w:divBdr>
          <w:divsChild>
            <w:div w:id="363409433">
              <w:marLeft w:val="0"/>
              <w:marRight w:val="0"/>
              <w:marTop w:val="0"/>
              <w:marBottom w:val="0"/>
              <w:divBdr>
                <w:top w:val="none" w:sz="0" w:space="0" w:color="auto"/>
                <w:left w:val="none" w:sz="0" w:space="0" w:color="auto"/>
                <w:bottom w:val="none" w:sz="0" w:space="0" w:color="auto"/>
                <w:right w:val="none" w:sz="0" w:space="0" w:color="auto"/>
              </w:divBdr>
              <w:divsChild>
                <w:div w:id="1096904499">
                  <w:marLeft w:val="0"/>
                  <w:marRight w:val="0"/>
                  <w:marTop w:val="0"/>
                  <w:marBottom w:val="0"/>
                  <w:divBdr>
                    <w:top w:val="none" w:sz="0" w:space="0" w:color="auto"/>
                    <w:left w:val="none" w:sz="0" w:space="0" w:color="auto"/>
                    <w:bottom w:val="none" w:sz="0" w:space="0" w:color="auto"/>
                    <w:right w:val="none" w:sz="0" w:space="0" w:color="auto"/>
                  </w:divBdr>
                  <w:divsChild>
                    <w:div w:id="328598994">
                      <w:marLeft w:val="0"/>
                      <w:marRight w:val="0"/>
                      <w:marTop w:val="0"/>
                      <w:marBottom w:val="0"/>
                      <w:divBdr>
                        <w:top w:val="none" w:sz="0" w:space="0" w:color="auto"/>
                        <w:left w:val="none" w:sz="0" w:space="0" w:color="auto"/>
                        <w:bottom w:val="none" w:sz="0" w:space="0" w:color="auto"/>
                        <w:right w:val="none" w:sz="0" w:space="0" w:color="auto"/>
                      </w:divBdr>
                      <w:divsChild>
                        <w:div w:id="1527212760">
                          <w:marLeft w:val="0"/>
                          <w:marRight w:val="0"/>
                          <w:marTop w:val="0"/>
                          <w:marBottom w:val="0"/>
                          <w:divBdr>
                            <w:top w:val="none" w:sz="0" w:space="0" w:color="auto"/>
                            <w:left w:val="none" w:sz="0" w:space="0" w:color="auto"/>
                            <w:bottom w:val="none" w:sz="0" w:space="0" w:color="auto"/>
                            <w:right w:val="none" w:sz="0" w:space="0" w:color="auto"/>
                          </w:divBdr>
                          <w:divsChild>
                            <w:div w:id="1867331056">
                              <w:marLeft w:val="0"/>
                              <w:marRight w:val="0"/>
                              <w:marTop w:val="0"/>
                              <w:marBottom w:val="0"/>
                              <w:divBdr>
                                <w:top w:val="none" w:sz="0" w:space="0" w:color="auto"/>
                                <w:left w:val="none" w:sz="0" w:space="0" w:color="auto"/>
                                <w:bottom w:val="none" w:sz="0" w:space="0" w:color="auto"/>
                                <w:right w:val="none" w:sz="0" w:space="0" w:color="auto"/>
                              </w:divBdr>
                              <w:divsChild>
                                <w:div w:id="171528270">
                                  <w:marLeft w:val="0"/>
                                  <w:marRight w:val="0"/>
                                  <w:marTop w:val="0"/>
                                  <w:marBottom w:val="0"/>
                                  <w:divBdr>
                                    <w:top w:val="none" w:sz="0" w:space="0" w:color="auto"/>
                                    <w:left w:val="none" w:sz="0" w:space="0" w:color="auto"/>
                                    <w:bottom w:val="none" w:sz="0" w:space="0" w:color="auto"/>
                                    <w:right w:val="none" w:sz="0" w:space="0" w:color="auto"/>
                                  </w:divBdr>
                                  <w:divsChild>
                                    <w:div w:id="1954286426">
                                      <w:marLeft w:val="0"/>
                                      <w:marRight w:val="0"/>
                                      <w:marTop w:val="0"/>
                                      <w:marBottom w:val="0"/>
                                      <w:divBdr>
                                        <w:top w:val="none" w:sz="0" w:space="0" w:color="auto"/>
                                        <w:left w:val="none" w:sz="0" w:space="0" w:color="auto"/>
                                        <w:bottom w:val="none" w:sz="0" w:space="0" w:color="auto"/>
                                        <w:right w:val="none" w:sz="0" w:space="0" w:color="auto"/>
                                      </w:divBdr>
                                      <w:divsChild>
                                        <w:div w:id="824667143">
                                          <w:marLeft w:val="0"/>
                                          <w:marRight w:val="0"/>
                                          <w:marTop w:val="0"/>
                                          <w:marBottom w:val="0"/>
                                          <w:divBdr>
                                            <w:top w:val="none" w:sz="0" w:space="0" w:color="auto"/>
                                            <w:left w:val="none" w:sz="0" w:space="0" w:color="auto"/>
                                            <w:bottom w:val="none" w:sz="0" w:space="0" w:color="auto"/>
                                            <w:right w:val="none" w:sz="0" w:space="0" w:color="auto"/>
                                          </w:divBdr>
                                          <w:divsChild>
                                            <w:div w:id="2079132937">
                                              <w:marLeft w:val="0"/>
                                              <w:marRight w:val="0"/>
                                              <w:marTop w:val="0"/>
                                              <w:marBottom w:val="0"/>
                                              <w:divBdr>
                                                <w:top w:val="none" w:sz="0" w:space="0" w:color="auto"/>
                                                <w:left w:val="none" w:sz="0" w:space="0" w:color="auto"/>
                                                <w:bottom w:val="none" w:sz="0" w:space="0" w:color="auto"/>
                                                <w:right w:val="none" w:sz="0" w:space="0" w:color="auto"/>
                                              </w:divBdr>
                                              <w:divsChild>
                                                <w:div w:id="1324121660">
                                                  <w:marLeft w:val="0"/>
                                                  <w:marRight w:val="0"/>
                                                  <w:marTop w:val="0"/>
                                                  <w:marBottom w:val="0"/>
                                                  <w:divBdr>
                                                    <w:top w:val="none" w:sz="0" w:space="0" w:color="auto"/>
                                                    <w:left w:val="none" w:sz="0" w:space="0" w:color="auto"/>
                                                    <w:bottom w:val="none" w:sz="0" w:space="0" w:color="auto"/>
                                                    <w:right w:val="none" w:sz="0" w:space="0" w:color="auto"/>
                                                  </w:divBdr>
                                                  <w:divsChild>
                                                    <w:div w:id="1043409895">
                                                      <w:marLeft w:val="0"/>
                                                      <w:marRight w:val="0"/>
                                                      <w:marTop w:val="0"/>
                                                      <w:marBottom w:val="0"/>
                                                      <w:divBdr>
                                                        <w:top w:val="none" w:sz="0" w:space="0" w:color="auto"/>
                                                        <w:left w:val="none" w:sz="0" w:space="0" w:color="auto"/>
                                                        <w:bottom w:val="none" w:sz="0" w:space="0" w:color="auto"/>
                                                        <w:right w:val="none" w:sz="0" w:space="0" w:color="auto"/>
                                                      </w:divBdr>
                                                      <w:divsChild>
                                                        <w:div w:id="98257313">
                                                          <w:marLeft w:val="0"/>
                                                          <w:marRight w:val="0"/>
                                                          <w:marTop w:val="0"/>
                                                          <w:marBottom w:val="0"/>
                                                          <w:divBdr>
                                                            <w:top w:val="none" w:sz="0" w:space="0" w:color="auto"/>
                                                            <w:left w:val="none" w:sz="0" w:space="0" w:color="auto"/>
                                                            <w:bottom w:val="none" w:sz="0" w:space="0" w:color="auto"/>
                                                            <w:right w:val="none" w:sz="0" w:space="0" w:color="auto"/>
                                                          </w:divBdr>
                                                          <w:divsChild>
                                                            <w:div w:id="731738567">
                                                              <w:marLeft w:val="0"/>
                                                              <w:marRight w:val="0"/>
                                                              <w:marTop w:val="0"/>
                                                              <w:marBottom w:val="0"/>
                                                              <w:divBdr>
                                                                <w:top w:val="none" w:sz="0" w:space="0" w:color="auto"/>
                                                                <w:left w:val="none" w:sz="0" w:space="0" w:color="auto"/>
                                                                <w:bottom w:val="none" w:sz="0" w:space="0" w:color="auto"/>
                                                                <w:right w:val="none" w:sz="0" w:space="0" w:color="auto"/>
                                                              </w:divBdr>
                                                              <w:divsChild>
                                                                <w:div w:id="1541435754">
                                                                  <w:marLeft w:val="0"/>
                                                                  <w:marRight w:val="0"/>
                                                                  <w:marTop w:val="0"/>
                                                                  <w:marBottom w:val="0"/>
                                                                  <w:divBdr>
                                                                    <w:top w:val="none" w:sz="0" w:space="0" w:color="auto"/>
                                                                    <w:left w:val="none" w:sz="0" w:space="0" w:color="auto"/>
                                                                    <w:bottom w:val="none" w:sz="0" w:space="0" w:color="auto"/>
                                                                    <w:right w:val="none" w:sz="0" w:space="0" w:color="auto"/>
                                                                  </w:divBdr>
                                                                  <w:divsChild>
                                                                    <w:div w:id="1269385934">
                                                                      <w:marLeft w:val="0"/>
                                                                      <w:marRight w:val="0"/>
                                                                      <w:marTop w:val="0"/>
                                                                      <w:marBottom w:val="0"/>
                                                                      <w:divBdr>
                                                                        <w:top w:val="none" w:sz="0" w:space="0" w:color="auto"/>
                                                                        <w:left w:val="none" w:sz="0" w:space="0" w:color="auto"/>
                                                                        <w:bottom w:val="none" w:sz="0" w:space="0" w:color="auto"/>
                                                                        <w:right w:val="none" w:sz="0" w:space="0" w:color="auto"/>
                                                                      </w:divBdr>
                                                                      <w:divsChild>
                                                                        <w:div w:id="1546598302">
                                                                          <w:marLeft w:val="0"/>
                                                                          <w:marRight w:val="0"/>
                                                                          <w:marTop w:val="0"/>
                                                                          <w:marBottom w:val="0"/>
                                                                          <w:divBdr>
                                                                            <w:top w:val="none" w:sz="0" w:space="0" w:color="auto"/>
                                                                            <w:left w:val="none" w:sz="0" w:space="0" w:color="auto"/>
                                                                            <w:bottom w:val="none" w:sz="0" w:space="0" w:color="auto"/>
                                                                            <w:right w:val="none" w:sz="0" w:space="0" w:color="auto"/>
                                                                          </w:divBdr>
                                                                          <w:divsChild>
                                                                            <w:div w:id="1794248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777434322">
      <w:bodyDiv w:val="1"/>
      <w:marLeft w:val="0"/>
      <w:marRight w:val="0"/>
      <w:marTop w:val="0"/>
      <w:marBottom w:val="0"/>
      <w:divBdr>
        <w:top w:val="none" w:sz="0" w:space="0" w:color="auto"/>
        <w:left w:val="none" w:sz="0" w:space="0" w:color="auto"/>
        <w:bottom w:val="none" w:sz="0" w:space="0" w:color="auto"/>
        <w:right w:val="none" w:sz="0" w:space="0" w:color="auto"/>
      </w:divBdr>
      <w:divsChild>
        <w:div w:id="1595479675">
          <w:marLeft w:val="0"/>
          <w:marRight w:val="0"/>
          <w:marTop w:val="0"/>
          <w:marBottom w:val="0"/>
          <w:divBdr>
            <w:top w:val="none" w:sz="0" w:space="0" w:color="auto"/>
            <w:left w:val="none" w:sz="0" w:space="0" w:color="auto"/>
            <w:bottom w:val="none" w:sz="0" w:space="0" w:color="auto"/>
            <w:right w:val="none" w:sz="0" w:space="0" w:color="auto"/>
          </w:divBdr>
          <w:divsChild>
            <w:div w:id="1775902411">
              <w:marLeft w:val="0"/>
              <w:marRight w:val="0"/>
              <w:marTop w:val="0"/>
              <w:marBottom w:val="0"/>
              <w:divBdr>
                <w:top w:val="none" w:sz="0" w:space="0" w:color="auto"/>
                <w:left w:val="none" w:sz="0" w:space="0" w:color="auto"/>
                <w:bottom w:val="none" w:sz="0" w:space="0" w:color="auto"/>
                <w:right w:val="none" w:sz="0" w:space="0" w:color="auto"/>
              </w:divBdr>
              <w:divsChild>
                <w:div w:id="78915026">
                  <w:marLeft w:val="0"/>
                  <w:marRight w:val="0"/>
                  <w:marTop w:val="0"/>
                  <w:marBottom w:val="0"/>
                  <w:divBdr>
                    <w:top w:val="none" w:sz="0" w:space="0" w:color="auto"/>
                    <w:left w:val="none" w:sz="0" w:space="0" w:color="auto"/>
                    <w:bottom w:val="none" w:sz="0" w:space="0" w:color="auto"/>
                    <w:right w:val="none" w:sz="0" w:space="0" w:color="auto"/>
                  </w:divBdr>
                  <w:divsChild>
                    <w:div w:id="1285187988">
                      <w:marLeft w:val="0"/>
                      <w:marRight w:val="0"/>
                      <w:marTop w:val="0"/>
                      <w:marBottom w:val="0"/>
                      <w:divBdr>
                        <w:top w:val="none" w:sz="0" w:space="0" w:color="auto"/>
                        <w:left w:val="none" w:sz="0" w:space="0" w:color="auto"/>
                        <w:bottom w:val="none" w:sz="0" w:space="0" w:color="auto"/>
                        <w:right w:val="none" w:sz="0" w:space="0" w:color="auto"/>
                      </w:divBdr>
                      <w:divsChild>
                        <w:div w:id="315956288">
                          <w:marLeft w:val="0"/>
                          <w:marRight w:val="0"/>
                          <w:marTop w:val="0"/>
                          <w:marBottom w:val="0"/>
                          <w:divBdr>
                            <w:top w:val="none" w:sz="0" w:space="0" w:color="auto"/>
                            <w:left w:val="none" w:sz="0" w:space="0" w:color="auto"/>
                            <w:bottom w:val="none" w:sz="0" w:space="0" w:color="auto"/>
                            <w:right w:val="none" w:sz="0" w:space="0" w:color="auto"/>
                          </w:divBdr>
                          <w:divsChild>
                            <w:div w:id="830214589">
                              <w:marLeft w:val="0"/>
                              <w:marRight w:val="0"/>
                              <w:marTop w:val="0"/>
                              <w:marBottom w:val="0"/>
                              <w:divBdr>
                                <w:top w:val="none" w:sz="0" w:space="0" w:color="auto"/>
                                <w:left w:val="none" w:sz="0" w:space="0" w:color="auto"/>
                                <w:bottom w:val="none" w:sz="0" w:space="0" w:color="auto"/>
                                <w:right w:val="none" w:sz="0" w:space="0" w:color="auto"/>
                              </w:divBdr>
                              <w:divsChild>
                                <w:div w:id="128860292">
                                  <w:marLeft w:val="0"/>
                                  <w:marRight w:val="0"/>
                                  <w:marTop w:val="0"/>
                                  <w:marBottom w:val="0"/>
                                  <w:divBdr>
                                    <w:top w:val="none" w:sz="0" w:space="0" w:color="auto"/>
                                    <w:left w:val="none" w:sz="0" w:space="0" w:color="auto"/>
                                    <w:bottom w:val="none" w:sz="0" w:space="0" w:color="auto"/>
                                    <w:right w:val="none" w:sz="0" w:space="0" w:color="auto"/>
                                  </w:divBdr>
                                  <w:divsChild>
                                    <w:div w:id="1482381198">
                                      <w:marLeft w:val="0"/>
                                      <w:marRight w:val="0"/>
                                      <w:marTop w:val="0"/>
                                      <w:marBottom w:val="0"/>
                                      <w:divBdr>
                                        <w:top w:val="none" w:sz="0" w:space="0" w:color="auto"/>
                                        <w:left w:val="none" w:sz="0" w:space="0" w:color="auto"/>
                                        <w:bottom w:val="none" w:sz="0" w:space="0" w:color="auto"/>
                                        <w:right w:val="none" w:sz="0" w:space="0" w:color="auto"/>
                                      </w:divBdr>
                                      <w:divsChild>
                                        <w:div w:id="1000307583">
                                          <w:marLeft w:val="0"/>
                                          <w:marRight w:val="0"/>
                                          <w:marTop w:val="0"/>
                                          <w:marBottom w:val="495"/>
                                          <w:divBdr>
                                            <w:top w:val="none" w:sz="0" w:space="0" w:color="auto"/>
                                            <w:left w:val="none" w:sz="0" w:space="0" w:color="auto"/>
                                            <w:bottom w:val="none" w:sz="0" w:space="0" w:color="auto"/>
                                            <w:right w:val="none" w:sz="0" w:space="0" w:color="auto"/>
                                          </w:divBdr>
                                          <w:divsChild>
                                            <w:div w:id="7110782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794861557">
      <w:bodyDiv w:val="1"/>
      <w:marLeft w:val="0"/>
      <w:marRight w:val="0"/>
      <w:marTop w:val="0"/>
      <w:marBottom w:val="0"/>
      <w:divBdr>
        <w:top w:val="none" w:sz="0" w:space="0" w:color="auto"/>
        <w:left w:val="none" w:sz="0" w:space="0" w:color="auto"/>
        <w:bottom w:val="none" w:sz="0" w:space="0" w:color="auto"/>
        <w:right w:val="none" w:sz="0" w:space="0" w:color="auto"/>
      </w:divBdr>
    </w:div>
    <w:div w:id="19022547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header" Target="header3.xml"/><Relationship Id="rId18" Type="http://schemas.openxmlformats.org/officeDocument/2006/relationships/image" Target="media/image4.jpeg"/><Relationship Id="rId26" Type="http://schemas.openxmlformats.org/officeDocument/2006/relationships/image" Target="media/image12.png"/><Relationship Id="rId3" Type="http://schemas.openxmlformats.org/officeDocument/2006/relationships/styles" Target="styles.xml"/><Relationship Id="rId21" Type="http://schemas.openxmlformats.org/officeDocument/2006/relationships/image" Target="media/image7.png"/><Relationship Id="rId34" Type="http://schemas.openxmlformats.org/officeDocument/2006/relationships/image" Target="media/image20.png"/><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image" Target="media/image3.JPG"/><Relationship Id="rId25" Type="http://schemas.openxmlformats.org/officeDocument/2006/relationships/image" Target="media/image11.jpg"/><Relationship Id="rId33" Type="http://schemas.openxmlformats.org/officeDocument/2006/relationships/image" Target="media/image19.jp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2.JPG"/><Relationship Id="rId20" Type="http://schemas.openxmlformats.org/officeDocument/2006/relationships/image" Target="media/image6.png"/><Relationship Id="rId29"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0.jpg"/><Relationship Id="rId32" Type="http://schemas.openxmlformats.org/officeDocument/2006/relationships/image" Target="media/image18.pn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1.png"/><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footer" Target="footer5.xml"/><Relationship Id="rId10" Type="http://schemas.openxmlformats.org/officeDocument/2006/relationships/header" Target="header2.xml"/><Relationship Id="rId19" Type="http://schemas.openxmlformats.org/officeDocument/2006/relationships/image" Target="media/image5.png"/><Relationship Id="rId31" Type="http://schemas.openxmlformats.org/officeDocument/2006/relationships/image" Target="media/image17.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4.xml"/><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JPG"/><Relationship Id="rId35" Type="http://schemas.openxmlformats.org/officeDocument/2006/relationships/image" Target="media/image2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C28FBDD-376F-4BD6-B442-5AE6966141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1</Pages>
  <Words>4631</Words>
  <Characters>26400</Characters>
  <Application>Microsoft Office Word</Application>
  <DocSecurity>0</DocSecurity>
  <Lines>220</Lines>
  <Paragraphs>61</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Developer Manual for Excel Template v1.5</vt:lpstr>
      <vt:lpstr>Developer Manual for Excel Template v1.5</vt:lpstr>
    </vt:vector>
  </TitlesOfParts>
  <Company>日本工営株式会社</Company>
  <LinksUpToDate>false</LinksUpToDate>
  <CharactersWithSpaces>30970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Developer Manual for Excel Template v1.5</dc:title>
  <dc:creator>Yuko Shiraishi</dc:creator>
  <cp:lastModifiedBy>Rena Mizuno(水野　玲奈)</cp:lastModifiedBy>
  <cp:revision>6</cp:revision>
  <cp:lastPrinted>2019-05-16T06:56:00Z</cp:lastPrinted>
  <dcterms:created xsi:type="dcterms:W3CDTF">2019-08-23T02:28:00Z</dcterms:created>
  <dcterms:modified xsi:type="dcterms:W3CDTF">2019-08-23T03:02:00Z</dcterms:modified>
</cp:coreProperties>
</file>